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8" w:type="dxa"/>
        <w:jc w:val="center"/>
        <w:tblLayout w:type="fixed"/>
        <w:tblLook w:val="01E0"/>
      </w:tblPr>
      <w:tblGrid>
        <w:gridCol w:w="3798"/>
        <w:gridCol w:w="2915"/>
        <w:gridCol w:w="3715"/>
      </w:tblGrid>
      <w:tr w:rsidR="00317496" w:rsidRPr="00685593">
        <w:trPr>
          <w:trHeight w:val="961"/>
          <w:jc w:val="center"/>
        </w:trPr>
        <w:tc>
          <w:tcPr>
            <w:tcW w:w="3798" w:type="dxa"/>
          </w:tcPr>
          <w:p w:rsidR="00317496" w:rsidRPr="00685593" w:rsidRDefault="00317496" w:rsidP="00317496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15" w:type="dxa"/>
          </w:tcPr>
          <w:p w:rsidR="00317496" w:rsidRPr="00685593" w:rsidRDefault="00FE4B2A" w:rsidP="00317496">
            <w:pPr>
              <w:tabs>
                <w:tab w:val="left" w:pos="250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-4445</wp:posOffset>
                  </wp:positionV>
                  <wp:extent cx="521335" cy="685800"/>
                  <wp:effectExtent l="1905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17496" w:rsidRPr="00685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3715" w:type="dxa"/>
          </w:tcPr>
          <w:p w:rsidR="00317496" w:rsidRPr="00685593" w:rsidRDefault="00317496" w:rsidP="00317496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17496" w:rsidRPr="001D7E0D" w:rsidRDefault="00317496" w:rsidP="00317496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D7E0D">
        <w:rPr>
          <w:rFonts w:ascii="Times New Roman" w:hAnsi="Times New Roman" w:cs="Times New Roman"/>
          <w:b/>
          <w:bCs/>
          <w:sz w:val="28"/>
          <w:szCs w:val="28"/>
        </w:rPr>
        <w:t>АДМИНИСТРАЦИЯ НОВОЧЕРКАССКОГО СЕЛЬСОВЕТА</w:t>
      </w:r>
    </w:p>
    <w:p w:rsidR="00317496" w:rsidRPr="001D7E0D" w:rsidRDefault="00317496" w:rsidP="00317496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D7E0D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317496" w:rsidRPr="001D7E0D" w:rsidRDefault="00317496" w:rsidP="0031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E0D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317496" w:rsidRPr="001D7E0D" w:rsidRDefault="00317496" w:rsidP="00317496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17496" w:rsidRPr="001D7E0D" w:rsidRDefault="00317496" w:rsidP="0031749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01247D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01247D">
        <w:rPr>
          <w:rFonts w:ascii="Times New Roman" w:hAnsi="Times New Roman" w:cs="Times New Roman"/>
          <w:sz w:val="28"/>
          <w:szCs w:val="28"/>
          <w:u w:val="single"/>
        </w:rPr>
        <w:t>2.2025                                с.Новочеркасск</w:t>
      </w:r>
      <w:r w:rsidRPr="000124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1247D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№ 97</w:t>
      </w:r>
      <w:r w:rsidRPr="0001247D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317496" w:rsidRDefault="00317496" w:rsidP="00317496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317496" w:rsidRPr="00AC0508" w:rsidRDefault="00317496" w:rsidP="00317496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AC0508">
        <w:rPr>
          <w:sz w:val="28"/>
          <w:szCs w:val="28"/>
        </w:rPr>
        <w:t>«О создании профилактическ</w:t>
      </w:r>
      <w:r>
        <w:rPr>
          <w:sz w:val="28"/>
          <w:szCs w:val="28"/>
        </w:rPr>
        <w:t>ой</w:t>
      </w:r>
      <w:r w:rsidRPr="00AC0508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ы </w:t>
      </w:r>
      <w:r w:rsidRPr="00AC0508">
        <w:rPr>
          <w:sz w:val="28"/>
          <w:szCs w:val="28"/>
        </w:rPr>
        <w:t>по предупреждению и профилактике пожаров»</w:t>
      </w:r>
    </w:p>
    <w:p w:rsidR="00317496" w:rsidRDefault="00317496" w:rsidP="00317496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17496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  <w:r w:rsidRPr="00317496">
        <w:rPr>
          <w:sz w:val="28"/>
          <w:szCs w:val="28"/>
        </w:rPr>
        <w:t>В соответствии с Федеральными законами от 21.12.1994 № 69-ФЗ  «О пожарной безопасности», от 22.07.2008 № 123-ФЗ «Технический регламент о требованиях</w:t>
      </w:r>
      <w:r>
        <w:rPr>
          <w:sz w:val="28"/>
          <w:szCs w:val="28"/>
        </w:rPr>
        <w:t xml:space="preserve"> пожарной безопасности» </w:t>
      </w:r>
      <w:r w:rsidRPr="00317496">
        <w:rPr>
          <w:sz w:val="28"/>
          <w:szCs w:val="28"/>
        </w:rPr>
        <w:t xml:space="preserve">и в целях предупреждения пожаров и гибели людей в них, </w:t>
      </w:r>
    </w:p>
    <w:p w:rsidR="00317496" w:rsidRPr="00AC0508" w:rsidRDefault="00317496" w:rsidP="00317496">
      <w:pPr>
        <w:pStyle w:val="a4"/>
        <w:spacing w:after="0"/>
        <w:ind w:firstLine="709"/>
        <w:jc w:val="both"/>
      </w:pPr>
    </w:p>
    <w:p w:rsidR="00317496" w:rsidRPr="00CE0907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  <w:r w:rsidRPr="00CE0907">
        <w:rPr>
          <w:sz w:val="28"/>
          <w:szCs w:val="28"/>
        </w:rPr>
        <w:t xml:space="preserve"> 1. Создать </w:t>
      </w:r>
      <w:r>
        <w:rPr>
          <w:sz w:val="28"/>
          <w:szCs w:val="28"/>
        </w:rPr>
        <w:t>профилактическую группу</w:t>
      </w:r>
      <w:r w:rsidRPr="00CE0907">
        <w:rPr>
          <w:sz w:val="28"/>
          <w:szCs w:val="28"/>
        </w:rPr>
        <w:t xml:space="preserve"> по предупреждению и профилактике пожаров </w:t>
      </w:r>
      <w:r>
        <w:rPr>
          <w:sz w:val="28"/>
          <w:szCs w:val="28"/>
        </w:rPr>
        <w:t xml:space="preserve">в жилых зонах </w:t>
      </w:r>
      <w:r w:rsidRPr="00CE090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сельского поселения Новочеркасский </w:t>
      </w:r>
      <w:r w:rsidRPr="00CE0907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CE0907">
        <w:rPr>
          <w:sz w:val="28"/>
          <w:szCs w:val="28"/>
        </w:rPr>
        <w:t xml:space="preserve"> (приложение №1).</w:t>
      </w:r>
    </w:p>
    <w:p w:rsidR="00317496" w:rsidRPr="00CE0907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  <w:r w:rsidRPr="00CE0907">
        <w:rPr>
          <w:sz w:val="28"/>
          <w:szCs w:val="28"/>
        </w:rPr>
        <w:t>2.  Профилактической группе:</w:t>
      </w:r>
    </w:p>
    <w:p w:rsidR="00317496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  <w:r w:rsidRPr="00CE0907">
        <w:rPr>
          <w:sz w:val="28"/>
          <w:szCs w:val="28"/>
        </w:rPr>
        <w:t>2.1.  Осуществить подворный обход, с проведением разъяснительной работы (обучение) среди населения о соблюдении мер пожарной безопасности</w:t>
      </w:r>
      <w:r>
        <w:rPr>
          <w:sz w:val="28"/>
          <w:szCs w:val="28"/>
        </w:rPr>
        <w:t>, в том числе при</w:t>
      </w:r>
      <w:r w:rsidRPr="00CE0907">
        <w:rPr>
          <w:sz w:val="28"/>
          <w:szCs w:val="28"/>
        </w:rPr>
        <w:t xml:space="preserve"> эксплуатации систем отопления, электроснабжения и газового хозяйства жилых помещений</w:t>
      </w:r>
      <w:r>
        <w:rPr>
          <w:sz w:val="28"/>
          <w:szCs w:val="28"/>
        </w:rPr>
        <w:t>.</w:t>
      </w:r>
      <w:r w:rsidRPr="00CE090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E0907">
        <w:rPr>
          <w:sz w:val="28"/>
          <w:szCs w:val="28"/>
        </w:rPr>
        <w:t>собое внимание уделить одиноким престарелым лицам, многодетным семьям и социально неблагополучным граждан.</w:t>
      </w:r>
    </w:p>
    <w:p w:rsidR="00317496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  <w:r w:rsidRPr="00CE0907">
        <w:rPr>
          <w:sz w:val="28"/>
          <w:szCs w:val="28"/>
        </w:rPr>
        <w:t>2.2.  По каждому факту пожара проводить собрания с населением с разъяснением причин пожара и необходимости выполнения требований пожарной безопасности с приглашением представителей отдела надзорной деятельности и профилактической работы управления надзорной деятельности и профилактической работы Главного управления МЧС России (по согласованию).</w:t>
      </w:r>
      <w:r w:rsidRPr="00317496">
        <w:rPr>
          <w:sz w:val="28"/>
          <w:szCs w:val="28"/>
        </w:rPr>
        <w:t xml:space="preserve"> </w:t>
      </w:r>
    </w:p>
    <w:p w:rsidR="00317496" w:rsidRPr="00CE0907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  <w:r w:rsidRPr="00CE0907">
        <w:rPr>
          <w:sz w:val="28"/>
          <w:szCs w:val="28"/>
        </w:rPr>
        <w:t>2.3. Ежегодно организовывать проверки мест проживания инвалидов, многодетных семей</w:t>
      </w:r>
      <w:r>
        <w:rPr>
          <w:sz w:val="28"/>
          <w:szCs w:val="28"/>
        </w:rPr>
        <w:t xml:space="preserve"> </w:t>
      </w:r>
      <w:r w:rsidRPr="00CE0907">
        <w:rPr>
          <w:sz w:val="28"/>
          <w:szCs w:val="28"/>
        </w:rPr>
        <w:t>и одиноких лиц преклонного возраста с оказанием необходимой помощи по устранению нарушений пожарной безопасности.</w:t>
      </w:r>
    </w:p>
    <w:p w:rsidR="00317496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Проводить обследование жилых помещений, составлять акт, подтверждающий нуждаемость в автономных </w:t>
      </w:r>
      <w:r w:rsidRPr="00B14093">
        <w:rPr>
          <w:sz w:val="28"/>
          <w:szCs w:val="28"/>
        </w:rPr>
        <w:t>пожарных извещател</w:t>
      </w:r>
      <w:r>
        <w:rPr>
          <w:sz w:val="28"/>
          <w:szCs w:val="28"/>
        </w:rPr>
        <w:t>ях</w:t>
      </w:r>
      <w:r w:rsidRPr="00B14093">
        <w:rPr>
          <w:sz w:val="28"/>
          <w:szCs w:val="28"/>
        </w:rPr>
        <w:t xml:space="preserve"> в жилых помещениях отдельных категорий семей</w:t>
      </w:r>
      <w:r>
        <w:rPr>
          <w:sz w:val="28"/>
          <w:szCs w:val="28"/>
        </w:rPr>
        <w:t>.</w:t>
      </w:r>
    </w:p>
    <w:p w:rsidR="00317496" w:rsidRPr="00CE0907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Проводить проверки автономных </w:t>
      </w:r>
      <w:r w:rsidRPr="00B14093">
        <w:rPr>
          <w:sz w:val="28"/>
          <w:szCs w:val="28"/>
        </w:rPr>
        <w:t>пожарных извещателей</w:t>
      </w:r>
      <w:r>
        <w:rPr>
          <w:sz w:val="28"/>
          <w:szCs w:val="28"/>
        </w:rPr>
        <w:t xml:space="preserve"> за их исправностью.</w:t>
      </w:r>
    </w:p>
    <w:p w:rsidR="00317496" w:rsidRPr="00CE0907" w:rsidRDefault="00317496" w:rsidP="0031749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  <w:r w:rsidRPr="00CE0907">
        <w:rPr>
          <w:sz w:val="28"/>
          <w:szCs w:val="28"/>
        </w:rPr>
        <w:t xml:space="preserve">3. </w:t>
      </w:r>
      <w:r>
        <w:rPr>
          <w:sz w:val="28"/>
          <w:szCs w:val="28"/>
        </w:rPr>
        <w:t>Н</w:t>
      </w:r>
      <w:r w:rsidRPr="00CE0907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вступает в силу с момента подписания. </w:t>
      </w:r>
    </w:p>
    <w:p w:rsidR="00317496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  <w:r w:rsidRPr="00CE0907">
        <w:rPr>
          <w:sz w:val="28"/>
          <w:szCs w:val="28"/>
        </w:rPr>
        <w:t>4.   Контроль над исполнением настоящего постановления оставляю за собой.</w:t>
      </w:r>
    </w:p>
    <w:p w:rsidR="00317496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317496" w:rsidRPr="00CE0907" w:rsidRDefault="00317496" w:rsidP="00317496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317496" w:rsidRPr="00317496" w:rsidRDefault="00317496" w:rsidP="00317496">
      <w:pPr>
        <w:pStyle w:val="a4"/>
        <w:jc w:val="both"/>
        <w:rPr>
          <w:b/>
          <w:sz w:val="28"/>
          <w:szCs w:val="28"/>
        </w:rPr>
      </w:pPr>
      <w:r w:rsidRPr="00317496">
        <w:rPr>
          <w:rStyle w:val="a5"/>
          <w:b w:val="0"/>
          <w:sz w:val="28"/>
          <w:szCs w:val="28"/>
        </w:rPr>
        <w:t xml:space="preserve">Глава сельсовета                                                                        Н.Ф.Суюндуков </w:t>
      </w:r>
    </w:p>
    <w:p w:rsidR="00317496" w:rsidRDefault="00317496" w:rsidP="00317496">
      <w:pPr>
        <w:pStyle w:val="a4"/>
        <w:spacing w:after="0"/>
        <w:jc w:val="right"/>
      </w:pPr>
    </w:p>
    <w:p w:rsidR="00317496" w:rsidRDefault="00317496" w:rsidP="00317496">
      <w:pPr>
        <w:pStyle w:val="a4"/>
        <w:spacing w:after="0"/>
        <w:jc w:val="right"/>
      </w:pPr>
      <w:r>
        <w:t>Приложение №1</w:t>
      </w:r>
    </w:p>
    <w:p w:rsidR="00317496" w:rsidRDefault="00317496" w:rsidP="00317496">
      <w:pPr>
        <w:pStyle w:val="a4"/>
        <w:spacing w:after="0"/>
        <w:jc w:val="right"/>
      </w:pPr>
      <w:r>
        <w:t>к постановлению администрации</w:t>
      </w:r>
    </w:p>
    <w:p w:rsidR="00317496" w:rsidRDefault="00317496" w:rsidP="00317496">
      <w:pPr>
        <w:pStyle w:val="a4"/>
        <w:spacing w:after="0"/>
        <w:jc w:val="right"/>
      </w:pPr>
      <w:r>
        <w:t>от 26.12 2025 №97-п</w:t>
      </w:r>
    </w:p>
    <w:p w:rsidR="00317496" w:rsidRDefault="00317496" w:rsidP="00317496">
      <w:pPr>
        <w:pStyle w:val="a4"/>
        <w:jc w:val="center"/>
      </w:pPr>
      <w:r>
        <w:rPr>
          <w:rStyle w:val="a5"/>
        </w:rPr>
        <w:t>  </w:t>
      </w:r>
    </w:p>
    <w:p w:rsidR="00317496" w:rsidRDefault="00317496" w:rsidP="00317496">
      <w:pPr>
        <w:pStyle w:val="a4"/>
        <w:jc w:val="center"/>
      </w:pPr>
      <w:r>
        <w:rPr>
          <w:rStyle w:val="a5"/>
        </w:rPr>
        <w:t>Состав</w:t>
      </w:r>
    </w:p>
    <w:p w:rsidR="00317496" w:rsidRDefault="00317496" w:rsidP="00317496">
      <w:pPr>
        <w:pStyle w:val="a4"/>
        <w:jc w:val="center"/>
      </w:pPr>
      <w:r>
        <w:rPr>
          <w:rStyle w:val="a5"/>
        </w:rPr>
        <w:t>профилактической группы муниципального образования Новочеркасский сельсовет Саракташского района Оренбургской области по предупреждению и профилактике пожаров в жилой зоне</w:t>
      </w:r>
    </w:p>
    <w:tbl>
      <w:tblPr>
        <w:tblW w:w="94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38"/>
        <w:gridCol w:w="8282"/>
      </w:tblGrid>
      <w:tr w:rsidR="00317496" w:rsidRPr="00A61DE3">
        <w:trPr>
          <w:trHeight w:hRule="exact" w:val="6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23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6239">
              <w:rPr>
                <w:rFonts w:ascii="Times New Roman" w:hAnsi="Times New Roman"/>
                <w:b/>
                <w:sz w:val="28"/>
                <w:szCs w:val="28"/>
              </w:rPr>
              <w:t>Состав группы</w:t>
            </w:r>
          </w:p>
        </w:tc>
      </w:tr>
      <w:tr w:rsidR="00317496" w:rsidRPr="00A61DE3">
        <w:trPr>
          <w:trHeight w:hRule="exact" w:val="62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23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Павленков Сергей Владимирович  - заместитель главы администрации сельсовет</w:t>
            </w:r>
          </w:p>
          <w:p w:rsidR="00317496" w:rsidRPr="00B46239" w:rsidRDefault="00317496" w:rsidP="003174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496" w:rsidRPr="00A61DE3">
        <w:trPr>
          <w:trHeight w:hRule="exact" w:val="62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Default="00317496" w:rsidP="003174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Гузенко Любовь Васильевна – староста с.Елшанка</w:t>
            </w:r>
          </w:p>
        </w:tc>
      </w:tr>
      <w:tr w:rsidR="00317496" w:rsidRPr="00A61DE3">
        <w:trPr>
          <w:trHeight w:hRule="exact" w:val="62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Default="00317496" w:rsidP="003174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Колмухамбетов Султангалей Сагандыкович – депутат Совета депутатов, староста с.Елшанка </w:t>
            </w:r>
          </w:p>
        </w:tc>
      </w:tr>
      <w:tr w:rsidR="00317496" w:rsidRPr="00A61DE3">
        <w:trPr>
          <w:trHeight w:hRule="exact" w:val="62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Default="00317496" w:rsidP="003174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Мадьяров Иксангалей Хайруллович  - староста с.Камышино</w:t>
            </w:r>
          </w:p>
        </w:tc>
      </w:tr>
      <w:tr w:rsidR="00317496" w:rsidRPr="00A61DE3">
        <w:trPr>
          <w:trHeight w:hRule="exact" w:val="62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Default="00317496" w:rsidP="003174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 Гкннадий Егорович – депутат Совета депутатов</w:t>
            </w:r>
          </w:p>
        </w:tc>
      </w:tr>
      <w:tr w:rsidR="00317496" w:rsidRPr="00A61DE3">
        <w:trPr>
          <w:trHeight w:hRule="exact" w:val="62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Default="00317496" w:rsidP="003174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Муратова Луиза Абдулловна – делопроизводитель администрации сельсовета</w:t>
            </w:r>
          </w:p>
        </w:tc>
      </w:tr>
      <w:tr w:rsidR="00317496" w:rsidRPr="00A61DE3">
        <w:trPr>
          <w:trHeight w:hRule="exact" w:val="7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496" w:rsidRPr="00B46239" w:rsidRDefault="00317496" w:rsidP="003174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Шкуратов Алексей Андреевич – староста с.Красногор</w:t>
            </w:r>
          </w:p>
        </w:tc>
      </w:tr>
    </w:tbl>
    <w:p w:rsidR="00317496" w:rsidRPr="003B7328" w:rsidRDefault="00317496" w:rsidP="00317496"/>
    <w:p w:rsidR="00936A6E" w:rsidRDefault="00936A6E"/>
    <w:sectPr w:rsidR="00936A6E" w:rsidSect="00317496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317496"/>
    <w:rsid w:val="000545AD"/>
    <w:rsid w:val="00082E7A"/>
    <w:rsid w:val="00186459"/>
    <w:rsid w:val="001E319A"/>
    <w:rsid w:val="002E4B92"/>
    <w:rsid w:val="002F7EFF"/>
    <w:rsid w:val="00317496"/>
    <w:rsid w:val="003A017B"/>
    <w:rsid w:val="003B56D0"/>
    <w:rsid w:val="004D0CEA"/>
    <w:rsid w:val="005D7B7F"/>
    <w:rsid w:val="006E0253"/>
    <w:rsid w:val="00733D77"/>
    <w:rsid w:val="00765103"/>
    <w:rsid w:val="00936A6E"/>
    <w:rsid w:val="0094650A"/>
    <w:rsid w:val="009C1B6A"/>
    <w:rsid w:val="00B61D75"/>
    <w:rsid w:val="00BB2AD2"/>
    <w:rsid w:val="00C43B8F"/>
    <w:rsid w:val="00C51C01"/>
    <w:rsid w:val="00F03720"/>
    <w:rsid w:val="00FE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496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2">
    <w:name w:val="heading 2"/>
    <w:basedOn w:val="a"/>
    <w:qFormat/>
    <w:rsid w:val="0031749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17496"/>
    <w:rPr>
      <w:color w:val="0000FF"/>
      <w:u w:val="single"/>
    </w:rPr>
  </w:style>
  <w:style w:type="paragraph" w:styleId="a4">
    <w:name w:val="Normal (Web)"/>
    <w:basedOn w:val="a"/>
    <w:semiHidden/>
    <w:rsid w:val="00317496"/>
    <w:pPr>
      <w:spacing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Strong"/>
    <w:basedOn w:val="a0"/>
    <w:qFormat/>
    <w:rsid w:val="00317496"/>
    <w:rPr>
      <w:rFonts w:cs="Times New Roman"/>
      <w:b/>
      <w:bCs/>
    </w:rPr>
  </w:style>
  <w:style w:type="character" w:customStyle="1" w:styleId="a6">
    <w:name w:val="Верхний колонтитул Знак"/>
    <w:basedOn w:val="a0"/>
    <w:link w:val="a7"/>
    <w:locked/>
    <w:rsid w:val="00317496"/>
    <w:rPr>
      <w:rFonts w:ascii="Arial" w:hAnsi="Arial" w:cs="Arial"/>
      <w:lang w:val="ru-RU" w:eastAsia="ru-RU" w:bidi="ar-SA"/>
    </w:rPr>
  </w:style>
  <w:style w:type="paragraph" w:styleId="a7">
    <w:name w:val="header"/>
    <w:basedOn w:val="a"/>
    <w:link w:val="a6"/>
    <w:rsid w:val="0031749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harCharCharChar">
    <w:name w:val="Char Char Char Char"/>
    <w:basedOn w:val="a"/>
    <w:next w:val="a"/>
    <w:link w:val="a0"/>
    <w:semiHidden/>
    <w:rsid w:val="0031749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7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2026-03-19T09:42:00Z</cp:lastPrinted>
  <dcterms:created xsi:type="dcterms:W3CDTF">2026-03-26T04:19:00Z</dcterms:created>
  <dcterms:modified xsi:type="dcterms:W3CDTF">2026-03-26T04:19:00Z</dcterms:modified>
</cp:coreProperties>
</file>