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3A" w:rsidRDefault="002E0234" w:rsidP="0074114A">
      <w:pPr>
        <w:jc w:val="center"/>
      </w:pPr>
      <w:r>
        <w:rPr>
          <w:noProof/>
        </w:rPr>
        <w:drawing>
          <wp:inline distT="0" distB="0" distL="0" distR="0">
            <wp:extent cx="523875" cy="685800"/>
            <wp:effectExtent l="19050" t="0" r="9525" b="0"/>
            <wp:docPr id="1" name="Рисунок 1" descr="novo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oc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B3A" w:rsidRDefault="00196B3A" w:rsidP="0074114A">
      <w:pPr>
        <w:keepNext/>
        <w:overflowPunct w:val="0"/>
        <w:ind w:right="-284"/>
        <w:jc w:val="center"/>
        <w:textAlignment w:val="baseline"/>
        <w:outlineLvl w:val="1"/>
        <w:rPr>
          <w:b/>
          <w:bCs/>
        </w:rPr>
      </w:pPr>
      <w:r>
        <w:rPr>
          <w:b/>
          <w:bCs/>
        </w:rPr>
        <w:t>АДМИНИСТРАЦИЯ НОВОЧЕРКАССКОГО СЕЛЬСОВЕТА</w:t>
      </w:r>
    </w:p>
    <w:p w:rsidR="00196B3A" w:rsidRDefault="00196B3A" w:rsidP="0074114A">
      <w:pPr>
        <w:ind w:right="-284"/>
        <w:jc w:val="center"/>
        <w:rPr>
          <w:b/>
          <w:bCs/>
          <w:caps/>
        </w:rPr>
      </w:pPr>
      <w:r>
        <w:rPr>
          <w:b/>
          <w:bCs/>
          <w:caps/>
        </w:rPr>
        <w:t>САРАКТАШСКОГО РАЙОНА ОРЕНБУРГСКОЙ ОБЛАСТИ</w:t>
      </w:r>
    </w:p>
    <w:p w:rsidR="00196B3A" w:rsidRDefault="00196B3A" w:rsidP="0074114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196B3A" w:rsidRDefault="00196B3A" w:rsidP="0074114A">
      <w:pPr>
        <w:pBdr>
          <w:bottom w:val="single" w:sz="18" w:space="3" w:color="auto"/>
        </w:pBdr>
        <w:ind w:right="-284"/>
        <w:jc w:val="center"/>
      </w:pPr>
      <w:r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196B3A" w:rsidRDefault="00196B3A" w:rsidP="0074114A">
      <w:pPr>
        <w:tabs>
          <w:tab w:val="left" w:pos="708"/>
          <w:tab w:val="center" w:pos="4677"/>
          <w:tab w:val="right" w:pos="9355"/>
        </w:tabs>
        <w:ind w:right="-142"/>
        <w:rPr>
          <w:u w:val="single"/>
        </w:rPr>
      </w:pPr>
      <w:r>
        <w:rPr>
          <w:u w:val="single"/>
        </w:rPr>
        <w:t xml:space="preserve">26.12.2025 </w:t>
      </w:r>
      <w:r>
        <w:t xml:space="preserve">                                   с. Новочеркасск                                         </w:t>
      </w:r>
      <w:r>
        <w:rPr>
          <w:u w:val="single"/>
        </w:rPr>
        <w:t xml:space="preserve">№ 96-п </w:t>
      </w:r>
    </w:p>
    <w:p w:rsidR="00196B3A" w:rsidRPr="0074114A" w:rsidRDefault="00196B3A" w:rsidP="0074114A"/>
    <w:p w:rsidR="00196B3A" w:rsidRPr="0074114A" w:rsidRDefault="00196B3A" w:rsidP="0074114A">
      <w:r w:rsidRPr="0074114A">
        <w:t xml:space="preserve"> </w:t>
      </w:r>
    </w:p>
    <w:p w:rsidR="00196B3A" w:rsidRDefault="00196B3A" w:rsidP="0074114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</w:t>
      </w:r>
      <w:r w:rsidRPr="0074114A">
        <w:rPr>
          <w:b/>
          <w:bCs/>
          <w:color w:val="000000"/>
        </w:rPr>
        <w:t>б утверждении муниципальной программы </w:t>
      </w:r>
      <w:bookmarkStart w:id="0" w:name="_Hlk170803947"/>
      <w:r w:rsidRPr="0074114A">
        <w:rPr>
          <w:b/>
          <w:bCs/>
          <w:color w:val="000000"/>
        </w:rPr>
        <w:t>«</w:t>
      </w:r>
      <w:r>
        <w:rPr>
          <w:b/>
          <w:bCs/>
          <w:color w:val="000000"/>
        </w:rPr>
        <w:t>В</w:t>
      </w:r>
      <w:r w:rsidRPr="0074114A">
        <w:rPr>
          <w:b/>
          <w:bCs/>
          <w:color w:val="000000"/>
        </w:rPr>
        <w:t xml:space="preserve">оенно-патриотическое воспитание </w:t>
      </w:r>
      <w:r>
        <w:rPr>
          <w:b/>
          <w:bCs/>
          <w:color w:val="000000"/>
        </w:rPr>
        <w:t xml:space="preserve">на территории муниципального образования Новочеркасский сельсовет Саракташского района </w:t>
      </w:r>
    </w:p>
    <w:p w:rsidR="00196B3A" w:rsidRDefault="00196B3A" w:rsidP="0074114A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Оренбургской области </w:t>
      </w:r>
      <w:r w:rsidRPr="0074114A">
        <w:rPr>
          <w:b/>
          <w:bCs/>
          <w:color w:val="000000"/>
        </w:rPr>
        <w:t xml:space="preserve"> на 2026 – 2028 годы»</w:t>
      </w:r>
      <w:bookmarkEnd w:id="0"/>
    </w:p>
    <w:p w:rsidR="00196B3A" w:rsidRDefault="00196B3A" w:rsidP="0074114A">
      <w:pPr>
        <w:jc w:val="center"/>
        <w:rPr>
          <w:b/>
          <w:bCs/>
          <w:color w:val="000000"/>
        </w:rPr>
      </w:pPr>
    </w:p>
    <w:p w:rsidR="00196B3A" w:rsidRPr="0074114A" w:rsidRDefault="00196B3A" w:rsidP="0074114A">
      <w:pPr>
        <w:jc w:val="center"/>
        <w:rPr>
          <w:color w:val="000000"/>
        </w:rPr>
      </w:pPr>
    </w:p>
    <w:p w:rsidR="00196B3A" w:rsidRDefault="00196B3A" w:rsidP="00875BD0">
      <w:pPr>
        <w:ind w:firstLine="627"/>
        <w:jc w:val="both"/>
        <w:rPr>
          <w:color w:val="000000"/>
        </w:rPr>
      </w:pPr>
      <w:r w:rsidRPr="0074114A">
        <w:rPr>
          <w:color w:val="000000"/>
        </w:rPr>
        <w:t>В соответствии со ст. 14  </w:t>
      </w:r>
      <w:r w:rsidRPr="00875BD0">
        <w:rPr>
          <w:color w:val="000000"/>
        </w:rPr>
        <w:t xml:space="preserve">Федерального закона от 28.03.1998  № 53-ФЗ </w:t>
      </w:r>
      <w:r w:rsidRPr="0074114A">
        <w:rPr>
          <w:color w:val="000000"/>
        </w:rPr>
        <w:t>«О воинской обязанности и военной службе»,</w:t>
      </w:r>
      <w:r w:rsidRPr="00875BD0">
        <w:rPr>
          <w:color w:val="000000"/>
        </w:rPr>
        <w:t xml:space="preserve"> Федерального закон</w:t>
      </w:r>
      <w:r>
        <w:rPr>
          <w:color w:val="000000"/>
        </w:rPr>
        <w:t>а</w:t>
      </w:r>
      <w:r w:rsidRPr="0074114A">
        <w:rPr>
          <w:color w:val="000000"/>
        </w:rPr>
        <w:t xml:space="preserve"> </w:t>
      </w:r>
      <w:r w:rsidRPr="00875BD0">
        <w:rPr>
          <w:color w:val="000000"/>
        </w:rPr>
        <w:t>от 20.03.2025 N 33-ФЗ "Об общих принципах организации местного самоуправления в единой системе публичной власти"</w:t>
      </w:r>
      <w:r w:rsidRPr="0074114A">
        <w:rPr>
          <w:color w:val="000000"/>
        </w:rPr>
        <w:t>, в целях дальнейшего развития системы военно</w:t>
      </w:r>
      <w:r w:rsidRPr="0074114A">
        <w:rPr>
          <w:color w:val="000000"/>
        </w:rPr>
        <w:softHyphen/>
        <w:t xml:space="preserve">-патриотического воспитания молодежи и населения, проживающего на территории  </w:t>
      </w:r>
      <w:r w:rsidRPr="00875BD0">
        <w:rPr>
          <w:color w:val="000000"/>
        </w:rPr>
        <w:t>Новочеркасский сельсовет Саракташского района</w:t>
      </w:r>
      <w:r>
        <w:rPr>
          <w:color w:val="000000"/>
        </w:rPr>
        <w:t xml:space="preserve"> </w:t>
      </w:r>
      <w:r w:rsidRPr="00875BD0">
        <w:rPr>
          <w:color w:val="000000"/>
        </w:rPr>
        <w:t>Оренбургской области</w:t>
      </w:r>
      <w:r w:rsidRPr="0074114A">
        <w:rPr>
          <w:color w:val="000000"/>
        </w:rPr>
        <w:t xml:space="preserve">, </w:t>
      </w:r>
    </w:p>
    <w:p w:rsidR="00196B3A" w:rsidRPr="0074114A" w:rsidRDefault="00196B3A" w:rsidP="00875BD0">
      <w:pPr>
        <w:ind w:firstLine="627"/>
        <w:jc w:val="both"/>
        <w:rPr>
          <w:color w:val="000000"/>
        </w:rPr>
      </w:pPr>
    </w:p>
    <w:p w:rsidR="00196B3A" w:rsidRDefault="00196B3A" w:rsidP="00875BD0">
      <w:pPr>
        <w:ind w:firstLine="627"/>
        <w:jc w:val="both"/>
        <w:rPr>
          <w:b/>
          <w:bCs/>
          <w:color w:val="000000"/>
        </w:rPr>
      </w:pPr>
      <w:r w:rsidRPr="0074114A">
        <w:rPr>
          <w:b/>
          <w:bCs/>
          <w:color w:val="000000"/>
        </w:rPr>
        <w:t>ПОСТАНОВЛЯЕТ:</w:t>
      </w:r>
    </w:p>
    <w:p w:rsidR="00196B3A" w:rsidRPr="0074114A" w:rsidRDefault="00196B3A" w:rsidP="00875BD0">
      <w:pPr>
        <w:ind w:firstLine="627"/>
        <w:jc w:val="both"/>
        <w:rPr>
          <w:color w:val="000000"/>
        </w:rPr>
      </w:pPr>
    </w:p>
    <w:p w:rsidR="00196B3A" w:rsidRPr="0074114A" w:rsidRDefault="00196B3A" w:rsidP="00875BD0">
      <w:pPr>
        <w:ind w:firstLine="627"/>
        <w:jc w:val="both"/>
        <w:rPr>
          <w:color w:val="000000"/>
        </w:rPr>
      </w:pPr>
      <w:r w:rsidRPr="0074114A">
        <w:rPr>
          <w:color w:val="000000"/>
        </w:rPr>
        <w:t>1.</w:t>
      </w:r>
      <w:r>
        <w:rPr>
          <w:color w:val="000000"/>
        </w:rPr>
        <w:t xml:space="preserve"> </w:t>
      </w:r>
      <w:r w:rsidRPr="0074114A">
        <w:rPr>
          <w:color w:val="000000"/>
        </w:rPr>
        <w:t xml:space="preserve">Утвердить муниципальную программу «Военно-патриотическое воспитание </w:t>
      </w:r>
      <w:r w:rsidRPr="00875BD0">
        <w:rPr>
          <w:color w:val="000000"/>
        </w:rPr>
        <w:t xml:space="preserve">на территории муниципального образования Новочеркасский сельсовет Саракташского района Оренбургской области  на 2026 – 2028 </w:t>
      </w:r>
      <w:r w:rsidRPr="0074114A">
        <w:rPr>
          <w:color w:val="000000"/>
        </w:rPr>
        <w:t xml:space="preserve">годы» согласно </w:t>
      </w:r>
      <w:r>
        <w:rPr>
          <w:color w:val="000000"/>
        </w:rPr>
        <w:t>приложению</w:t>
      </w:r>
      <w:r w:rsidRPr="0074114A">
        <w:rPr>
          <w:color w:val="000000"/>
        </w:rPr>
        <w:t>.</w:t>
      </w:r>
    </w:p>
    <w:p w:rsidR="00196B3A" w:rsidRPr="0074114A" w:rsidRDefault="00196B3A" w:rsidP="00875BD0">
      <w:pPr>
        <w:ind w:firstLine="627"/>
        <w:jc w:val="both"/>
        <w:rPr>
          <w:color w:val="000000"/>
        </w:rPr>
      </w:pPr>
      <w:r w:rsidRPr="0074114A">
        <w:rPr>
          <w:color w:val="000000"/>
        </w:rPr>
        <w:t>2.</w:t>
      </w:r>
      <w:r>
        <w:rPr>
          <w:color w:val="000000"/>
        </w:rPr>
        <w:t xml:space="preserve">  </w:t>
      </w:r>
      <w:r w:rsidRPr="0074114A">
        <w:rPr>
          <w:color w:val="000000"/>
        </w:rPr>
        <w:t>Настоящее Постановление вступает в силу с 01.01.2026 года.</w:t>
      </w:r>
    </w:p>
    <w:p w:rsidR="00196B3A" w:rsidRPr="0074114A" w:rsidRDefault="00196B3A" w:rsidP="00875BD0">
      <w:pPr>
        <w:shd w:val="clear" w:color="auto" w:fill="FFFFFF"/>
        <w:ind w:firstLine="627"/>
        <w:jc w:val="both"/>
        <w:rPr>
          <w:color w:val="000000"/>
        </w:rPr>
      </w:pPr>
      <w:r>
        <w:rPr>
          <w:color w:val="000000"/>
        </w:rPr>
        <w:t>3</w:t>
      </w:r>
      <w:r w:rsidRPr="0074114A">
        <w:rPr>
          <w:color w:val="000000"/>
        </w:rPr>
        <w:t>.</w:t>
      </w:r>
      <w:r>
        <w:rPr>
          <w:color w:val="000000"/>
        </w:rPr>
        <w:t xml:space="preserve"> </w:t>
      </w:r>
      <w:r w:rsidRPr="0074114A">
        <w:rPr>
          <w:color w:val="000000"/>
        </w:rPr>
        <w:t xml:space="preserve">Контроль за исполнением настоящего Постановления </w:t>
      </w:r>
      <w:r>
        <w:rPr>
          <w:color w:val="000000"/>
        </w:rPr>
        <w:t>возлагаю на заместителя главы администрации Павленкова С.В.</w:t>
      </w:r>
    </w:p>
    <w:p w:rsidR="00196B3A" w:rsidRPr="0074114A" w:rsidRDefault="00196B3A" w:rsidP="00875BD0">
      <w:pPr>
        <w:ind w:firstLine="627"/>
        <w:jc w:val="both"/>
        <w:rPr>
          <w:color w:val="000000"/>
        </w:rPr>
      </w:pPr>
      <w:r w:rsidRPr="0074114A">
        <w:rPr>
          <w:color w:val="000000"/>
        </w:rPr>
        <w:t> </w:t>
      </w:r>
    </w:p>
    <w:p w:rsidR="00196B3A" w:rsidRPr="0074114A" w:rsidRDefault="00196B3A" w:rsidP="0074114A">
      <w:pPr>
        <w:jc w:val="both"/>
        <w:rPr>
          <w:color w:val="000000"/>
        </w:rPr>
      </w:pPr>
    </w:p>
    <w:p w:rsidR="00196B3A" w:rsidRPr="0074114A" w:rsidRDefault="00196B3A" w:rsidP="0074114A">
      <w:pPr>
        <w:jc w:val="both"/>
        <w:rPr>
          <w:color w:val="000000"/>
        </w:rPr>
      </w:pP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Глава сельсовета</w:t>
      </w:r>
      <w:r>
        <w:rPr>
          <w:color w:val="000000"/>
        </w:rPr>
        <w:t xml:space="preserve">                                                                              Н.Ф.Суюндуков</w:t>
      </w:r>
    </w:p>
    <w:p w:rsidR="00196B3A" w:rsidRPr="0074114A" w:rsidRDefault="00196B3A" w:rsidP="0074114A">
      <w:pPr>
        <w:jc w:val="both"/>
        <w:rPr>
          <w:color w:val="000000"/>
        </w:rPr>
      </w:pPr>
    </w:p>
    <w:p w:rsidR="00196B3A" w:rsidRPr="0074114A" w:rsidRDefault="00196B3A" w:rsidP="0074114A">
      <w:pPr>
        <w:ind w:left="5860"/>
        <w:rPr>
          <w:color w:val="000000"/>
        </w:rPr>
      </w:pPr>
      <w:r w:rsidRPr="0074114A">
        <w:rPr>
          <w:color w:val="000000"/>
        </w:rPr>
        <w:t> </w:t>
      </w:r>
    </w:p>
    <w:p w:rsidR="00196B3A" w:rsidRPr="0074114A" w:rsidRDefault="00196B3A" w:rsidP="0074114A">
      <w:pPr>
        <w:ind w:left="5860"/>
        <w:jc w:val="right"/>
        <w:rPr>
          <w:color w:val="000000"/>
        </w:rPr>
      </w:pPr>
    </w:p>
    <w:p w:rsidR="00196B3A" w:rsidRPr="0074114A" w:rsidRDefault="00196B3A" w:rsidP="0074114A">
      <w:pPr>
        <w:ind w:left="5860"/>
        <w:jc w:val="right"/>
        <w:rPr>
          <w:color w:val="000000"/>
        </w:rPr>
      </w:pPr>
    </w:p>
    <w:p w:rsidR="00196B3A" w:rsidRDefault="00196B3A" w:rsidP="0074114A">
      <w:pPr>
        <w:ind w:left="5860"/>
        <w:jc w:val="right"/>
        <w:rPr>
          <w:color w:val="000000"/>
        </w:rPr>
      </w:pPr>
    </w:p>
    <w:p w:rsidR="00196B3A" w:rsidRDefault="00196B3A" w:rsidP="0074114A">
      <w:pPr>
        <w:ind w:left="5860"/>
        <w:jc w:val="right"/>
        <w:rPr>
          <w:color w:val="000000"/>
        </w:rPr>
      </w:pPr>
    </w:p>
    <w:p w:rsidR="00196B3A" w:rsidRDefault="00196B3A" w:rsidP="0074114A">
      <w:pPr>
        <w:ind w:left="5860"/>
        <w:jc w:val="right"/>
        <w:rPr>
          <w:color w:val="000000"/>
        </w:rPr>
      </w:pPr>
    </w:p>
    <w:p w:rsidR="00196B3A" w:rsidRPr="0074114A" w:rsidRDefault="00196B3A" w:rsidP="0074114A">
      <w:pPr>
        <w:ind w:left="5860"/>
        <w:jc w:val="right"/>
        <w:rPr>
          <w:color w:val="000000"/>
        </w:rPr>
      </w:pPr>
    </w:p>
    <w:p w:rsidR="00196B3A" w:rsidRPr="0074114A" w:rsidRDefault="00196B3A" w:rsidP="0074114A">
      <w:pPr>
        <w:ind w:left="5860"/>
        <w:jc w:val="right"/>
        <w:rPr>
          <w:color w:val="000000"/>
        </w:rPr>
      </w:pPr>
    </w:p>
    <w:p w:rsidR="00196B3A" w:rsidRDefault="00196B3A" w:rsidP="00875BD0">
      <w:pPr>
        <w:ind w:left="4731"/>
        <w:jc w:val="right"/>
        <w:rPr>
          <w:color w:val="000000"/>
        </w:rPr>
      </w:pPr>
      <w:r w:rsidRPr="0074114A">
        <w:rPr>
          <w:color w:val="000000"/>
        </w:rPr>
        <w:lastRenderedPageBreak/>
        <w:t>Приложение</w:t>
      </w:r>
    </w:p>
    <w:p w:rsidR="00196B3A" w:rsidRDefault="00196B3A" w:rsidP="00875BD0">
      <w:pPr>
        <w:ind w:left="4731"/>
        <w:jc w:val="right"/>
        <w:rPr>
          <w:color w:val="000000"/>
        </w:rPr>
      </w:pPr>
      <w:r w:rsidRPr="0074114A">
        <w:rPr>
          <w:color w:val="000000"/>
        </w:rPr>
        <w:t xml:space="preserve">к постановлению </w:t>
      </w:r>
      <w:r>
        <w:rPr>
          <w:color w:val="000000"/>
        </w:rPr>
        <w:t>а</w:t>
      </w:r>
      <w:r w:rsidRPr="0074114A">
        <w:rPr>
          <w:color w:val="000000"/>
        </w:rPr>
        <w:t xml:space="preserve">дминистрации </w:t>
      </w:r>
    </w:p>
    <w:p w:rsidR="00196B3A" w:rsidRDefault="00196B3A" w:rsidP="00875BD0">
      <w:pPr>
        <w:ind w:left="4731"/>
        <w:jc w:val="right"/>
        <w:rPr>
          <w:color w:val="000000"/>
        </w:rPr>
      </w:pPr>
      <w:r>
        <w:rPr>
          <w:color w:val="000000"/>
        </w:rPr>
        <w:t>Новочеркасского сельсовета</w:t>
      </w:r>
    </w:p>
    <w:p w:rsidR="00196B3A" w:rsidRDefault="00196B3A" w:rsidP="00875BD0">
      <w:pPr>
        <w:ind w:left="4731"/>
        <w:jc w:val="right"/>
        <w:rPr>
          <w:color w:val="000000"/>
        </w:rPr>
      </w:pPr>
      <w:r>
        <w:rPr>
          <w:color w:val="000000"/>
        </w:rPr>
        <w:t>Саракташского района</w:t>
      </w:r>
    </w:p>
    <w:p w:rsidR="00196B3A" w:rsidRDefault="00196B3A" w:rsidP="00875BD0">
      <w:pPr>
        <w:ind w:left="4731"/>
        <w:jc w:val="right"/>
        <w:rPr>
          <w:color w:val="000000"/>
        </w:rPr>
      </w:pPr>
      <w:r>
        <w:rPr>
          <w:color w:val="000000"/>
        </w:rPr>
        <w:t>оренбургской области</w:t>
      </w:r>
      <w:r w:rsidRPr="0074114A">
        <w:rPr>
          <w:color w:val="000000"/>
        </w:rPr>
        <w:br/>
        <w:t xml:space="preserve">       от  </w:t>
      </w:r>
      <w:r>
        <w:rPr>
          <w:color w:val="000000"/>
        </w:rPr>
        <w:t>26</w:t>
      </w:r>
      <w:r w:rsidRPr="0074114A">
        <w:rPr>
          <w:color w:val="000000"/>
        </w:rPr>
        <w:t>.</w:t>
      </w:r>
      <w:r>
        <w:rPr>
          <w:color w:val="000000"/>
        </w:rPr>
        <w:t>12</w:t>
      </w:r>
      <w:r w:rsidRPr="0074114A">
        <w:rPr>
          <w:color w:val="000000"/>
        </w:rPr>
        <w:t>.2025 № 9</w:t>
      </w:r>
      <w:r>
        <w:rPr>
          <w:color w:val="000000"/>
        </w:rPr>
        <w:t>6-п</w:t>
      </w:r>
    </w:p>
    <w:p w:rsidR="00196B3A" w:rsidRPr="0074114A" w:rsidRDefault="00196B3A" w:rsidP="00875BD0">
      <w:pPr>
        <w:ind w:left="4731"/>
        <w:jc w:val="right"/>
        <w:rPr>
          <w:color w:val="000000"/>
        </w:rPr>
      </w:pPr>
    </w:p>
    <w:p w:rsidR="00196B3A" w:rsidRPr="0074114A" w:rsidRDefault="00196B3A" w:rsidP="0074114A">
      <w:pPr>
        <w:jc w:val="center"/>
        <w:rPr>
          <w:color w:val="000000"/>
        </w:rPr>
      </w:pPr>
      <w:bookmarkStart w:id="1" w:name="bookmark2"/>
      <w:r w:rsidRPr="0074114A">
        <w:rPr>
          <w:b/>
          <w:bCs/>
          <w:color w:val="000000"/>
        </w:rPr>
        <w:t>МУНИЦИПАЛЬНАЯ ПРОГРАММА</w:t>
      </w:r>
      <w:bookmarkEnd w:id="1"/>
    </w:p>
    <w:p w:rsidR="00196B3A" w:rsidRDefault="00196B3A" w:rsidP="00875BD0">
      <w:pPr>
        <w:jc w:val="center"/>
        <w:rPr>
          <w:b/>
          <w:bCs/>
          <w:color w:val="000000"/>
        </w:rPr>
      </w:pPr>
      <w:r w:rsidRPr="0074114A">
        <w:rPr>
          <w:b/>
          <w:bCs/>
          <w:color w:val="000000"/>
        </w:rPr>
        <w:t>«</w:t>
      </w:r>
      <w:r>
        <w:rPr>
          <w:b/>
          <w:bCs/>
          <w:color w:val="000000"/>
        </w:rPr>
        <w:t>В</w:t>
      </w:r>
      <w:r w:rsidRPr="0074114A">
        <w:rPr>
          <w:b/>
          <w:bCs/>
          <w:color w:val="000000"/>
        </w:rPr>
        <w:t xml:space="preserve">оенно-патриотическое воспитание </w:t>
      </w:r>
      <w:r>
        <w:rPr>
          <w:b/>
          <w:bCs/>
          <w:color w:val="000000"/>
        </w:rPr>
        <w:t xml:space="preserve">на территории муниципального образования Новочеркасский сельсовет Саракташского района </w:t>
      </w:r>
    </w:p>
    <w:p w:rsidR="00196B3A" w:rsidRDefault="00196B3A" w:rsidP="00875BD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Оренбургской области </w:t>
      </w:r>
      <w:r w:rsidRPr="0074114A">
        <w:rPr>
          <w:b/>
          <w:bCs/>
          <w:color w:val="000000"/>
        </w:rPr>
        <w:t xml:space="preserve"> на 2026 – 2028 годы»</w:t>
      </w:r>
      <w:r>
        <w:rPr>
          <w:b/>
          <w:bCs/>
          <w:color w:val="000000"/>
        </w:rPr>
        <w:t xml:space="preserve"> </w:t>
      </w:r>
    </w:p>
    <w:p w:rsidR="00196B3A" w:rsidRDefault="00196B3A" w:rsidP="00875BD0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(далее –Программа)</w:t>
      </w:r>
    </w:p>
    <w:p w:rsidR="00196B3A" w:rsidRDefault="00196B3A" w:rsidP="0074114A">
      <w:pPr>
        <w:spacing w:after="120"/>
        <w:jc w:val="center"/>
        <w:rPr>
          <w:color w:val="000000"/>
        </w:rPr>
      </w:pPr>
    </w:p>
    <w:p w:rsidR="00196B3A" w:rsidRPr="0074114A" w:rsidRDefault="00196B3A" w:rsidP="0074114A">
      <w:pPr>
        <w:spacing w:after="120"/>
        <w:jc w:val="center"/>
        <w:rPr>
          <w:color w:val="000000"/>
        </w:rPr>
      </w:pPr>
    </w:p>
    <w:p w:rsidR="00196B3A" w:rsidRPr="0074114A" w:rsidRDefault="00196B3A" w:rsidP="0074114A">
      <w:pPr>
        <w:jc w:val="center"/>
        <w:rPr>
          <w:color w:val="000000"/>
        </w:rPr>
      </w:pPr>
      <w:r w:rsidRPr="0074114A">
        <w:rPr>
          <w:b/>
          <w:bCs/>
          <w:color w:val="000000"/>
        </w:rPr>
        <w:t>ПАСПОРТ</w:t>
      </w:r>
      <w:r>
        <w:rPr>
          <w:b/>
          <w:bCs/>
          <w:color w:val="000000"/>
        </w:rPr>
        <w:t xml:space="preserve"> ПРОГРАММЫ</w:t>
      </w:r>
    </w:p>
    <w:p w:rsidR="00196B3A" w:rsidRPr="0074114A" w:rsidRDefault="00196B3A" w:rsidP="0074114A">
      <w:pPr>
        <w:jc w:val="center"/>
        <w:rPr>
          <w:color w:val="000000"/>
        </w:rPr>
      </w:pPr>
    </w:p>
    <w:tbl>
      <w:tblPr>
        <w:tblW w:w="9633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2660"/>
        <w:gridCol w:w="6973"/>
      </w:tblGrid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6B3A" w:rsidRPr="0074114A" w:rsidRDefault="00196B3A" w:rsidP="0074114A">
            <w:pPr>
              <w:jc w:val="center"/>
            </w:pPr>
            <w:r w:rsidRPr="0074114A">
              <w:rPr>
                <w:b/>
                <w:bCs/>
                <w:color w:val="000000"/>
              </w:rPr>
              <w:t>Наименование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Default="00196B3A" w:rsidP="00875BD0">
            <w:pPr>
              <w:jc w:val="center"/>
              <w:rPr>
                <w:b/>
                <w:bCs/>
                <w:color w:val="000000"/>
              </w:rPr>
            </w:pPr>
            <w:r w:rsidRPr="0074114A">
              <w:rPr>
                <w:b/>
                <w:bCs/>
                <w:color w:val="000000"/>
              </w:rPr>
              <w:t>«</w:t>
            </w:r>
            <w:r>
              <w:rPr>
                <w:b/>
                <w:bCs/>
                <w:color w:val="000000"/>
              </w:rPr>
              <w:t>В</w:t>
            </w:r>
            <w:r w:rsidRPr="0074114A">
              <w:rPr>
                <w:b/>
                <w:bCs/>
                <w:color w:val="000000"/>
              </w:rPr>
              <w:t xml:space="preserve">оенно-патриотическое воспитание </w:t>
            </w:r>
            <w:r>
              <w:rPr>
                <w:b/>
                <w:bCs/>
                <w:color w:val="000000"/>
              </w:rPr>
              <w:t xml:space="preserve">на территории муниципального образования Новочеркасский сельсовет Саракташского района </w:t>
            </w:r>
          </w:p>
          <w:p w:rsidR="00196B3A" w:rsidRDefault="00196B3A" w:rsidP="00875BD0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Оренбургской области </w:t>
            </w:r>
            <w:r w:rsidRPr="0074114A">
              <w:rPr>
                <w:b/>
                <w:bCs/>
                <w:color w:val="000000"/>
              </w:rPr>
              <w:t xml:space="preserve"> на 2026 – 2028 годы»</w:t>
            </w:r>
          </w:p>
          <w:p w:rsidR="00196B3A" w:rsidRPr="0074114A" w:rsidRDefault="00196B3A" w:rsidP="0074114A">
            <w:pPr>
              <w:jc w:val="center"/>
              <w:rPr>
                <w:color w:val="000000"/>
              </w:rPr>
            </w:pP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Основание разработки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875BD0">
            <w:r w:rsidRPr="00875BD0">
              <w:rPr>
                <w:color w:val="000000"/>
              </w:rPr>
              <w:t>Федеральн</w:t>
            </w:r>
            <w:r>
              <w:rPr>
                <w:color w:val="000000"/>
              </w:rPr>
              <w:t>ый</w:t>
            </w:r>
            <w:r w:rsidRPr="00875BD0">
              <w:rPr>
                <w:color w:val="000000"/>
              </w:rPr>
              <w:t xml:space="preserve"> закон от 28.03.1998  № 53-ФЗ </w:t>
            </w:r>
            <w:r w:rsidRPr="0074114A">
              <w:rPr>
                <w:color w:val="000000"/>
              </w:rPr>
              <w:t>«О воинской обязанности и военной службе»,</w:t>
            </w:r>
            <w:r w:rsidRPr="00875BD0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Федеральный</w:t>
            </w:r>
            <w:r w:rsidRPr="00875BD0">
              <w:rPr>
                <w:color w:val="000000"/>
              </w:rPr>
              <w:t xml:space="preserve"> закон</w:t>
            </w:r>
            <w:r w:rsidRPr="0074114A">
              <w:rPr>
                <w:color w:val="000000"/>
              </w:rPr>
              <w:t xml:space="preserve"> </w:t>
            </w:r>
            <w:r w:rsidRPr="00875BD0">
              <w:rPr>
                <w:color w:val="000000"/>
              </w:rPr>
              <w:t>от 20.03.2025 N 33-ФЗ "Об общих принципах организации местного самоуправления в единой системе публичной власти"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Заказчик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875BD0" w:rsidRDefault="00196B3A" w:rsidP="00875BD0">
            <w:pPr>
              <w:rPr>
                <w:color w:val="000000"/>
              </w:rPr>
            </w:pPr>
            <w:r w:rsidRPr="0074114A">
              <w:rPr>
                <w:color w:val="000000"/>
              </w:rPr>
              <w:t xml:space="preserve">Администрация  </w:t>
            </w:r>
            <w:r w:rsidRPr="00875BD0">
              <w:rPr>
                <w:color w:val="000000"/>
              </w:rPr>
              <w:t xml:space="preserve">Новочеркасский сельсовет Саракташского района Оренбургской области  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Основной разработчик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875BD0" w:rsidRDefault="00196B3A" w:rsidP="00875BD0">
            <w:pPr>
              <w:rPr>
                <w:color w:val="000000"/>
              </w:rPr>
            </w:pPr>
            <w:r w:rsidRPr="0074114A">
              <w:rPr>
                <w:color w:val="000000"/>
              </w:rPr>
              <w:t xml:space="preserve">Администрация  </w:t>
            </w:r>
            <w:r w:rsidRPr="00875BD0">
              <w:rPr>
                <w:color w:val="000000"/>
              </w:rPr>
              <w:t xml:space="preserve">Новочеркасский сельсовет Саракташского района Оренбургской области  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Цель и задачи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875BD0">
            <w:r w:rsidRPr="0074114A">
              <w:rPr>
                <w:color w:val="000000"/>
              </w:rPr>
              <w:t>1.</w:t>
            </w:r>
            <w:r w:rsidRPr="0074114A">
              <w:t> </w:t>
            </w:r>
            <w:r w:rsidRPr="0074114A">
              <w:rPr>
                <w:color w:val="000000"/>
              </w:rPr>
              <w:t>Повышение уровня военно</w:t>
            </w:r>
            <w:r w:rsidRPr="0074114A">
              <w:rPr>
                <w:color w:val="000000"/>
              </w:rPr>
              <w:softHyphen/>
              <w:t xml:space="preserve">-патриотического воспитания </w:t>
            </w:r>
            <w:r>
              <w:rPr>
                <w:color w:val="000000"/>
              </w:rPr>
              <w:t>населения</w:t>
            </w:r>
            <w:r w:rsidRPr="0074114A">
              <w:rPr>
                <w:color w:val="000000"/>
              </w:rPr>
              <w:t>;</w:t>
            </w:r>
          </w:p>
          <w:p w:rsidR="00196B3A" w:rsidRPr="0074114A" w:rsidRDefault="00196B3A" w:rsidP="00875BD0">
            <w:r w:rsidRPr="0074114A">
              <w:rPr>
                <w:color w:val="000000"/>
              </w:rPr>
              <w:t>2.Воспитание у подростков моральных и психологических качеств патриота и защитника Родины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Сроки и этапы реализации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875BD0">
            <w:r w:rsidRPr="0074114A">
              <w:rPr>
                <w:color w:val="000000"/>
              </w:rPr>
              <w:t>- 2026 - 2028 годы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Финансирование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875BD0">
            <w:r w:rsidRPr="0074114A">
              <w:rPr>
                <w:color w:val="000000"/>
              </w:rPr>
              <w:t>2026</w:t>
            </w:r>
            <w:r>
              <w:rPr>
                <w:color w:val="000000"/>
              </w:rPr>
              <w:t xml:space="preserve">- </w:t>
            </w:r>
            <w:r w:rsidRPr="0074114A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,</w:t>
            </w:r>
            <w:r w:rsidRPr="0074114A">
              <w:rPr>
                <w:color w:val="000000"/>
              </w:rPr>
              <w:t>00 руб.</w:t>
            </w:r>
          </w:p>
          <w:p w:rsidR="00196B3A" w:rsidRPr="0074114A" w:rsidRDefault="00196B3A" w:rsidP="00875BD0">
            <w:r w:rsidRPr="0074114A">
              <w:rPr>
                <w:color w:val="000000"/>
              </w:rPr>
              <w:t>2027-  0</w:t>
            </w:r>
            <w:r>
              <w:rPr>
                <w:color w:val="000000"/>
              </w:rPr>
              <w:t>,</w:t>
            </w:r>
            <w:r w:rsidRPr="0074114A">
              <w:rPr>
                <w:color w:val="000000"/>
              </w:rPr>
              <w:t>00 руб.</w:t>
            </w:r>
          </w:p>
          <w:p w:rsidR="00196B3A" w:rsidRPr="0074114A" w:rsidRDefault="00196B3A" w:rsidP="00875BD0">
            <w:r w:rsidRPr="0074114A">
              <w:rPr>
                <w:color w:val="000000"/>
              </w:rPr>
              <w:t>2028</w:t>
            </w:r>
            <w:r>
              <w:rPr>
                <w:color w:val="000000"/>
              </w:rPr>
              <w:t xml:space="preserve">- </w:t>
            </w:r>
            <w:r w:rsidRPr="0074114A">
              <w:rPr>
                <w:color w:val="000000"/>
              </w:rPr>
              <w:t xml:space="preserve"> 0</w:t>
            </w:r>
            <w:r>
              <w:rPr>
                <w:color w:val="000000"/>
              </w:rPr>
              <w:t>,</w:t>
            </w:r>
            <w:r w:rsidRPr="0074114A">
              <w:rPr>
                <w:color w:val="000000"/>
              </w:rPr>
              <w:t>00 руб.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Default="00196B3A" w:rsidP="0074114A">
            <w:pPr>
              <w:rPr>
                <w:b/>
                <w:bCs/>
                <w:color w:val="000000"/>
              </w:rPr>
            </w:pPr>
            <w:r w:rsidRPr="0074114A">
              <w:rPr>
                <w:b/>
                <w:bCs/>
                <w:color w:val="000000"/>
              </w:rPr>
              <w:t>Исполнители основных мероприятий Программы</w:t>
            </w:r>
          </w:p>
          <w:p w:rsidR="00196B3A" w:rsidRPr="0074114A" w:rsidRDefault="00196B3A" w:rsidP="0074114A"/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875BD0" w:rsidRDefault="00196B3A" w:rsidP="00875BD0">
            <w:pPr>
              <w:jc w:val="both"/>
              <w:rPr>
                <w:color w:val="000000"/>
              </w:rPr>
            </w:pPr>
            <w:r w:rsidRPr="0074114A">
              <w:rPr>
                <w:color w:val="000000"/>
              </w:rPr>
              <w:t xml:space="preserve">Администрация  </w:t>
            </w:r>
            <w:r w:rsidRPr="00875BD0">
              <w:rPr>
                <w:color w:val="000000"/>
              </w:rPr>
              <w:t xml:space="preserve">Новочеркасский сельсовет </w:t>
            </w:r>
            <w:r>
              <w:rPr>
                <w:color w:val="000000"/>
              </w:rPr>
              <w:t xml:space="preserve"> </w:t>
            </w:r>
            <w:r w:rsidRPr="00875BD0">
              <w:rPr>
                <w:color w:val="000000"/>
              </w:rPr>
              <w:t xml:space="preserve">Саракташского района Оренбургской области  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lastRenderedPageBreak/>
              <w:t>Важнейшие целевые показатели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875BD0">
            <w:pPr>
              <w:jc w:val="both"/>
            </w:pPr>
            <w:r w:rsidRPr="0074114A">
              <w:rPr>
                <w:color w:val="000000"/>
              </w:rPr>
              <w:t>Реализация программы будет способствовать обеспечению сохранения позитивной преемственности поколений, духовно нравственному воспитанию молодежи и ее готовности служить Отечеству на гражданском и военном поприще, укреплению экономического потенциала и обороноспособности страны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Ожидаемые конечные результаты реализации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875BD0">
            <w:pPr>
              <w:jc w:val="both"/>
            </w:pPr>
            <w:r w:rsidRPr="0074114A">
              <w:rPr>
                <w:color w:val="000000"/>
              </w:rPr>
              <w:t>- Обеспеч</w:t>
            </w:r>
            <w:r>
              <w:rPr>
                <w:color w:val="000000"/>
              </w:rPr>
              <w:t>ение духовно нравственного</w:t>
            </w:r>
            <w:r w:rsidRPr="0074114A">
              <w:rPr>
                <w:color w:val="000000"/>
              </w:rPr>
              <w:t xml:space="preserve"> единств</w:t>
            </w:r>
            <w:r>
              <w:rPr>
                <w:color w:val="000000"/>
              </w:rPr>
              <w:t>а</w:t>
            </w:r>
            <w:r w:rsidRPr="0074114A">
              <w:rPr>
                <w:color w:val="000000"/>
              </w:rPr>
              <w:t xml:space="preserve"> граждан, </w:t>
            </w:r>
            <w:r>
              <w:rPr>
                <w:color w:val="000000"/>
              </w:rPr>
              <w:t>снижение</w:t>
            </w:r>
            <w:r w:rsidRPr="0074114A">
              <w:rPr>
                <w:color w:val="000000"/>
              </w:rPr>
              <w:t xml:space="preserve"> степен</w:t>
            </w:r>
            <w:r>
              <w:rPr>
                <w:color w:val="000000"/>
              </w:rPr>
              <w:t>и</w:t>
            </w:r>
            <w:r w:rsidRPr="0074114A">
              <w:rPr>
                <w:color w:val="000000"/>
              </w:rPr>
              <w:t xml:space="preserve"> идеологического противостояния, возрождения истинных духовных ценностей Российского народа.</w:t>
            </w:r>
          </w:p>
          <w:p w:rsidR="00196B3A" w:rsidRDefault="00196B3A" w:rsidP="00875BD0">
            <w:pPr>
              <w:jc w:val="both"/>
              <w:rPr>
                <w:color w:val="000000"/>
              </w:rPr>
            </w:pPr>
            <w:r w:rsidRPr="0074114A">
              <w:rPr>
                <w:color w:val="000000"/>
              </w:rPr>
              <w:t xml:space="preserve">- Осознание молодежи важности службы в Вооруженных силах, готовность граждан к защите Отечества, </w:t>
            </w:r>
          </w:p>
          <w:p w:rsidR="00196B3A" w:rsidRPr="0074114A" w:rsidRDefault="00196B3A" w:rsidP="00875BD0">
            <w:pPr>
              <w:jc w:val="both"/>
            </w:pPr>
            <w:r>
              <w:rPr>
                <w:color w:val="000000"/>
              </w:rPr>
              <w:t>- С</w:t>
            </w:r>
            <w:r w:rsidRPr="0074114A">
              <w:rPr>
                <w:color w:val="000000"/>
              </w:rPr>
              <w:t>охранение традиций военно-</w:t>
            </w:r>
            <w:r w:rsidRPr="0074114A">
              <w:rPr>
                <w:color w:val="000000"/>
              </w:rPr>
              <w:softHyphen/>
              <w:t>патриотического воспитания в сельском поселении</w:t>
            </w:r>
          </w:p>
        </w:tc>
      </w:tr>
      <w:tr w:rsidR="00196B3A" w:rsidRPr="0074114A" w:rsidTr="00875BD0">
        <w:tc>
          <w:tcPr>
            <w:tcW w:w="2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74114A" w:rsidRDefault="00196B3A" w:rsidP="0074114A">
            <w:r w:rsidRPr="0074114A">
              <w:rPr>
                <w:b/>
                <w:bCs/>
                <w:color w:val="000000"/>
              </w:rPr>
              <w:t>Организация контроля за реализацией Программы</w:t>
            </w:r>
          </w:p>
        </w:tc>
        <w:tc>
          <w:tcPr>
            <w:tcW w:w="6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6B3A" w:rsidRPr="00875BD0" w:rsidRDefault="00196B3A" w:rsidP="00875BD0">
            <w:pPr>
              <w:jc w:val="both"/>
              <w:rPr>
                <w:color w:val="000000"/>
              </w:rPr>
            </w:pPr>
            <w:r w:rsidRPr="0074114A">
              <w:rPr>
                <w:color w:val="000000"/>
              </w:rPr>
              <w:t xml:space="preserve">Администрация  </w:t>
            </w:r>
            <w:r w:rsidRPr="00875BD0">
              <w:rPr>
                <w:color w:val="000000"/>
              </w:rPr>
              <w:t xml:space="preserve">Новочеркасский сельсовет Саракташского района Оренбургской области  </w:t>
            </w:r>
          </w:p>
        </w:tc>
      </w:tr>
    </w:tbl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 </w:t>
      </w:r>
    </w:p>
    <w:p w:rsidR="00196B3A" w:rsidRPr="0074114A" w:rsidRDefault="00196B3A" w:rsidP="00875BD0">
      <w:pPr>
        <w:ind w:firstLine="684"/>
        <w:jc w:val="both"/>
        <w:rPr>
          <w:color w:val="000000"/>
        </w:rPr>
      </w:pPr>
      <w:r w:rsidRPr="0074114A">
        <w:rPr>
          <w:color w:val="000000"/>
        </w:rPr>
        <w:t>Патриотическое воспитание — это систематическая и целенаправленная деятельность общественных организаций, направленная на формирование у граждан высокого патриотического сознания, чувства верности своему Отечеству, готовность к выполнению гражданского долга и конституционных обязанностей по защите интересов Родины.</w:t>
      </w:r>
    </w:p>
    <w:p w:rsidR="00196B3A" w:rsidRPr="0074114A" w:rsidRDefault="00196B3A" w:rsidP="00875BD0">
      <w:pPr>
        <w:ind w:firstLine="684"/>
        <w:jc w:val="both"/>
        <w:rPr>
          <w:color w:val="000000"/>
        </w:rPr>
      </w:pPr>
      <w:r w:rsidRPr="0074114A">
        <w:rPr>
          <w:color w:val="000000"/>
        </w:rPr>
        <w:t>Патриотическое воспитание направлено на формирование и развитие личности, обладающей качествами гражданина - патриота Родины.</w:t>
      </w:r>
    </w:p>
    <w:p w:rsidR="00196B3A" w:rsidRPr="0074114A" w:rsidRDefault="00196B3A" w:rsidP="00875BD0">
      <w:pPr>
        <w:spacing w:after="324"/>
        <w:ind w:firstLine="684"/>
        <w:jc w:val="both"/>
        <w:rPr>
          <w:color w:val="000000"/>
        </w:rPr>
      </w:pPr>
      <w:r w:rsidRPr="0074114A">
        <w:rPr>
          <w:color w:val="000000"/>
        </w:rPr>
        <w:t>Составной частью патриотического воспитания является военно-патриотическое воспитание граждан в соответствии с Федеральным законом «О воинской обязанности и военной службе».</w:t>
      </w:r>
    </w:p>
    <w:p w:rsidR="00196B3A" w:rsidRPr="0074114A" w:rsidRDefault="00196B3A" w:rsidP="0074114A">
      <w:pPr>
        <w:jc w:val="center"/>
        <w:rPr>
          <w:b/>
          <w:bCs/>
          <w:color w:val="000000"/>
        </w:rPr>
      </w:pPr>
    </w:p>
    <w:p w:rsidR="00196B3A" w:rsidRDefault="00196B3A" w:rsidP="0074114A">
      <w:pPr>
        <w:jc w:val="center"/>
        <w:rPr>
          <w:b/>
          <w:bCs/>
          <w:color w:val="000000"/>
        </w:rPr>
      </w:pPr>
      <w:r w:rsidRPr="0074114A">
        <w:rPr>
          <w:b/>
          <w:bCs/>
          <w:color w:val="000000"/>
        </w:rPr>
        <w:t>АКТУАЛЬНОСТЬ ПРОБЛЕМЫ ГРАЖДАНСКОГО-ПАТРИОТИЧЕСКОГО</w:t>
      </w:r>
      <w:r>
        <w:rPr>
          <w:b/>
          <w:bCs/>
          <w:color w:val="000000"/>
        </w:rPr>
        <w:t xml:space="preserve"> </w:t>
      </w:r>
      <w:r w:rsidRPr="0074114A">
        <w:rPr>
          <w:b/>
          <w:bCs/>
          <w:color w:val="000000"/>
        </w:rPr>
        <w:t>ВОСПИТАНИЯ МОЛОДЕЖИ</w:t>
      </w:r>
    </w:p>
    <w:p w:rsidR="00196B3A" w:rsidRPr="0074114A" w:rsidRDefault="00196B3A" w:rsidP="0074114A">
      <w:pPr>
        <w:jc w:val="center"/>
        <w:rPr>
          <w:color w:val="000000"/>
        </w:rPr>
      </w:pP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 xml:space="preserve">Становление гражданского общества и правового государства в нашей стране во многом зависит от уровня гражданского образования и патриотического воспитания. Сегодня коренным образом меняются отношения гражданина России с государством и обществом. Он получил большие возможности реализовать себя как самостоятельную личность в различных областях жизни, и в то же время возросла ответственность за свою судьбу, других людей. В этих условиях патриотизм становится важнейшей ценностью, интегрирующей не только в социальную, но и духовно-нравственную, идеологическую, культурно-историческую, военно-патриотическую сферы общества. В условиях становления гражданского </w:t>
      </w:r>
      <w:r w:rsidRPr="0074114A">
        <w:rPr>
          <w:color w:val="000000"/>
        </w:rPr>
        <w:lastRenderedPageBreak/>
        <w:t>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Необходимость создания комплексной программы патриотического воспитания детей и подростков обуславливается также вследствие утраты патриотических чувств у подавляющего большинства молодежи, в связи с необъективной оценкой истории страны, края, пересмотром ценностных ориентаций, разрушением идеалов чувства Родины. Вместе с тем, рост нестабильности политической и социально- экономической ситуации, возникновение очагов национальной вражды в форме вооруженных конфликтов требуют от молодого поколения высокого патриотизма, обостренного чувства долга и готовности защищать Родину, быть патри</w:t>
      </w:r>
      <w:r>
        <w:rPr>
          <w:color w:val="000000"/>
        </w:rPr>
        <w:t xml:space="preserve">отом в мирное время. Программа </w:t>
      </w:r>
      <w:r w:rsidRPr="0074114A">
        <w:rPr>
          <w:color w:val="000000"/>
        </w:rPr>
        <w:t>будет способствовать постепенному изменению в общественном сознании распространенного равнодушия, немотивированной агрессивности, направлять воспитание уважительного отношения к государству.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В настоящее время заметно активизировалась воспитательная работа по военно-патриотическому воспитанию, как важнейшему фактору формирования патриотизма. Молодёжь приводят памятники и обелиски в надлежавший вид, помогают ветеранам ВОВ и труженикам тыла. Поэтому проблема создания системы патриотического воспитания у современной молодежи является своевременной и необходимой.</w:t>
      </w:r>
    </w:p>
    <w:p w:rsidR="00196B3A" w:rsidRPr="0074114A" w:rsidRDefault="00196B3A" w:rsidP="00875BD0">
      <w:pPr>
        <w:ind w:firstLine="627"/>
        <w:jc w:val="both"/>
        <w:rPr>
          <w:color w:val="000000"/>
        </w:rPr>
      </w:pPr>
      <w:r w:rsidRPr="0074114A">
        <w:rPr>
          <w:color w:val="000000"/>
        </w:rPr>
        <w:t>Школьные годы по праву считают самым динамичным, интенсивным периодом развития личности. За 11 лет происходят коренные изменения в физическом, психическом и социальном развитии человека. Это период перехода от детства к фактической взрослости, к материальной и духовной самостоятельности во всех сферах жизни и деятельности. Поэтому так важно уделять особое внимание воспитанию Гражданина и Патриота в школьный период жизни.</w:t>
      </w:r>
    </w:p>
    <w:p w:rsidR="00196B3A" w:rsidRPr="0074114A" w:rsidRDefault="00196B3A" w:rsidP="00875BD0">
      <w:pPr>
        <w:ind w:firstLine="684"/>
        <w:jc w:val="both"/>
        <w:rPr>
          <w:color w:val="000000"/>
        </w:rPr>
      </w:pPr>
      <w:r w:rsidRPr="0074114A">
        <w:rPr>
          <w:color w:val="000000"/>
        </w:rPr>
        <w:t>Героические события отечественной истории, выдающиеся достижения страны в области науки, культуры, спорта еще сохранили качество нравственных идеалов, что создает реальные предпосылки для разработки системы деятельности по гражданскому и патриотическому воспитанию детей и подростков, с учетом сложившихся к настоящему времени тенденций, указывает на необходимость более активного и разнообразного применения средств и форм деятельности гражданской и патриотической направленности.</w:t>
      </w:r>
    </w:p>
    <w:p w:rsidR="00196B3A" w:rsidRDefault="00196B3A" w:rsidP="0074114A">
      <w:pPr>
        <w:spacing w:after="296"/>
        <w:jc w:val="both"/>
        <w:rPr>
          <w:color w:val="000000"/>
        </w:rPr>
      </w:pPr>
      <w:r w:rsidRPr="0074114A">
        <w:rPr>
          <w:color w:val="000000"/>
        </w:rPr>
        <w:t>Активные формы, такие как участие, в Акциях, торжествах, посвящённых памятным датам, чествовании людей труда и боевой славы, оказание шефской помощи нуждающимся в ней, проведение патриотических мероприятий будут способствовать воспитанию Гражданина Мира, любящего свою Родину, способного противостоять чуждым идеологиям.</w:t>
      </w:r>
    </w:p>
    <w:p w:rsidR="00196B3A" w:rsidRDefault="00196B3A" w:rsidP="0074114A">
      <w:pPr>
        <w:spacing w:after="296"/>
        <w:jc w:val="both"/>
        <w:rPr>
          <w:color w:val="000000"/>
        </w:rPr>
      </w:pPr>
    </w:p>
    <w:p w:rsidR="00196B3A" w:rsidRPr="0074114A" w:rsidRDefault="00196B3A" w:rsidP="0074114A">
      <w:pPr>
        <w:spacing w:after="296"/>
        <w:jc w:val="both"/>
        <w:rPr>
          <w:color w:val="000000"/>
        </w:rPr>
      </w:pPr>
    </w:p>
    <w:p w:rsidR="00196B3A" w:rsidRPr="0074114A" w:rsidRDefault="00196B3A" w:rsidP="00875BD0">
      <w:pPr>
        <w:jc w:val="both"/>
        <w:rPr>
          <w:color w:val="000000"/>
        </w:rPr>
      </w:pPr>
      <w:bookmarkStart w:id="2" w:name="bookmark6"/>
      <w:r w:rsidRPr="0074114A">
        <w:rPr>
          <w:b/>
          <w:bCs/>
          <w:color w:val="000000"/>
        </w:rPr>
        <w:lastRenderedPageBreak/>
        <w:t>ОСНОВУ ВОЕННО-ПАТРИОТИЧЕСКОГО ВОСПИТАНИЯ МОЛОДЕЖИ СООТАВЛЯЕТ:</w:t>
      </w:r>
      <w:bookmarkEnd w:id="2"/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формирование высоких моральных и психологических качеств детей, подростков и молодежи, преданности Родине и готовности к ее защите;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целенаправленную работу по формированию у допризывной молодежи потребности в физическом развитии и физическом совершенствовании;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воспитание духовности на основе изучения и обобщения опыта, приобретенного Россией за всю историю ее борьбы за независимость, особенно в ходе Великой Отечественной войны, боевых действий в Афганистане и в «горячих точках» на территории России и СНГ;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систематическую и целенаправленную деятельность органов власти и организаций по формированию у подростков высокого патриотического сознания, чувства верности своему Отечеству, родному краю;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работу по формированию и развитию личности, обладающей качествами гражданина - патриота Родины, края и успешно выполнять гражданские обязанности в мирное и военное время.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Современная социально-экономическая реальность, связанная со сменой традиционных устоев в обществе, девальвация духовных ценностей, отсутствие единой государственной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идеологии и комплексной системы патриотического воспитания в рамках страны объективно ослабили связи между формирующейся личностью молодого человека и его Родиной, способствовали возникновению негативных тенденций, что в конечном итоге привело к ослаблению основ государственности, падению авторитета армии, усилению социальной напряженности в обществе, особенно среди молодежи.</w:t>
      </w:r>
    </w:p>
    <w:p w:rsidR="00196B3A" w:rsidRPr="0074114A" w:rsidRDefault="00196B3A" w:rsidP="00875BD0">
      <w:pPr>
        <w:ind w:firstLine="684"/>
        <w:jc w:val="both"/>
        <w:rPr>
          <w:color w:val="000000"/>
        </w:rPr>
      </w:pPr>
      <w:r w:rsidRPr="0074114A">
        <w:rPr>
          <w:color w:val="000000"/>
        </w:rPr>
        <w:t>Таким образом, анализ поведения молодежи показывает, что размытость патриотических ценностей нередко ведет к тенденции нарастания антиобщественных проявлений, усилению социальной патологии, росту преступности, пьянства, наркомании, тунеядства, насилия и жестокости, которые стали неотвратимой угрозой не только подрастающему поколению.</w:t>
      </w:r>
    </w:p>
    <w:p w:rsidR="00196B3A" w:rsidRPr="0074114A" w:rsidRDefault="00196B3A" w:rsidP="00875BD0">
      <w:pPr>
        <w:spacing w:after="288"/>
        <w:ind w:firstLine="741"/>
        <w:jc w:val="both"/>
        <w:rPr>
          <w:color w:val="000000"/>
        </w:rPr>
      </w:pPr>
      <w:r w:rsidRPr="0074114A">
        <w:rPr>
          <w:color w:val="000000"/>
        </w:rPr>
        <w:t>Исходя из вышеизложенного, в целях повышения эффективности военного патриотического воспитания разработка и принятие программы являются крайне актуальным и необходимым.</w:t>
      </w:r>
    </w:p>
    <w:p w:rsidR="00196B3A" w:rsidRPr="0074114A" w:rsidRDefault="00196B3A" w:rsidP="0074114A">
      <w:pPr>
        <w:jc w:val="center"/>
        <w:rPr>
          <w:color w:val="000000"/>
        </w:rPr>
      </w:pPr>
      <w:bookmarkStart w:id="3" w:name="bookmark7"/>
      <w:r w:rsidRPr="0074114A">
        <w:rPr>
          <w:b/>
          <w:bCs/>
          <w:color w:val="000000"/>
        </w:rPr>
        <w:t>ОСНОВНЫЕ ЦЕЛИ И ЗАДАЧИ ПРОГРАММЫ</w:t>
      </w:r>
      <w:bookmarkEnd w:id="3"/>
    </w:p>
    <w:p w:rsidR="00196B3A" w:rsidRPr="0074114A" w:rsidRDefault="00196B3A" w:rsidP="0074114A">
      <w:pPr>
        <w:spacing w:after="304"/>
        <w:jc w:val="both"/>
        <w:rPr>
          <w:color w:val="000000"/>
        </w:rPr>
      </w:pPr>
      <w:r w:rsidRPr="0074114A">
        <w:rPr>
          <w:color w:val="000000"/>
        </w:rPr>
        <w:t>Целью программы является развитие системы патриотического воспитания, способной на основе формирования патриотических чувств и сознания обеспечить решение задач по консолидации общества, поддержанию общественной и экономической стабильности в обществе.</w:t>
      </w:r>
    </w:p>
    <w:p w:rsidR="00196B3A" w:rsidRPr="0074114A" w:rsidRDefault="00196B3A" w:rsidP="0074114A">
      <w:pPr>
        <w:jc w:val="center"/>
        <w:rPr>
          <w:color w:val="000000"/>
        </w:rPr>
      </w:pPr>
      <w:r w:rsidRPr="0074114A">
        <w:rPr>
          <w:b/>
          <w:bCs/>
          <w:color w:val="000000"/>
        </w:rPr>
        <w:t>ДОСТИЖЕНИЕ ЦЕЛЕЙ И ЗАДАЧИ ПРОГРАММЫ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Достижение целей и решение задач программы предусматривается следующими основными мероприятиями: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-           создание механизма, обеспечивающего становление и эффективное функционирование системы патриотического воспитания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lastRenderedPageBreak/>
        <w:t>-      формирование патриотических чувств и сознания молодежи на основе бережного отношения к Родине и патриотическим ценностям России, сохранению и развитию чувства гордости за свою страну;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-      воспитание личности гражданина-патриота Родины, способного встать на защиту государственных интересов страны;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-      формирование комплекса нормативного правового и организационного методического обеспечения функционирования системы патриотического воспитания.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-       реализация программы будет осуществляться в течении 2026-2028 г. г.</w:t>
      </w:r>
    </w:p>
    <w:p w:rsidR="00196B3A" w:rsidRPr="0074114A" w:rsidRDefault="00196B3A" w:rsidP="0074114A">
      <w:pPr>
        <w:spacing w:after="304"/>
        <w:jc w:val="both"/>
        <w:rPr>
          <w:color w:val="000000"/>
        </w:rPr>
      </w:pPr>
      <w:r w:rsidRPr="0074114A">
        <w:rPr>
          <w:color w:val="000000"/>
        </w:rPr>
        <w:t>-       по программе предполагается реализация основных мероприятий (приложение1)</w:t>
      </w:r>
    </w:p>
    <w:p w:rsidR="00196B3A" w:rsidRPr="0074114A" w:rsidRDefault="00196B3A" w:rsidP="0074114A">
      <w:pPr>
        <w:jc w:val="center"/>
        <w:rPr>
          <w:color w:val="000000"/>
        </w:rPr>
      </w:pPr>
      <w:r w:rsidRPr="0074114A">
        <w:rPr>
          <w:b/>
          <w:bCs/>
          <w:color w:val="000000"/>
        </w:rPr>
        <w:t>ФИНАНСИРОВАНИЕ ПРОГРАММЫ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Общая потребность затрат на осущес</w:t>
      </w:r>
      <w:r>
        <w:rPr>
          <w:color w:val="000000"/>
        </w:rPr>
        <w:t>твление программных мероприятий</w:t>
      </w:r>
      <w:r w:rsidRPr="0074114A">
        <w:rPr>
          <w:color w:val="000000"/>
        </w:rPr>
        <w:t>: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 xml:space="preserve">в 2026  году </w:t>
      </w:r>
      <w:r>
        <w:rPr>
          <w:color w:val="000000"/>
        </w:rPr>
        <w:t>–</w:t>
      </w:r>
      <w:r w:rsidRPr="0074114A">
        <w:rPr>
          <w:color w:val="000000"/>
        </w:rPr>
        <w:t xml:space="preserve"> 0</w:t>
      </w:r>
      <w:r>
        <w:rPr>
          <w:color w:val="000000"/>
        </w:rPr>
        <w:t>,</w:t>
      </w:r>
      <w:r w:rsidRPr="0074114A">
        <w:rPr>
          <w:color w:val="000000"/>
        </w:rPr>
        <w:t>00 рублей.</w:t>
      </w:r>
    </w:p>
    <w:p w:rsidR="00196B3A" w:rsidRPr="0074114A" w:rsidRDefault="00196B3A" w:rsidP="0074114A">
      <w:pPr>
        <w:jc w:val="both"/>
        <w:rPr>
          <w:color w:val="000000"/>
        </w:rPr>
      </w:pPr>
      <w:r w:rsidRPr="0074114A">
        <w:rPr>
          <w:color w:val="000000"/>
        </w:rPr>
        <w:t>в 2027</w:t>
      </w:r>
      <w:r>
        <w:rPr>
          <w:color w:val="000000"/>
        </w:rPr>
        <w:t xml:space="preserve"> году - </w:t>
      </w:r>
      <w:r w:rsidRPr="0074114A">
        <w:rPr>
          <w:color w:val="000000"/>
        </w:rPr>
        <w:t xml:space="preserve"> 0</w:t>
      </w:r>
      <w:r>
        <w:rPr>
          <w:color w:val="000000"/>
        </w:rPr>
        <w:t>,</w:t>
      </w:r>
      <w:r w:rsidRPr="0074114A">
        <w:rPr>
          <w:color w:val="000000"/>
        </w:rPr>
        <w:t>00 рублей.</w:t>
      </w:r>
    </w:p>
    <w:p w:rsidR="00196B3A" w:rsidRPr="0074114A" w:rsidRDefault="00196B3A" w:rsidP="0074114A">
      <w:pPr>
        <w:spacing w:after="304"/>
        <w:jc w:val="both"/>
        <w:rPr>
          <w:color w:val="000000"/>
        </w:rPr>
      </w:pPr>
      <w:r w:rsidRPr="0074114A">
        <w:rPr>
          <w:color w:val="000000"/>
        </w:rPr>
        <w:t>в 2028</w:t>
      </w:r>
      <w:r>
        <w:rPr>
          <w:color w:val="000000"/>
        </w:rPr>
        <w:t xml:space="preserve"> году -  </w:t>
      </w:r>
      <w:r w:rsidRPr="0074114A">
        <w:rPr>
          <w:color w:val="000000"/>
        </w:rPr>
        <w:t>0</w:t>
      </w:r>
      <w:r>
        <w:rPr>
          <w:color w:val="000000"/>
        </w:rPr>
        <w:t>,</w:t>
      </w:r>
      <w:r w:rsidRPr="0074114A">
        <w:rPr>
          <w:color w:val="000000"/>
        </w:rPr>
        <w:t>00 рублей</w:t>
      </w:r>
    </w:p>
    <w:p w:rsidR="00196B3A" w:rsidRDefault="00196B3A" w:rsidP="00875BD0">
      <w:pPr>
        <w:ind w:left="320"/>
        <w:jc w:val="center"/>
        <w:rPr>
          <w:b/>
          <w:bCs/>
          <w:color w:val="000000"/>
        </w:rPr>
      </w:pPr>
      <w:r w:rsidRPr="0074114A">
        <w:rPr>
          <w:b/>
          <w:bCs/>
          <w:color w:val="000000"/>
        </w:rPr>
        <w:t>ОЦЕНКА ЭФФЕКТИВНОСТИ РЕАЛИЗАЦИИ ПРОГРАММЫ, ОЖИДАЕМЫЕ</w:t>
      </w:r>
      <w:r>
        <w:rPr>
          <w:b/>
          <w:bCs/>
          <w:color w:val="000000"/>
        </w:rPr>
        <w:t xml:space="preserve"> </w:t>
      </w:r>
      <w:r w:rsidRPr="0074114A">
        <w:rPr>
          <w:b/>
          <w:bCs/>
          <w:color w:val="000000"/>
        </w:rPr>
        <w:t>КОНЕЧНЫЕ РЕЗУЛЬТАТЫ</w:t>
      </w:r>
    </w:p>
    <w:p w:rsidR="00196B3A" w:rsidRPr="0074114A" w:rsidRDefault="00196B3A" w:rsidP="00875BD0">
      <w:pPr>
        <w:ind w:left="320"/>
        <w:jc w:val="center"/>
        <w:rPr>
          <w:color w:val="000000"/>
        </w:rPr>
      </w:pP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В результате осуществления программы ожидается: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-       </w:t>
      </w:r>
      <w:r w:rsidRPr="0074114A">
        <w:rPr>
          <w:b/>
          <w:bCs/>
          <w:color w:val="000000"/>
        </w:rPr>
        <w:t>в социально идеологическом плане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-      обеспечение духовно- нравственного единства граждан, снижение степени идеологического противостояния, возрождение истинных духовных ценностей Российского народа, упрочнения единства и дружбы этнических общностей и народов Российской Федерации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 xml:space="preserve">-      в социально-экономическом плане обеспечение заинтересованности </w:t>
      </w:r>
      <w:r>
        <w:rPr>
          <w:color w:val="000000"/>
        </w:rPr>
        <w:t>населения</w:t>
      </w:r>
      <w:r w:rsidRPr="0074114A">
        <w:rPr>
          <w:color w:val="000000"/>
        </w:rPr>
        <w:t xml:space="preserve"> в развитии национальной экономики и на этой основе снижение социальной напряженности, поддержание общественной и экономической стабильности.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-       </w:t>
      </w:r>
      <w:r w:rsidRPr="0074114A">
        <w:rPr>
          <w:b/>
          <w:bCs/>
          <w:color w:val="000000"/>
        </w:rPr>
        <w:t>в области обороноспособности страны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-      осознание молодежи важности службы в Вооруженных силах, готовность граждан к защите Отечества, сохранение и развитие его славных боевых и трудовых традиций.</w:t>
      </w:r>
    </w:p>
    <w:p w:rsidR="00196B3A" w:rsidRPr="0074114A" w:rsidRDefault="00196B3A" w:rsidP="00875BD0">
      <w:pPr>
        <w:ind w:firstLine="741"/>
        <w:jc w:val="both"/>
        <w:rPr>
          <w:color w:val="000000"/>
        </w:rPr>
      </w:pPr>
      <w:r w:rsidRPr="0074114A">
        <w:rPr>
          <w:color w:val="000000"/>
        </w:rPr>
        <w:t>-      сохранение традиций военно-патриотического воспитания в сельском поселении;</w:t>
      </w:r>
    </w:p>
    <w:p w:rsidR="00196B3A" w:rsidRDefault="00196B3A" w:rsidP="0074114A">
      <w:pPr>
        <w:ind w:left="7938"/>
        <w:jc w:val="right"/>
        <w:rPr>
          <w:color w:val="000000"/>
        </w:rPr>
      </w:pPr>
      <w:r w:rsidRPr="0074114A">
        <w:rPr>
          <w:color w:val="000000"/>
        </w:rPr>
        <w:t xml:space="preserve">          </w:t>
      </w: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Default="00196B3A" w:rsidP="0074114A">
      <w:pPr>
        <w:ind w:left="7938"/>
        <w:jc w:val="right"/>
        <w:rPr>
          <w:color w:val="000000"/>
        </w:rPr>
      </w:pPr>
    </w:p>
    <w:p w:rsidR="00196B3A" w:rsidRPr="0074114A" w:rsidRDefault="00196B3A" w:rsidP="00875BD0">
      <w:pPr>
        <w:ind w:left="7182"/>
        <w:jc w:val="right"/>
        <w:rPr>
          <w:color w:val="000000"/>
        </w:rPr>
      </w:pPr>
      <w:r w:rsidRPr="0074114A">
        <w:rPr>
          <w:color w:val="000000"/>
        </w:rPr>
        <w:lastRenderedPageBreak/>
        <w:t>Приложение №1</w:t>
      </w:r>
    </w:p>
    <w:p w:rsidR="00196B3A" w:rsidRPr="0074114A" w:rsidRDefault="00196B3A" w:rsidP="0074114A">
      <w:pPr>
        <w:ind w:left="5103"/>
        <w:jc w:val="right"/>
        <w:rPr>
          <w:color w:val="000000"/>
        </w:rPr>
      </w:pPr>
      <w:r w:rsidRPr="0074114A">
        <w:rPr>
          <w:color w:val="000000"/>
        </w:rPr>
        <w:t xml:space="preserve">к   Программе </w:t>
      </w:r>
    </w:p>
    <w:p w:rsidR="00196B3A" w:rsidRPr="0074114A" w:rsidRDefault="00196B3A" w:rsidP="0074114A">
      <w:pPr>
        <w:ind w:right="400"/>
        <w:jc w:val="center"/>
        <w:rPr>
          <w:color w:val="000000"/>
        </w:rPr>
      </w:pPr>
      <w:r w:rsidRPr="0074114A">
        <w:rPr>
          <w:b/>
          <w:bCs/>
          <w:color w:val="000000"/>
        </w:rPr>
        <w:t> </w:t>
      </w:r>
    </w:p>
    <w:p w:rsidR="00196B3A" w:rsidRPr="0074114A" w:rsidRDefault="00196B3A" w:rsidP="0074114A">
      <w:pPr>
        <w:ind w:right="400"/>
        <w:jc w:val="center"/>
        <w:rPr>
          <w:color w:val="000000"/>
        </w:rPr>
      </w:pPr>
      <w:r w:rsidRPr="0074114A">
        <w:rPr>
          <w:b/>
          <w:bCs/>
          <w:color w:val="000000"/>
        </w:rPr>
        <w:t>ПРОГРАММНЫЕ МЕРОПРИЯТИЯ</w:t>
      </w:r>
    </w:p>
    <w:p w:rsidR="00196B3A" w:rsidRPr="0074114A" w:rsidRDefault="00196B3A" w:rsidP="0074114A">
      <w:pPr>
        <w:ind w:right="400"/>
        <w:jc w:val="center"/>
        <w:rPr>
          <w:color w:val="000000"/>
        </w:rPr>
      </w:pPr>
      <w:r w:rsidRPr="0074114A">
        <w:rPr>
          <w:b/>
          <w:bCs/>
          <w:color w:val="000000"/>
        </w:rPr>
        <w:t> </w:t>
      </w:r>
    </w:p>
    <w:tbl>
      <w:tblPr>
        <w:tblW w:w="9946" w:type="dxa"/>
        <w:tblInd w:w="-106" w:type="dxa"/>
        <w:tblLayout w:type="fixed"/>
        <w:tblLook w:val="00A0"/>
      </w:tblPr>
      <w:tblGrid>
        <w:gridCol w:w="507"/>
        <w:gridCol w:w="3325"/>
        <w:gridCol w:w="2835"/>
        <w:gridCol w:w="1284"/>
        <w:gridCol w:w="1995"/>
      </w:tblGrid>
      <w:tr w:rsidR="00196B3A" w:rsidRPr="00875BD0" w:rsidTr="00875BD0">
        <w:trPr>
          <w:trHeight w:val="120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val="be-BY" w:eastAsia="en-US"/>
              </w:rPr>
            </w:pPr>
            <w:r w:rsidRPr="00875BD0">
              <w:rPr>
                <w:sz w:val="24"/>
                <w:szCs w:val="24"/>
                <w:lang w:val="be-BY" w:eastAsia="en-US"/>
              </w:rPr>
              <w:t>№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val="be-BY" w:eastAsia="en-US"/>
              </w:rPr>
              <w:t>п/п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Наименование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Срок 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исполнения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Финансирование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</w:p>
        </w:tc>
      </w:tr>
      <w:tr w:rsidR="00196B3A" w:rsidRPr="00875BD0" w:rsidTr="00875BD0">
        <w:trPr>
          <w:trHeight w:val="19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val="be-BY"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Проведение агитационно-разъяснительной беседы с молодежью:</w:t>
            </w:r>
          </w:p>
          <w:p w:rsidR="00196B3A" w:rsidRPr="00875BD0" w:rsidRDefault="00196B3A" w:rsidP="003D6CE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 - о прохождении военной службы по контракту;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- по вопросу обучения в высших военных образовательных учреждениях.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Специалист по ВУС администрации сельского поселения , работники, работники клубов и библиотек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19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spacing w:line="276" w:lineRule="auto"/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Ведение военно-учетного стола, беседа с молодыми призывниками  о важности службы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специалист по ВУС администрации сельского поселения, классные руководители в школах (по согласованию)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1942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Обнародование общественно значимой информации направленной на Военно-патриотическое воспитание несовершеннолетних и молодежи в сети «Интернет» на официальном сайте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 сельского поселения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Регулярно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41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Проведение месячника по военно-патриотическому воспитанию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поселения,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Проведение  часов памяти, бесед, уроков Мужества, патриотизма классных часов, викторин, встреч с ветеранами боевых действий  посвященных Дню защитника Отечества, Дню Победы и Дню памяти и скорби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  ,  работники клубов и библиотек  (по согласованию)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В течение года  в преддверии памятных дат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BD0">
              <w:rPr>
                <w:sz w:val="24"/>
                <w:szCs w:val="24"/>
              </w:rPr>
              <w:t xml:space="preserve">Субботники по благоустройству территории </w:t>
            </w:r>
            <w:r w:rsidRPr="00875BD0">
              <w:rPr>
                <w:sz w:val="24"/>
                <w:szCs w:val="24"/>
                <w:lang w:eastAsia="en-US"/>
              </w:rPr>
              <w:t>памятников, обелисков воинам, погибшим в годы ВОВ</w:t>
            </w:r>
            <w:r w:rsidRPr="00875B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  ,  работники клубов и библиотек (по согласованию), волонтеры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7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Организация и проведение торжественного митинга посвященного Дню Победы в Великой Отечественной войне 1941-1945 годов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9 мая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8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</w:rPr>
              <w:t>Всероссийск</w:t>
            </w:r>
            <w:r>
              <w:rPr>
                <w:sz w:val="24"/>
                <w:szCs w:val="24"/>
              </w:rPr>
              <w:t>ие</w:t>
            </w:r>
            <w:r w:rsidRPr="00875BD0">
              <w:rPr>
                <w:sz w:val="24"/>
                <w:szCs w:val="24"/>
              </w:rPr>
              <w:t xml:space="preserve"> акци</w:t>
            </w:r>
            <w:r>
              <w:rPr>
                <w:sz w:val="24"/>
                <w:szCs w:val="24"/>
              </w:rPr>
              <w:t>и:</w:t>
            </w:r>
            <w:r w:rsidRPr="00875BD0">
              <w:rPr>
                <w:sz w:val="24"/>
                <w:szCs w:val="24"/>
              </w:rPr>
              <w:t xml:space="preserve">   "Бессмертный полк"</w:t>
            </w:r>
          </w:p>
          <w:p w:rsidR="00196B3A" w:rsidRDefault="00196B3A" w:rsidP="00875BD0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</w:rPr>
              <w:t>"Свеча памяти"</w:t>
            </w:r>
          </w:p>
          <w:p w:rsidR="00196B3A" w:rsidRPr="00875BD0" w:rsidRDefault="00196B3A" w:rsidP="00875BD0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"Блокадный хлеб", </w:t>
            </w:r>
          </w:p>
          <w:p w:rsidR="00196B3A" w:rsidRPr="00875BD0" w:rsidRDefault="00196B3A" w:rsidP="00875BD0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875BD0">
              <w:rPr>
                <w:sz w:val="24"/>
                <w:szCs w:val="24"/>
                <w:lang w:eastAsia="en-US"/>
              </w:rPr>
              <w:t>«Окна Победы», «Георгиевская ленточка»</w:t>
            </w:r>
            <w:r>
              <w:rPr>
                <w:sz w:val="24"/>
                <w:szCs w:val="24"/>
                <w:lang w:eastAsia="en-US"/>
              </w:rPr>
              <w:t xml:space="preserve"> и т.д.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 мере проведения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1104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Концерт ко Дню России;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СДК, сельские клубы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Июнь, октябрь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0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Книжные выставки  ко Дню народного единства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библиотека, школьная библиотека ( по согласованию)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Участие в районных спортивно – массовых соревнованиях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  района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rPr>
          <w:trHeight w:val="725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2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Районная военно-спортивная игра для подростков и молодежи «Зарница»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Администрация сельского поселения;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Февраль-март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3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Проведение встреч с ветеранами боевых действий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Администрация сельского поселения; 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1</w:t>
            </w:r>
            <w:r>
              <w:rPr>
                <w:sz w:val="24"/>
                <w:szCs w:val="24"/>
                <w:lang w:eastAsia="en-US"/>
              </w:rPr>
              <w:t>4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Участие в районном смотре сдачи ГТО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 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Апрель 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15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Оказание помощи ветеранам 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труда, вдовам, труженикам тыла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</w:t>
            </w:r>
            <w:r>
              <w:rPr>
                <w:sz w:val="24"/>
                <w:szCs w:val="24"/>
                <w:lang w:eastAsia="en-US"/>
              </w:rPr>
              <w:t xml:space="preserve">трация сельского поселения; учреждения образоваия,  </w:t>
            </w:r>
            <w:r w:rsidRPr="00875BD0">
              <w:rPr>
                <w:sz w:val="24"/>
                <w:szCs w:val="24"/>
                <w:lang w:eastAsia="en-US"/>
              </w:rPr>
              <w:t>работники клубов и библиотек  (по согласованию), волонтеры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16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Оформление стендов и выпуск стенгазет, способствующих формированию гражданского патриотического сознания молодежи постоянно в течение года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Администрация сельского поселения; 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Постоянно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Фотоматериалы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17</w:t>
            </w:r>
            <w:r w:rsidRPr="00875BD0">
              <w:rPr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Организация и проведение </w:t>
            </w:r>
          </w:p>
          <w:p w:rsidR="00196B3A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молодежных акций, направленных на благоустройство и поддержание порядка на территории СП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</w:t>
            </w:r>
            <w:r>
              <w:rPr>
                <w:sz w:val="24"/>
                <w:szCs w:val="24"/>
                <w:lang w:eastAsia="en-US"/>
              </w:rPr>
              <w:t xml:space="preserve"> старосты,</w:t>
            </w:r>
            <w:r w:rsidRPr="00875BD0">
              <w:rPr>
                <w:sz w:val="24"/>
                <w:szCs w:val="24"/>
                <w:lang w:eastAsia="en-US"/>
              </w:rPr>
              <w:t xml:space="preserve">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Постоянно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lastRenderedPageBreak/>
              <w:t>23.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Организация досуга молодежи, проведение мероприятий для молодежи и подростков с целью полезного проведения свободного времени и отвлечения от негативных поступков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</w:t>
            </w:r>
            <w:r>
              <w:rPr>
                <w:sz w:val="24"/>
                <w:szCs w:val="24"/>
                <w:lang w:eastAsia="en-US"/>
              </w:rPr>
              <w:t>министрация сельского поселения</w:t>
            </w:r>
            <w:r w:rsidRPr="00875BD0">
              <w:rPr>
                <w:sz w:val="24"/>
                <w:szCs w:val="24"/>
                <w:lang w:eastAsia="en-US"/>
              </w:rPr>
              <w:t>,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Постоянно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Проведение профилактических бесед с молодежью и 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подростками о недопущении 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пропаганды и публичного 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демонстрирования нацистской атрибутики или символики, публичных призывов к насилию, распространения или хранения экстремистских материалов, участия в несанкционированных акциях.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поселения;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Во время 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проведения 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мероприятий с </w:t>
            </w:r>
          </w:p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молодежью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196B3A" w:rsidRPr="00875BD0" w:rsidTr="00875BD0"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 xml:space="preserve">Проведение мероприятий, </w:t>
            </w:r>
          </w:p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посвященных: дням воинской славы России, государственным праздникам, памятным датам России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Администрация сельского поселения,  работники клубов и библиотек  (по согласованию)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</w:rPr>
            </w:pPr>
            <w:r w:rsidRPr="00875BD0">
              <w:rPr>
                <w:sz w:val="24"/>
                <w:szCs w:val="24"/>
                <w:lang w:eastAsia="en-US"/>
              </w:rPr>
              <w:t>Постоянно в течение года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196B3A" w:rsidRPr="00875BD0" w:rsidRDefault="00196B3A" w:rsidP="003D6CE6">
            <w:pPr>
              <w:rPr>
                <w:sz w:val="24"/>
                <w:szCs w:val="24"/>
                <w:lang w:eastAsia="en-US"/>
              </w:rPr>
            </w:pPr>
            <w:r w:rsidRPr="00875BD0">
              <w:rPr>
                <w:sz w:val="24"/>
                <w:szCs w:val="24"/>
                <w:lang w:eastAsia="en-US"/>
              </w:rPr>
              <w:t>Без финансирования</w:t>
            </w:r>
          </w:p>
        </w:tc>
      </w:tr>
    </w:tbl>
    <w:p w:rsidR="00196B3A" w:rsidRPr="0074114A" w:rsidRDefault="00196B3A" w:rsidP="0074114A">
      <w:pPr>
        <w:ind w:right="400"/>
        <w:jc w:val="center"/>
        <w:rPr>
          <w:color w:val="000000"/>
        </w:rPr>
      </w:pPr>
      <w:r w:rsidRPr="0074114A">
        <w:rPr>
          <w:b/>
          <w:bCs/>
          <w:color w:val="000000"/>
        </w:rPr>
        <w:t> </w:t>
      </w:r>
    </w:p>
    <w:p w:rsidR="00196B3A" w:rsidRPr="0074114A" w:rsidRDefault="00196B3A" w:rsidP="0074114A">
      <w:pPr>
        <w:ind w:left="7938"/>
        <w:jc w:val="right"/>
        <w:rPr>
          <w:color w:val="000000"/>
        </w:rPr>
      </w:pPr>
      <w:r w:rsidRPr="0074114A">
        <w:rPr>
          <w:color w:val="000000"/>
        </w:rPr>
        <w:t xml:space="preserve">          </w:t>
      </w:r>
    </w:p>
    <w:p w:rsidR="00196B3A" w:rsidRPr="0074114A" w:rsidRDefault="00196B3A" w:rsidP="0074114A"/>
    <w:p w:rsidR="00196B3A" w:rsidRPr="0074114A" w:rsidRDefault="00196B3A" w:rsidP="0074114A">
      <w:pPr>
        <w:tabs>
          <w:tab w:val="left" w:pos="0"/>
        </w:tabs>
        <w:jc w:val="right"/>
      </w:pPr>
    </w:p>
    <w:p w:rsidR="00196B3A" w:rsidRPr="0074114A" w:rsidRDefault="00196B3A" w:rsidP="0074114A">
      <w:pPr>
        <w:tabs>
          <w:tab w:val="left" w:pos="0"/>
        </w:tabs>
        <w:spacing w:after="200" w:line="276" w:lineRule="auto"/>
        <w:jc w:val="both"/>
      </w:pPr>
    </w:p>
    <w:p w:rsidR="00196B3A" w:rsidRPr="0074114A" w:rsidRDefault="00196B3A" w:rsidP="0074114A">
      <w:pPr>
        <w:pStyle w:val="ac"/>
        <w:shd w:val="clear" w:color="auto" w:fill="FFFFFF"/>
        <w:jc w:val="center"/>
        <w:rPr>
          <w:color w:val="212121"/>
          <w:sz w:val="28"/>
          <w:szCs w:val="28"/>
        </w:rPr>
      </w:pPr>
    </w:p>
    <w:sectPr w:rsidR="00196B3A" w:rsidRPr="0074114A" w:rsidSect="0074114A">
      <w:pgSz w:w="11906" w:h="16838" w:code="9"/>
      <w:pgMar w:top="1079" w:right="848" w:bottom="567" w:left="159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74799"/>
    <w:multiLevelType w:val="multilevel"/>
    <w:tmpl w:val="0E3A17C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7C5E9D"/>
    <w:multiLevelType w:val="multilevel"/>
    <w:tmpl w:val="F9725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117FA0"/>
    <w:multiLevelType w:val="multilevel"/>
    <w:tmpl w:val="F3165CE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116B7"/>
    <w:multiLevelType w:val="multilevel"/>
    <w:tmpl w:val="4C222A3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A5142"/>
    <w:multiLevelType w:val="multilevel"/>
    <w:tmpl w:val="2F10C7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A1596B"/>
    <w:multiLevelType w:val="multilevel"/>
    <w:tmpl w:val="3F66BE1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094C8D"/>
    <w:multiLevelType w:val="multilevel"/>
    <w:tmpl w:val="A47A8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C510584"/>
    <w:multiLevelType w:val="multilevel"/>
    <w:tmpl w:val="9CD2A0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0BF7834"/>
    <w:multiLevelType w:val="multilevel"/>
    <w:tmpl w:val="5C70CED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7649C7"/>
    <w:multiLevelType w:val="multilevel"/>
    <w:tmpl w:val="51EAEE3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B85607"/>
    <w:multiLevelType w:val="multilevel"/>
    <w:tmpl w:val="129AF4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E9C4482"/>
    <w:multiLevelType w:val="multilevel"/>
    <w:tmpl w:val="C0C038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9F119A"/>
    <w:multiLevelType w:val="multilevel"/>
    <w:tmpl w:val="D5F6BA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10"/>
  </w:num>
  <w:num w:numId="5">
    <w:abstractNumId w:val="7"/>
  </w:num>
  <w:num w:numId="6">
    <w:abstractNumId w:val="5"/>
  </w:num>
  <w:num w:numId="7">
    <w:abstractNumId w:val="12"/>
  </w:num>
  <w:num w:numId="8">
    <w:abstractNumId w:val="3"/>
  </w:num>
  <w:num w:numId="9">
    <w:abstractNumId w:val="9"/>
  </w:num>
  <w:num w:numId="10">
    <w:abstractNumId w:val="11"/>
  </w:num>
  <w:num w:numId="11">
    <w:abstractNumId w:val="0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57"/>
  <w:displayVerticalDrawingGridEvery w:val="2"/>
  <w:noPunctuationKerning/>
  <w:characterSpacingControl w:val="doNotCompress"/>
  <w:doNotValidateAgainstSchema/>
  <w:doNotDemarcateInvalidXml/>
  <w:compat/>
  <w:rsids>
    <w:rsidRoot w:val="004223AE"/>
    <w:rsid w:val="00000E99"/>
    <w:rsid w:val="00072BC0"/>
    <w:rsid w:val="000741D1"/>
    <w:rsid w:val="00085500"/>
    <w:rsid w:val="000A79D2"/>
    <w:rsid w:val="000C2D9F"/>
    <w:rsid w:val="000D7878"/>
    <w:rsid w:val="000E259C"/>
    <w:rsid w:val="0010365C"/>
    <w:rsid w:val="00103E3F"/>
    <w:rsid w:val="00160E9B"/>
    <w:rsid w:val="00196B3A"/>
    <w:rsid w:val="001B6729"/>
    <w:rsid w:val="001B7F03"/>
    <w:rsid w:val="001D18FE"/>
    <w:rsid w:val="001D266A"/>
    <w:rsid w:val="00220934"/>
    <w:rsid w:val="00255895"/>
    <w:rsid w:val="00276941"/>
    <w:rsid w:val="00282048"/>
    <w:rsid w:val="0029583D"/>
    <w:rsid w:val="00295B00"/>
    <w:rsid w:val="002A3038"/>
    <w:rsid w:val="002A3DDB"/>
    <w:rsid w:val="002B22B6"/>
    <w:rsid w:val="002E0234"/>
    <w:rsid w:val="00314C6F"/>
    <w:rsid w:val="00326F27"/>
    <w:rsid w:val="00341B31"/>
    <w:rsid w:val="00351944"/>
    <w:rsid w:val="00354485"/>
    <w:rsid w:val="00361831"/>
    <w:rsid w:val="00366F51"/>
    <w:rsid w:val="00377F74"/>
    <w:rsid w:val="0038072D"/>
    <w:rsid w:val="003B0D0A"/>
    <w:rsid w:val="003B6D4A"/>
    <w:rsid w:val="003C1BC5"/>
    <w:rsid w:val="003D1C8D"/>
    <w:rsid w:val="003D4113"/>
    <w:rsid w:val="003D6CE6"/>
    <w:rsid w:val="003E22F9"/>
    <w:rsid w:val="003E43D4"/>
    <w:rsid w:val="003F4F71"/>
    <w:rsid w:val="00402032"/>
    <w:rsid w:val="00420C56"/>
    <w:rsid w:val="004223AE"/>
    <w:rsid w:val="00426791"/>
    <w:rsid w:val="00430D2A"/>
    <w:rsid w:val="00453509"/>
    <w:rsid w:val="004536C3"/>
    <w:rsid w:val="00477622"/>
    <w:rsid w:val="004918FA"/>
    <w:rsid w:val="004961BC"/>
    <w:rsid w:val="004C6649"/>
    <w:rsid w:val="004F42CC"/>
    <w:rsid w:val="004F5CD1"/>
    <w:rsid w:val="00502F36"/>
    <w:rsid w:val="005153FB"/>
    <w:rsid w:val="0051657D"/>
    <w:rsid w:val="00521915"/>
    <w:rsid w:val="00523085"/>
    <w:rsid w:val="00530AFD"/>
    <w:rsid w:val="005771BF"/>
    <w:rsid w:val="005B5042"/>
    <w:rsid w:val="005D0C3B"/>
    <w:rsid w:val="005E3308"/>
    <w:rsid w:val="005E61A1"/>
    <w:rsid w:val="005F15E4"/>
    <w:rsid w:val="00600C2B"/>
    <w:rsid w:val="00607735"/>
    <w:rsid w:val="00611A0F"/>
    <w:rsid w:val="0062097E"/>
    <w:rsid w:val="00680F2F"/>
    <w:rsid w:val="0069765E"/>
    <w:rsid w:val="006A4A42"/>
    <w:rsid w:val="006C10F0"/>
    <w:rsid w:val="006D1EF5"/>
    <w:rsid w:val="006D687C"/>
    <w:rsid w:val="006E168C"/>
    <w:rsid w:val="006E77B0"/>
    <w:rsid w:val="006F4C6F"/>
    <w:rsid w:val="006F7CC5"/>
    <w:rsid w:val="00704AE7"/>
    <w:rsid w:val="0074114A"/>
    <w:rsid w:val="00760794"/>
    <w:rsid w:val="007608C8"/>
    <w:rsid w:val="00763ECC"/>
    <w:rsid w:val="00764AE0"/>
    <w:rsid w:val="00766CF1"/>
    <w:rsid w:val="00771B62"/>
    <w:rsid w:val="0077713B"/>
    <w:rsid w:val="00782AE6"/>
    <w:rsid w:val="0078458F"/>
    <w:rsid w:val="00795875"/>
    <w:rsid w:val="007A0A66"/>
    <w:rsid w:val="007A6ABB"/>
    <w:rsid w:val="007E45ED"/>
    <w:rsid w:val="00804AEA"/>
    <w:rsid w:val="00825300"/>
    <w:rsid w:val="0085477E"/>
    <w:rsid w:val="00870FE2"/>
    <w:rsid w:val="00874C67"/>
    <w:rsid w:val="00875BD0"/>
    <w:rsid w:val="00880429"/>
    <w:rsid w:val="00887F4A"/>
    <w:rsid w:val="008D4BC0"/>
    <w:rsid w:val="008D6687"/>
    <w:rsid w:val="009123E3"/>
    <w:rsid w:val="00942488"/>
    <w:rsid w:val="00942A6A"/>
    <w:rsid w:val="00961694"/>
    <w:rsid w:val="0099448D"/>
    <w:rsid w:val="00995D94"/>
    <w:rsid w:val="009A0450"/>
    <w:rsid w:val="009B0BCA"/>
    <w:rsid w:val="009D04B8"/>
    <w:rsid w:val="009D1A53"/>
    <w:rsid w:val="009E7329"/>
    <w:rsid w:val="00A121E1"/>
    <w:rsid w:val="00A4058C"/>
    <w:rsid w:val="00A76BA3"/>
    <w:rsid w:val="00A77E2E"/>
    <w:rsid w:val="00A84A2F"/>
    <w:rsid w:val="00A901F7"/>
    <w:rsid w:val="00AA2CFE"/>
    <w:rsid w:val="00B11F47"/>
    <w:rsid w:val="00B25513"/>
    <w:rsid w:val="00B3701F"/>
    <w:rsid w:val="00B6268C"/>
    <w:rsid w:val="00B97E59"/>
    <w:rsid w:val="00BA0C0B"/>
    <w:rsid w:val="00BA2174"/>
    <w:rsid w:val="00BA62B5"/>
    <w:rsid w:val="00BB59B0"/>
    <w:rsid w:val="00BC399E"/>
    <w:rsid w:val="00BC3D91"/>
    <w:rsid w:val="00BC408D"/>
    <w:rsid w:val="00BD18D5"/>
    <w:rsid w:val="00BD7DA2"/>
    <w:rsid w:val="00BE25B4"/>
    <w:rsid w:val="00C04F3E"/>
    <w:rsid w:val="00C1672A"/>
    <w:rsid w:val="00C2258B"/>
    <w:rsid w:val="00C27EDE"/>
    <w:rsid w:val="00C35A95"/>
    <w:rsid w:val="00C44EAF"/>
    <w:rsid w:val="00C50156"/>
    <w:rsid w:val="00C53F2A"/>
    <w:rsid w:val="00C60E27"/>
    <w:rsid w:val="00C745F7"/>
    <w:rsid w:val="00C8131F"/>
    <w:rsid w:val="00CF63D6"/>
    <w:rsid w:val="00D14E28"/>
    <w:rsid w:val="00D23E7F"/>
    <w:rsid w:val="00D2441E"/>
    <w:rsid w:val="00D36FD4"/>
    <w:rsid w:val="00D37344"/>
    <w:rsid w:val="00D46627"/>
    <w:rsid w:val="00D6114D"/>
    <w:rsid w:val="00D62C15"/>
    <w:rsid w:val="00D90D6F"/>
    <w:rsid w:val="00D95CB7"/>
    <w:rsid w:val="00DA1A97"/>
    <w:rsid w:val="00E11AE3"/>
    <w:rsid w:val="00E278C0"/>
    <w:rsid w:val="00E42C50"/>
    <w:rsid w:val="00E54AB3"/>
    <w:rsid w:val="00E56A52"/>
    <w:rsid w:val="00E60DC5"/>
    <w:rsid w:val="00E75958"/>
    <w:rsid w:val="00E7661F"/>
    <w:rsid w:val="00E826E9"/>
    <w:rsid w:val="00E857AF"/>
    <w:rsid w:val="00EA2214"/>
    <w:rsid w:val="00EB1F63"/>
    <w:rsid w:val="00EC47E5"/>
    <w:rsid w:val="00F12F35"/>
    <w:rsid w:val="00F35AF4"/>
    <w:rsid w:val="00F63296"/>
    <w:rsid w:val="00F70D6C"/>
    <w:rsid w:val="00F7188C"/>
    <w:rsid w:val="00F76E88"/>
    <w:rsid w:val="00FD0DFB"/>
    <w:rsid w:val="00FE0514"/>
    <w:rsid w:val="00FE55C9"/>
    <w:rsid w:val="00FE74C6"/>
    <w:rsid w:val="00FF26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8FE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05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99"/>
    <w:qFormat/>
    <w:rsid w:val="009D1A53"/>
    <w:rPr>
      <w:b/>
      <w:bCs/>
    </w:rPr>
  </w:style>
  <w:style w:type="paragraph" w:styleId="a5">
    <w:name w:val="Balloon Text"/>
    <w:basedOn w:val="a"/>
    <w:link w:val="a6"/>
    <w:uiPriority w:val="99"/>
    <w:semiHidden/>
    <w:rsid w:val="004C66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FF4"/>
    <w:rPr>
      <w:sz w:val="0"/>
      <w:szCs w:val="0"/>
    </w:rPr>
  </w:style>
  <w:style w:type="character" w:styleId="a7">
    <w:name w:val="Hyperlink"/>
    <w:basedOn w:val="a0"/>
    <w:uiPriority w:val="99"/>
    <w:rsid w:val="00804AEA"/>
    <w:rPr>
      <w:color w:val="0000FF"/>
      <w:u w:val="single"/>
    </w:rPr>
  </w:style>
  <w:style w:type="paragraph" w:customStyle="1" w:styleId="1">
    <w:name w:val="Без интервала1"/>
    <w:uiPriority w:val="99"/>
    <w:rsid w:val="00E54AB3"/>
    <w:rPr>
      <w:rFonts w:ascii="Calibri" w:hAnsi="Calibri" w:cs="Calibri"/>
    </w:rPr>
  </w:style>
  <w:style w:type="paragraph" w:customStyle="1" w:styleId="21">
    <w:name w:val="Основной текст 21"/>
    <w:basedOn w:val="a"/>
    <w:uiPriority w:val="99"/>
    <w:rsid w:val="000C2D9F"/>
    <w:pPr>
      <w:suppressAutoHyphens/>
      <w:spacing w:after="120" w:line="480" w:lineRule="auto"/>
    </w:pPr>
    <w:rPr>
      <w:sz w:val="24"/>
      <w:szCs w:val="24"/>
      <w:lang w:eastAsia="ar-SA"/>
    </w:rPr>
  </w:style>
  <w:style w:type="character" w:styleId="a8">
    <w:name w:val="FollowedHyperlink"/>
    <w:basedOn w:val="a0"/>
    <w:uiPriority w:val="99"/>
    <w:rsid w:val="00D2441E"/>
    <w:rPr>
      <w:color w:val="800080"/>
      <w:u w:val="single"/>
    </w:rPr>
  </w:style>
  <w:style w:type="paragraph" w:styleId="a9">
    <w:name w:val="Normal (Web)"/>
    <w:basedOn w:val="a"/>
    <w:uiPriority w:val="99"/>
    <w:rsid w:val="00A121E1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ody Text"/>
    <w:basedOn w:val="a"/>
    <w:link w:val="ab"/>
    <w:uiPriority w:val="99"/>
    <w:rsid w:val="00A121E1"/>
    <w:pPr>
      <w:spacing w:after="120" w:line="276" w:lineRule="auto"/>
    </w:pPr>
    <w:rPr>
      <w:rFonts w:ascii="Calibri" w:hAnsi="Calibri" w:cs="Calibri"/>
      <w:sz w:val="22"/>
      <w:szCs w:val="22"/>
    </w:rPr>
  </w:style>
  <w:style w:type="character" w:customStyle="1" w:styleId="ab">
    <w:name w:val="Основной текст Знак"/>
    <w:basedOn w:val="a0"/>
    <w:link w:val="aa"/>
    <w:uiPriority w:val="99"/>
    <w:locked/>
    <w:rsid w:val="00A121E1"/>
    <w:rPr>
      <w:rFonts w:ascii="Calibri" w:hAnsi="Calibri" w:cs="Calibri"/>
      <w:sz w:val="22"/>
      <w:szCs w:val="22"/>
    </w:rPr>
  </w:style>
  <w:style w:type="paragraph" w:styleId="ac">
    <w:name w:val="No Spacing"/>
    <w:basedOn w:val="a"/>
    <w:link w:val="ad"/>
    <w:uiPriority w:val="99"/>
    <w:qFormat/>
    <w:rsid w:val="003D4113"/>
    <w:pPr>
      <w:spacing w:before="100" w:beforeAutospacing="1" w:after="100" w:afterAutospacing="1"/>
    </w:pPr>
    <w:rPr>
      <w:sz w:val="24"/>
      <w:szCs w:val="24"/>
    </w:rPr>
  </w:style>
  <w:style w:type="character" w:customStyle="1" w:styleId="ad">
    <w:name w:val="Без интервала Знак"/>
    <w:basedOn w:val="a0"/>
    <w:link w:val="ac"/>
    <w:uiPriority w:val="99"/>
    <w:locked/>
    <w:rsid w:val="003D4113"/>
    <w:rPr>
      <w:sz w:val="24"/>
      <w:szCs w:val="24"/>
    </w:rPr>
  </w:style>
  <w:style w:type="paragraph" w:customStyle="1" w:styleId="ConsPlusTitle">
    <w:name w:val="ConsPlusTitle"/>
    <w:uiPriority w:val="99"/>
    <w:rsid w:val="007A0A6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FrameContents">
    <w:name w:val="Frame Contents"/>
    <w:basedOn w:val="a"/>
    <w:uiPriority w:val="99"/>
    <w:rsid w:val="00C35A95"/>
    <w:rPr>
      <w:sz w:val="24"/>
      <w:szCs w:val="24"/>
      <w:lang w:eastAsia="zh-CN"/>
    </w:rPr>
  </w:style>
  <w:style w:type="paragraph" w:customStyle="1" w:styleId="CharCharCharChar">
    <w:name w:val="Char Char Char Char"/>
    <w:basedOn w:val="a"/>
    <w:next w:val="a"/>
    <w:uiPriority w:val="99"/>
    <w:semiHidden/>
    <w:rsid w:val="0074114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079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2508</Words>
  <Characters>14301</Characters>
  <Application>Microsoft Office Word</Application>
  <DocSecurity>0</DocSecurity>
  <Lines>119</Lines>
  <Paragraphs>33</Paragraphs>
  <ScaleCrop>false</ScaleCrop>
  <Company>RME</Company>
  <LinksUpToDate>false</LinksUpToDate>
  <CharactersWithSpaces>16776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ОБРАЗОВАНИЯ</dc:title>
  <dc:creator>Администратор</dc:creator>
  <cp:lastModifiedBy>Пользователь Windows</cp:lastModifiedBy>
  <cp:revision>2</cp:revision>
  <cp:lastPrinted>2023-03-16T13:13:00Z</cp:lastPrinted>
  <dcterms:created xsi:type="dcterms:W3CDTF">2026-03-26T04:18:00Z</dcterms:created>
  <dcterms:modified xsi:type="dcterms:W3CDTF">2026-03-26T04:18:00Z</dcterms:modified>
</cp:coreProperties>
</file>