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BF61E8" w:rsidRPr="00B110C1">
        <w:trPr>
          <w:trHeight w:val="961"/>
          <w:jc w:val="center"/>
        </w:trPr>
        <w:tc>
          <w:tcPr>
            <w:tcW w:w="3321" w:type="dxa"/>
          </w:tcPr>
          <w:p w:rsidR="00BF61E8" w:rsidRPr="00B110C1" w:rsidRDefault="00BF61E8" w:rsidP="00BF61E8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110C1">
              <w:rPr>
                <w:noProof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977" w:type="dxa"/>
          </w:tcPr>
          <w:p w:rsidR="00BF61E8" w:rsidRPr="00B110C1" w:rsidRDefault="00821B79" w:rsidP="00BF61E8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38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F61E8" w:rsidRPr="00B110C1" w:rsidRDefault="00BF61E8" w:rsidP="00BF61E8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BF61E8" w:rsidRPr="00B110C1" w:rsidRDefault="00BF61E8" w:rsidP="00BF61E8">
      <w:pPr>
        <w:jc w:val="center"/>
        <w:rPr>
          <w:b/>
          <w:bCs/>
          <w:caps/>
          <w:sz w:val="28"/>
          <w:szCs w:val="28"/>
          <w:lang w:eastAsia="en-US"/>
        </w:rPr>
      </w:pPr>
      <w:r w:rsidRPr="00B110C1">
        <w:rPr>
          <w:b/>
          <w:bCs/>
          <w:caps/>
          <w:sz w:val="28"/>
          <w:szCs w:val="28"/>
          <w:lang w:eastAsia="en-US"/>
        </w:rPr>
        <w:t xml:space="preserve">СОВЕТ ДЕПУТАТОВ МУНИЦИПАЛЬНОГО ОБРАЗОВАНИЯ </w:t>
      </w:r>
    </w:p>
    <w:p w:rsidR="00BF61E8" w:rsidRPr="00B110C1" w:rsidRDefault="00BF61E8" w:rsidP="00BF61E8">
      <w:pPr>
        <w:jc w:val="center"/>
        <w:rPr>
          <w:b/>
          <w:bCs/>
          <w:caps/>
          <w:sz w:val="28"/>
          <w:szCs w:val="28"/>
          <w:lang w:eastAsia="en-US"/>
        </w:rPr>
      </w:pPr>
      <w:r w:rsidRPr="00B110C1">
        <w:rPr>
          <w:b/>
          <w:bCs/>
          <w:caps/>
          <w:sz w:val="28"/>
          <w:szCs w:val="28"/>
          <w:lang w:eastAsia="en-US"/>
        </w:rPr>
        <w:t xml:space="preserve">НОВОЧЕРКаССКИЙ  СЕЛЬСОВЕТ САРАКТАШСКОГО РАЙОНА </w:t>
      </w:r>
    </w:p>
    <w:p w:rsidR="00BF61E8" w:rsidRPr="00B110C1" w:rsidRDefault="00BF61E8" w:rsidP="00BF61E8">
      <w:pPr>
        <w:jc w:val="center"/>
        <w:rPr>
          <w:b/>
          <w:bCs/>
          <w:caps/>
          <w:sz w:val="28"/>
          <w:szCs w:val="28"/>
          <w:lang w:eastAsia="en-US"/>
        </w:rPr>
      </w:pPr>
      <w:r w:rsidRPr="00B110C1">
        <w:rPr>
          <w:b/>
          <w:bCs/>
          <w:caps/>
          <w:sz w:val="28"/>
          <w:szCs w:val="28"/>
          <w:lang w:eastAsia="en-US"/>
        </w:rPr>
        <w:t>ОРЕНБУРГСКОЙ ОБЛАСТИ</w:t>
      </w:r>
    </w:p>
    <w:p w:rsidR="00BF61E8" w:rsidRPr="00B110C1" w:rsidRDefault="00BF61E8" w:rsidP="00BF61E8">
      <w:pPr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  <w:t xml:space="preserve">ПЯТЫЙ </w:t>
      </w:r>
      <w:r w:rsidRPr="00B110C1">
        <w:rPr>
          <w:b/>
          <w:bCs/>
          <w:caps/>
          <w:sz w:val="28"/>
          <w:szCs w:val="28"/>
          <w:lang w:eastAsia="en-US"/>
        </w:rPr>
        <w:t xml:space="preserve">СОЗЫВ </w:t>
      </w:r>
    </w:p>
    <w:p w:rsidR="00BF61E8" w:rsidRPr="00B110C1" w:rsidRDefault="00BF61E8" w:rsidP="00BF61E8">
      <w:pPr>
        <w:jc w:val="center"/>
        <w:rPr>
          <w:b/>
          <w:bCs/>
          <w:caps/>
          <w:sz w:val="28"/>
          <w:szCs w:val="28"/>
          <w:lang w:eastAsia="en-US"/>
        </w:rPr>
      </w:pPr>
    </w:p>
    <w:p w:rsidR="00BF61E8" w:rsidRPr="00B110C1" w:rsidRDefault="00BF61E8" w:rsidP="00BF61E8">
      <w:pPr>
        <w:jc w:val="center"/>
        <w:rPr>
          <w:b/>
          <w:bCs/>
          <w:sz w:val="28"/>
          <w:szCs w:val="28"/>
        </w:rPr>
      </w:pPr>
      <w:r w:rsidRPr="00B110C1">
        <w:rPr>
          <w:b/>
          <w:bCs/>
          <w:sz w:val="28"/>
          <w:szCs w:val="28"/>
        </w:rPr>
        <w:t>РЕШЕНИЕ</w:t>
      </w:r>
    </w:p>
    <w:p w:rsidR="00BF61E8" w:rsidRPr="00B110C1" w:rsidRDefault="00BF61E8" w:rsidP="00BF61E8">
      <w:pPr>
        <w:jc w:val="center"/>
        <w:rPr>
          <w:sz w:val="28"/>
          <w:szCs w:val="28"/>
        </w:rPr>
      </w:pPr>
      <w:r w:rsidRPr="00B110C1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третьего з</w:t>
      </w:r>
      <w:r w:rsidRPr="00B110C1">
        <w:rPr>
          <w:sz w:val="28"/>
          <w:szCs w:val="28"/>
        </w:rPr>
        <w:t>аседания Совета депутатов</w:t>
      </w:r>
    </w:p>
    <w:p w:rsidR="00BF61E8" w:rsidRPr="00B110C1" w:rsidRDefault="00BF61E8" w:rsidP="00BF61E8">
      <w:pPr>
        <w:jc w:val="center"/>
        <w:rPr>
          <w:sz w:val="28"/>
          <w:szCs w:val="28"/>
        </w:rPr>
      </w:pPr>
      <w:r w:rsidRPr="00B110C1">
        <w:rPr>
          <w:sz w:val="28"/>
          <w:szCs w:val="28"/>
        </w:rPr>
        <w:t xml:space="preserve">Новочеркасского сельсовета </w:t>
      </w:r>
      <w:r>
        <w:rPr>
          <w:sz w:val="28"/>
          <w:szCs w:val="28"/>
        </w:rPr>
        <w:t>пятого</w:t>
      </w:r>
      <w:r w:rsidRPr="00B110C1">
        <w:rPr>
          <w:sz w:val="28"/>
          <w:szCs w:val="28"/>
        </w:rPr>
        <w:t xml:space="preserve"> созыва</w:t>
      </w:r>
    </w:p>
    <w:p w:rsidR="00BF61E8" w:rsidRPr="00B110C1" w:rsidRDefault="00BF61E8" w:rsidP="00BF61E8">
      <w:pPr>
        <w:jc w:val="center"/>
        <w:rPr>
          <w:sz w:val="28"/>
          <w:szCs w:val="28"/>
        </w:rPr>
      </w:pPr>
    </w:p>
    <w:p w:rsidR="00BF61E8" w:rsidRPr="00B110C1" w:rsidRDefault="00BF61E8" w:rsidP="00BF61E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26.11.2025               </w:t>
      </w:r>
      <w:r w:rsidRPr="00B110C1">
        <w:rPr>
          <w:sz w:val="28"/>
          <w:szCs w:val="28"/>
          <w:lang w:eastAsia="en-US"/>
        </w:rPr>
        <w:t xml:space="preserve">                с. Новочеркасск                                           №</w:t>
      </w:r>
      <w:r>
        <w:rPr>
          <w:sz w:val="28"/>
          <w:szCs w:val="28"/>
          <w:lang w:eastAsia="en-US"/>
        </w:rPr>
        <w:t xml:space="preserve"> 19</w:t>
      </w:r>
    </w:p>
    <w:p w:rsidR="00BF61E8" w:rsidRDefault="00BF61E8" w:rsidP="00BF61E8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9497"/>
      </w:tblGrid>
      <w:tr w:rsidR="00745268">
        <w:trPr>
          <w:trHeight w:val="1051"/>
        </w:trPr>
        <w:tc>
          <w:tcPr>
            <w:tcW w:w="9497" w:type="dxa"/>
            <w:shd w:val="clear" w:color="auto" w:fill="auto"/>
          </w:tcPr>
          <w:p w:rsidR="00745268" w:rsidRDefault="00745268">
            <w:pPr>
              <w:tabs>
                <w:tab w:val="left" w:pos="6864"/>
              </w:tabs>
              <w:snapToGrid w:val="0"/>
              <w:rPr>
                <w:color w:val="000000"/>
                <w:spacing w:val="-4"/>
                <w:w w:val="102"/>
                <w:sz w:val="16"/>
                <w:szCs w:val="16"/>
              </w:rPr>
            </w:pPr>
          </w:p>
          <w:p w:rsidR="00745268" w:rsidRDefault="008B73B2" w:rsidP="00BF61E8">
            <w:pPr>
              <w:tabs>
                <w:tab w:val="left" w:pos="6864"/>
              </w:tabs>
              <w:jc w:val="center"/>
              <w:rPr>
                <w:color w:val="000000"/>
                <w:spacing w:val="-4"/>
                <w:w w:val="102"/>
                <w:sz w:val="28"/>
                <w:szCs w:val="28"/>
              </w:rPr>
            </w:pP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 xml:space="preserve">Об утверждении финансового отчета о расходовании средств, выделенных из бюджета муниципального образования </w:t>
            </w:r>
            <w:r w:rsidR="00846208">
              <w:rPr>
                <w:color w:val="000000"/>
                <w:spacing w:val="-4"/>
                <w:w w:val="102"/>
                <w:sz w:val="28"/>
                <w:szCs w:val="28"/>
              </w:rPr>
              <w:t>Новочеркасский</w:t>
            </w:r>
            <w:r w:rsidR="00D927AD" w:rsidRPr="00D927AD">
              <w:rPr>
                <w:color w:val="000000"/>
                <w:spacing w:val="-4"/>
                <w:w w:val="102"/>
                <w:sz w:val="28"/>
                <w:szCs w:val="28"/>
              </w:rPr>
              <w:t xml:space="preserve"> сельсовет </w:t>
            </w:r>
            <w:r w:rsidR="004F715B">
              <w:rPr>
                <w:color w:val="000000"/>
                <w:spacing w:val="-4"/>
                <w:w w:val="102"/>
                <w:sz w:val="28"/>
                <w:szCs w:val="28"/>
              </w:rPr>
              <w:t xml:space="preserve">Саракташского 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>район</w:t>
            </w:r>
            <w:r w:rsidR="004F715B">
              <w:rPr>
                <w:color w:val="000000"/>
                <w:spacing w:val="-4"/>
                <w:w w:val="102"/>
                <w:sz w:val="28"/>
                <w:szCs w:val="28"/>
              </w:rPr>
              <w:t>а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 xml:space="preserve"> Оренбургской области, на подготовку и проведение выборов депутатов Совета депутатов муниципального образования </w:t>
            </w:r>
            <w:r w:rsidR="00846208">
              <w:rPr>
                <w:color w:val="000000"/>
                <w:spacing w:val="-4"/>
                <w:w w:val="102"/>
                <w:sz w:val="28"/>
                <w:szCs w:val="28"/>
              </w:rPr>
              <w:t>Новочеркасский</w:t>
            </w:r>
            <w:r w:rsidR="00D927AD" w:rsidRPr="00D927AD">
              <w:rPr>
                <w:color w:val="000000"/>
                <w:spacing w:val="-4"/>
                <w:w w:val="102"/>
                <w:sz w:val="28"/>
                <w:szCs w:val="28"/>
              </w:rPr>
              <w:t xml:space="preserve"> сельсовет </w:t>
            </w:r>
            <w:r w:rsidR="004F715B">
              <w:rPr>
                <w:color w:val="000000"/>
                <w:spacing w:val="-4"/>
                <w:w w:val="102"/>
                <w:sz w:val="28"/>
                <w:szCs w:val="28"/>
              </w:rPr>
              <w:t xml:space="preserve">Саракташского района </w:t>
            </w:r>
            <w:r w:rsidR="004F715B" w:rsidRPr="004F715B">
              <w:rPr>
                <w:color w:val="000000"/>
                <w:spacing w:val="-4"/>
                <w:w w:val="102"/>
                <w:sz w:val="28"/>
                <w:szCs w:val="28"/>
              </w:rPr>
              <w:t>Оренбургской области пятого созыва</w:t>
            </w:r>
            <w:r w:rsidR="004F715B">
              <w:rPr>
                <w:color w:val="000000"/>
                <w:spacing w:val="-4"/>
                <w:w w:val="102"/>
                <w:sz w:val="28"/>
                <w:szCs w:val="28"/>
              </w:rPr>
              <w:t xml:space="preserve"> </w:t>
            </w:r>
            <w:r w:rsidRPr="008B73B2">
              <w:rPr>
                <w:color w:val="000000"/>
                <w:spacing w:val="-4"/>
                <w:w w:val="102"/>
                <w:sz w:val="28"/>
                <w:szCs w:val="28"/>
              </w:rPr>
              <w:t>в 2025 году</w:t>
            </w:r>
          </w:p>
          <w:p w:rsidR="008B73B2" w:rsidRDefault="008B73B2" w:rsidP="00A82818">
            <w:pPr>
              <w:tabs>
                <w:tab w:val="left" w:pos="6864"/>
              </w:tabs>
              <w:jc w:val="center"/>
              <w:rPr>
                <w:color w:val="000000"/>
                <w:spacing w:val="-4"/>
                <w:w w:val="102"/>
                <w:sz w:val="28"/>
                <w:szCs w:val="28"/>
              </w:rPr>
            </w:pPr>
          </w:p>
          <w:p w:rsidR="008B73B2" w:rsidRPr="00952EF8" w:rsidRDefault="008B73B2" w:rsidP="00A82818">
            <w:pPr>
              <w:tabs>
                <w:tab w:val="left" w:pos="6864"/>
              </w:tabs>
              <w:jc w:val="center"/>
            </w:pPr>
          </w:p>
        </w:tc>
      </w:tr>
    </w:tbl>
    <w:p w:rsidR="00745268" w:rsidRDefault="008B73B2">
      <w:pPr>
        <w:shd w:val="clear" w:color="auto" w:fill="FFFFFF"/>
        <w:ind w:firstLine="720"/>
        <w:jc w:val="both"/>
        <w:rPr>
          <w:color w:val="000000"/>
          <w:spacing w:val="-2"/>
          <w:w w:val="102"/>
          <w:sz w:val="28"/>
          <w:szCs w:val="28"/>
        </w:rPr>
      </w:pPr>
      <w:r w:rsidRPr="008B73B2">
        <w:rPr>
          <w:color w:val="000000"/>
          <w:spacing w:val="-2"/>
          <w:w w:val="102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Законом Оренбургской области от 09.06.2022 г.  N  321/100-VII-ОЗ  «О выборах депутатов представительных органов муниципальных образований в Оренбургской области», Уставом </w:t>
      </w:r>
      <w:r>
        <w:rPr>
          <w:color w:val="000000"/>
          <w:spacing w:val="-2"/>
          <w:w w:val="102"/>
          <w:sz w:val="28"/>
          <w:szCs w:val="28"/>
        </w:rPr>
        <w:t xml:space="preserve">муниципального образования </w:t>
      </w:r>
      <w:r w:rsidR="00846208">
        <w:rPr>
          <w:color w:val="000000"/>
          <w:spacing w:val="-2"/>
          <w:w w:val="102"/>
          <w:sz w:val="28"/>
          <w:szCs w:val="28"/>
        </w:rPr>
        <w:t>Новочеркасский</w:t>
      </w:r>
      <w:r w:rsidR="00D927AD" w:rsidRPr="00D927AD">
        <w:rPr>
          <w:color w:val="000000"/>
          <w:spacing w:val="-2"/>
          <w:w w:val="102"/>
          <w:sz w:val="28"/>
          <w:szCs w:val="28"/>
        </w:rPr>
        <w:t xml:space="preserve"> сельсовет </w:t>
      </w:r>
      <w:r w:rsidR="0083729B">
        <w:rPr>
          <w:color w:val="000000"/>
          <w:spacing w:val="-2"/>
          <w:w w:val="102"/>
          <w:sz w:val="28"/>
          <w:szCs w:val="28"/>
        </w:rPr>
        <w:t xml:space="preserve">Саракташского </w:t>
      </w:r>
      <w:r>
        <w:rPr>
          <w:color w:val="000000"/>
          <w:spacing w:val="-2"/>
          <w:w w:val="102"/>
          <w:sz w:val="28"/>
          <w:szCs w:val="28"/>
        </w:rPr>
        <w:t>район</w:t>
      </w:r>
      <w:r w:rsidR="0083729B">
        <w:rPr>
          <w:color w:val="000000"/>
          <w:spacing w:val="-2"/>
          <w:w w:val="102"/>
          <w:sz w:val="28"/>
          <w:szCs w:val="28"/>
        </w:rPr>
        <w:t>а</w:t>
      </w:r>
      <w:r>
        <w:rPr>
          <w:color w:val="000000"/>
          <w:spacing w:val="-2"/>
          <w:w w:val="102"/>
          <w:sz w:val="28"/>
          <w:szCs w:val="28"/>
        </w:rPr>
        <w:t xml:space="preserve"> Оренбургской области</w:t>
      </w:r>
      <w:r w:rsidRPr="008B73B2">
        <w:rPr>
          <w:color w:val="000000"/>
          <w:spacing w:val="-2"/>
          <w:w w:val="102"/>
          <w:sz w:val="28"/>
          <w:szCs w:val="28"/>
        </w:rPr>
        <w:t xml:space="preserve">, заслушав отчет председателя территориальной избирательной комиссии </w:t>
      </w:r>
      <w:r>
        <w:rPr>
          <w:color w:val="000000"/>
          <w:spacing w:val="-2"/>
          <w:w w:val="102"/>
          <w:sz w:val="28"/>
          <w:szCs w:val="28"/>
        </w:rPr>
        <w:t>Саракташского района Кучеровой Г.В.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 расходовании средств, выделенных из бюджета муниципального образования </w:t>
      </w:r>
      <w:r w:rsidR="00846208">
        <w:rPr>
          <w:color w:val="000000"/>
          <w:spacing w:val="-2"/>
          <w:w w:val="102"/>
          <w:sz w:val="28"/>
          <w:szCs w:val="28"/>
        </w:rPr>
        <w:t>Новочеркасский</w:t>
      </w:r>
      <w:r w:rsidR="00D927AD" w:rsidRPr="00D927AD">
        <w:rPr>
          <w:color w:val="000000"/>
          <w:spacing w:val="-2"/>
          <w:w w:val="102"/>
          <w:sz w:val="28"/>
          <w:szCs w:val="28"/>
        </w:rPr>
        <w:t xml:space="preserve"> сельсовет </w:t>
      </w:r>
      <w:r w:rsidR="0083729B">
        <w:rPr>
          <w:color w:val="000000"/>
          <w:spacing w:val="-2"/>
          <w:w w:val="102"/>
          <w:sz w:val="28"/>
          <w:szCs w:val="28"/>
        </w:rPr>
        <w:t xml:space="preserve">Саракташского </w:t>
      </w:r>
      <w:r w:rsidRPr="008B73B2">
        <w:rPr>
          <w:color w:val="000000"/>
          <w:spacing w:val="-2"/>
          <w:w w:val="102"/>
          <w:sz w:val="28"/>
          <w:szCs w:val="28"/>
        </w:rPr>
        <w:t>район</w:t>
      </w:r>
      <w:r w:rsidR="0083729B">
        <w:rPr>
          <w:color w:val="000000"/>
          <w:spacing w:val="-2"/>
          <w:w w:val="102"/>
          <w:sz w:val="28"/>
          <w:szCs w:val="28"/>
        </w:rPr>
        <w:t>а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Оренбургской области, на подготовку и проведение выборов депутатов Совета депутатов муниципального образования </w:t>
      </w:r>
      <w:r w:rsidR="00846208">
        <w:rPr>
          <w:color w:val="000000"/>
          <w:spacing w:val="-2"/>
          <w:w w:val="102"/>
          <w:sz w:val="28"/>
          <w:szCs w:val="28"/>
        </w:rPr>
        <w:t>Новочеркасский</w:t>
      </w:r>
      <w:r w:rsidR="00D927AD" w:rsidRPr="00D927AD">
        <w:rPr>
          <w:color w:val="000000"/>
          <w:spacing w:val="-2"/>
          <w:w w:val="102"/>
          <w:sz w:val="28"/>
          <w:szCs w:val="28"/>
        </w:rPr>
        <w:t xml:space="preserve"> сельсовет </w:t>
      </w:r>
      <w:r w:rsidR="0083729B">
        <w:rPr>
          <w:color w:val="000000"/>
          <w:spacing w:val="-2"/>
          <w:w w:val="102"/>
          <w:sz w:val="28"/>
          <w:szCs w:val="28"/>
        </w:rPr>
        <w:t>Саракташского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район</w:t>
      </w:r>
      <w:r w:rsidR="0083729B">
        <w:rPr>
          <w:color w:val="000000"/>
          <w:spacing w:val="-2"/>
          <w:w w:val="102"/>
          <w:sz w:val="28"/>
          <w:szCs w:val="28"/>
        </w:rPr>
        <w:t>а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Оренбургской области </w:t>
      </w:r>
      <w:r w:rsidR="0083729B">
        <w:rPr>
          <w:color w:val="000000"/>
          <w:spacing w:val="-2"/>
          <w:w w:val="102"/>
          <w:sz w:val="28"/>
          <w:szCs w:val="28"/>
        </w:rPr>
        <w:t>пятого</w:t>
      </w:r>
      <w:r w:rsidRPr="008B73B2">
        <w:rPr>
          <w:color w:val="000000"/>
          <w:spacing w:val="-2"/>
          <w:w w:val="102"/>
          <w:sz w:val="28"/>
          <w:szCs w:val="28"/>
        </w:rPr>
        <w:t xml:space="preserve"> созыва в 2025 году, </w:t>
      </w:r>
    </w:p>
    <w:p w:rsidR="00BF61E8" w:rsidRDefault="00BF61E8">
      <w:pPr>
        <w:shd w:val="clear" w:color="auto" w:fill="FFFFFF"/>
        <w:ind w:firstLine="720"/>
        <w:jc w:val="both"/>
        <w:rPr>
          <w:color w:val="000000"/>
          <w:spacing w:val="-2"/>
          <w:w w:val="102"/>
          <w:sz w:val="10"/>
          <w:szCs w:val="8"/>
        </w:rPr>
      </w:pPr>
    </w:p>
    <w:p w:rsidR="001F4AA9" w:rsidRPr="00952EF8" w:rsidRDefault="001F4AA9">
      <w:pPr>
        <w:shd w:val="clear" w:color="auto" w:fill="FFFFFF"/>
        <w:ind w:firstLine="720"/>
        <w:jc w:val="both"/>
        <w:rPr>
          <w:color w:val="000000"/>
          <w:spacing w:val="-1"/>
          <w:w w:val="102"/>
          <w:sz w:val="8"/>
          <w:szCs w:val="8"/>
        </w:rPr>
      </w:pPr>
    </w:p>
    <w:p w:rsidR="00745268" w:rsidRDefault="00745268">
      <w:pPr>
        <w:shd w:val="clear" w:color="auto" w:fill="FFFFFF"/>
        <w:ind w:firstLine="720"/>
        <w:jc w:val="both"/>
        <w:rPr>
          <w:color w:val="000000"/>
          <w:spacing w:val="-1"/>
          <w:w w:val="102"/>
          <w:sz w:val="28"/>
          <w:szCs w:val="28"/>
        </w:rPr>
      </w:pPr>
      <w:r>
        <w:rPr>
          <w:color w:val="000000"/>
          <w:spacing w:val="-1"/>
          <w:w w:val="102"/>
          <w:sz w:val="28"/>
          <w:szCs w:val="28"/>
        </w:rPr>
        <w:t xml:space="preserve">Совет депутатов </w:t>
      </w:r>
    </w:p>
    <w:p w:rsidR="00952EF8" w:rsidRPr="00952EF8" w:rsidRDefault="00952EF8" w:rsidP="00BF61E8">
      <w:pPr>
        <w:shd w:val="clear" w:color="auto" w:fill="FFFFFF"/>
        <w:ind w:firstLine="720"/>
        <w:jc w:val="both"/>
        <w:rPr>
          <w:sz w:val="8"/>
          <w:szCs w:val="8"/>
        </w:rPr>
      </w:pPr>
    </w:p>
    <w:p w:rsidR="00952EF8" w:rsidRDefault="00745268" w:rsidP="00BF61E8">
      <w:pPr>
        <w:ind w:firstLine="720"/>
        <w:jc w:val="both"/>
        <w:rPr>
          <w:color w:val="000000"/>
          <w:spacing w:val="54"/>
          <w:w w:val="102"/>
          <w:sz w:val="28"/>
          <w:szCs w:val="28"/>
        </w:rPr>
      </w:pPr>
      <w:r>
        <w:rPr>
          <w:color w:val="000000"/>
          <w:spacing w:val="54"/>
          <w:w w:val="102"/>
          <w:sz w:val="28"/>
          <w:szCs w:val="28"/>
        </w:rPr>
        <w:t>РЕШИЛ:</w:t>
      </w:r>
    </w:p>
    <w:p w:rsidR="00BF61E8" w:rsidRPr="00952EF8" w:rsidRDefault="00BF61E8" w:rsidP="00BF61E8">
      <w:pPr>
        <w:ind w:firstLine="720"/>
        <w:jc w:val="both"/>
        <w:rPr>
          <w:color w:val="000000"/>
          <w:spacing w:val="54"/>
          <w:w w:val="102"/>
          <w:sz w:val="28"/>
          <w:szCs w:val="28"/>
        </w:rPr>
      </w:pPr>
    </w:p>
    <w:p w:rsidR="008B73B2" w:rsidRPr="008B73B2" w:rsidRDefault="00577076" w:rsidP="00BF61E8">
      <w:pPr>
        <w:tabs>
          <w:tab w:val="left" w:pos="6864"/>
        </w:tabs>
        <w:ind w:firstLine="720"/>
        <w:jc w:val="both"/>
        <w:rPr>
          <w:color w:val="000000"/>
          <w:spacing w:val="4"/>
          <w:w w:val="102"/>
          <w:sz w:val="28"/>
          <w:szCs w:val="28"/>
        </w:rPr>
      </w:pPr>
      <w:r>
        <w:rPr>
          <w:color w:val="000000"/>
          <w:spacing w:val="4"/>
          <w:w w:val="102"/>
          <w:sz w:val="28"/>
          <w:szCs w:val="28"/>
        </w:rPr>
        <w:t xml:space="preserve"> </w:t>
      </w:r>
      <w:r w:rsidR="008B73B2">
        <w:rPr>
          <w:color w:val="000000"/>
          <w:spacing w:val="4"/>
          <w:w w:val="102"/>
          <w:sz w:val="28"/>
          <w:szCs w:val="28"/>
        </w:rPr>
        <w:t>1.</w:t>
      </w:r>
      <w:r w:rsidR="008B73B2" w:rsidRPr="008B73B2">
        <w:rPr>
          <w:color w:val="000000"/>
          <w:spacing w:val="4"/>
          <w:w w:val="102"/>
          <w:sz w:val="28"/>
          <w:szCs w:val="28"/>
        </w:rPr>
        <w:t xml:space="preserve">Утвердить финансовый отчет о расходовании средств, выделенных из бюджета муниципального </w:t>
      </w:r>
      <w:r w:rsidR="00846208">
        <w:rPr>
          <w:color w:val="000000"/>
          <w:spacing w:val="4"/>
          <w:w w:val="102"/>
          <w:sz w:val="28"/>
          <w:szCs w:val="28"/>
        </w:rPr>
        <w:t>Новочеркасский</w:t>
      </w:r>
      <w:r w:rsidR="00D927AD" w:rsidRPr="00D927AD">
        <w:rPr>
          <w:color w:val="000000"/>
          <w:spacing w:val="4"/>
          <w:w w:val="102"/>
          <w:sz w:val="28"/>
          <w:szCs w:val="28"/>
        </w:rPr>
        <w:t xml:space="preserve"> сельсовет </w:t>
      </w:r>
      <w:r w:rsidR="0083729B" w:rsidRPr="0083729B">
        <w:rPr>
          <w:color w:val="000000"/>
          <w:spacing w:val="4"/>
          <w:w w:val="102"/>
          <w:sz w:val="28"/>
          <w:szCs w:val="28"/>
        </w:rPr>
        <w:t xml:space="preserve">Саракташского района Оренбургской области, на подготовку и проведение выборов депутатов Совета депутатов муниципального </w:t>
      </w:r>
      <w:r w:rsidR="0083729B" w:rsidRPr="0083729B">
        <w:rPr>
          <w:color w:val="000000"/>
          <w:spacing w:val="4"/>
          <w:w w:val="102"/>
          <w:sz w:val="28"/>
          <w:szCs w:val="28"/>
        </w:rPr>
        <w:lastRenderedPageBreak/>
        <w:t xml:space="preserve">образования </w:t>
      </w:r>
      <w:r w:rsidR="00846208">
        <w:rPr>
          <w:color w:val="000000"/>
          <w:spacing w:val="4"/>
          <w:w w:val="102"/>
          <w:sz w:val="28"/>
          <w:szCs w:val="28"/>
        </w:rPr>
        <w:t>Новочеркасский</w:t>
      </w:r>
      <w:r w:rsidR="00D927AD" w:rsidRPr="00D927AD">
        <w:rPr>
          <w:color w:val="000000"/>
          <w:spacing w:val="4"/>
          <w:w w:val="102"/>
          <w:sz w:val="28"/>
          <w:szCs w:val="28"/>
        </w:rPr>
        <w:t xml:space="preserve"> сельсовет </w:t>
      </w:r>
      <w:r w:rsidR="0083729B" w:rsidRPr="0083729B">
        <w:rPr>
          <w:color w:val="000000"/>
          <w:spacing w:val="4"/>
          <w:w w:val="102"/>
          <w:sz w:val="28"/>
          <w:szCs w:val="28"/>
        </w:rPr>
        <w:t>Саракташского района Оренбургской области пятого созыва в 2025 году</w:t>
      </w:r>
      <w:r w:rsidR="008B73B2">
        <w:rPr>
          <w:color w:val="000000"/>
          <w:spacing w:val="4"/>
          <w:w w:val="102"/>
          <w:sz w:val="28"/>
          <w:szCs w:val="28"/>
        </w:rPr>
        <w:t xml:space="preserve">, </w:t>
      </w:r>
      <w:r w:rsidR="008B73B2" w:rsidRPr="008B73B2">
        <w:rPr>
          <w:color w:val="000000"/>
          <w:spacing w:val="4"/>
          <w:w w:val="102"/>
          <w:sz w:val="28"/>
          <w:szCs w:val="28"/>
        </w:rPr>
        <w:t xml:space="preserve">в сумме </w:t>
      </w:r>
      <w:r w:rsidR="00846208" w:rsidRPr="00846208">
        <w:rPr>
          <w:color w:val="000000"/>
          <w:spacing w:val="4"/>
          <w:w w:val="102"/>
          <w:sz w:val="28"/>
          <w:szCs w:val="28"/>
        </w:rPr>
        <w:t>417 135,21 (четыреста семнадцать тысяч сто тридцать пять рублей 21 копейка) рублей</w:t>
      </w:r>
      <w:r w:rsidR="00AF5657">
        <w:rPr>
          <w:color w:val="000000"/>
          <w:spacing w:val="4"/>
          <w:w w:val="102"/>
          <w:sz w:val="28"/>
          <w:szCs w:val="28"/>
        </w:rPr>
        <w:t xml:space="preserve">. </w:t>
      </w:r>
      <w:r w:rsidR="008B73B2" w:rsidRPr="008B73B2">
        <w:rPr>
          <w:color w:val="000000"/>
          <w:spacing w:val="4"/>
          <w:w w:val="102"/>
          <w:sz w:val="28"/>
          <w:szCs w:val="28"/>
        </w:rPr>
        <w:t xml:space="preserve">Отчет прилагается. </w:t>
      </w:r>
    </w:p>
    <w:p w:rsidR="00952EF8" w:rsidRPr="008B73B2" w:rsidRDefault="0062077C" w:rsidP="00BF61E8">
      <w:pPr>
        <w:tabs>
          <w:tab w:val="left" w:pos="6864"/>
        </w:tabs>
        <w:ind w:firstLine="720"/>
        <w:jc w:val="both"/>
        <w:rPr>
          <w:color w:val="000000"/>
          <w:spacing w:val="-4"/>
          <w:w w:val="102"/>
          <w:sz w:val="28"/>
          <w:szCs w:val="28"/>
        </w:rPr>
      </w:pPr>
      <w:r>
        <w:rPr>
          <w:color w:val="000000"/>
          <w:spacing w:val="-6"/>
          <w:w w:val="102"/>
          <w:sz w:val="28"/>
          <w:szCs w:val="28"/>
        </w:rPr>
        <w:t xml:space="preserve">  </w:t>
      </w:r>
      <w:r w:rsidR="00745268">
        <w:rPr>
          <w:color w:val="000000"/>
          <w:spacing w:val="-6"/>
          <w:w w:val="102"/>
          <w:sz w:val="28"/>
          <w:szCs w:val="28"/>
        </w:rPr>
        <w:t xml:space="preserve">2. </w:t>
      </w:r>
      <w:r w:rsidR="008B73B2">
        <w:rPr>
          <w:color w:val="000000"/>
          <w:spacing w:val="-4"/>
          <w:w w:val="102"/>
          <w:sz w:val="28"/>
          <w:szCs w:val="28"/>
        </w:rPr>
        <w:t xml:space="preserve"> </w:t>
      </w:r>
      <w:r w:rsidR="0083729B" w:rsidRPr="0083729B">
        <w:rPr>
          <w:sz w:val="28"/>
          <w:szCs w:val="28"/>
          <w:lang w:eastAsia="en-US"/>
        </w:rPr>
        <w:t xml:space="preserve">Настоящее решение вступает в силу со дня его подписания </w:t>
      </w:r>
      <w:r w:rsidR="00952EF8">
        <w:rPr>
          <w:sz w:val="28"/>
          <w:szCs w:val="28"/>
          <w:lang w:eastAsia="en-US"/>
        </w:rPr>
        <w:t>и</w:t>
      </w:r>
      <w:r w:rsidR="00AB7D56">
        <w:rPr>
          <w:sz w:val="28"/>
          <w:szCs w:val="28"/>
          <w:lang w:eastAsia="en-US"/>
        </w:rPr>
        <w:t xml:space="preserve"> подлежит размещению на официальном сайте администрации </w:t>
      </w:r>
      <w:r w:rsidR="00D927AD" w:rsidRPr="00D927AD">
        <w:rPr>
          <w:sz w:val="28"/>
          <w:szCs w:val="28"/>
          <w:lang w:eastAsia="en-US"/>
        </w:rPr>
        <w:t>Н</w:t>
      </w:r>
      <w:r w:rsidR="00846208">
        <w:rPr>
          <w:sz w:val="28"/>
          <w:szCs w:val="28"/>
          <w:lang w:eastAsia="en-US"/>
        </w:rPr>
        <w:t>овочеркасск</w:t>
      </w:r>
      <w:r w:rsidR="00BF61E8">
        <w:rPr>
          <w:sz w:val="28"/>
          <w:szCs w:val="28"/>
          <w:lang w:eastAsia="en-US"/>
        </w:rPr>
        <w:t>ого</w:t>
      </w:r>
      <w:r w:rsidR="00D927AD" w:rsidRPr="00D927AD">
        <w:rPr>
          <w:sz w:val="28"/>
          <w:szCs w:val="28"/>
          <w:lang w:eastAsia="en-US"/>
        </w:rPr>
        <w:t xml:space="preserve"> сельсовет</w:t>
      </w:r>
      <w:r w:rsidR="00BF61E8">
        <w:rPr>
          <w:sz w:val="28"/>
          <w:szCs w:val="28"/>
          <w:lang w:eastAsia="en-US"/>
        </w:rPr>
        <w:t>а Саракташского района Оренбургской области</w:t>
      </w:r>
      <w:r w:rsidR="00AB7D56" w:rsidRPr="00D927AD">
        <w:rPr>
          <w:sz w:val="28"/>
          <w:szCs w:val="28"/>
          <w:lang w:eastAsia="en-US"/>
        </w:rPr>
        <w:t>.</w:t>
      </w:r>
    </w:p>
    <w:p w:rsidR="00745268" w:rsidRDefault="00577076" w:rsidP="00BF61E8">
      <w:pPr>
        <w:widowControl/>
        <w:autoSpaceDE/>
        <w:ind w:firstLine="720"/>
        <w:jc w:val="both"/>
      </w:pPr>
      <w:r>
        <w:rPr>
          <w:sz w:val="28"/>
          <w:szCs w:val="28"/>
          <w:lang w:eastAsia="en-US"/>
        </w:rPr>
        <w:t xml:space="preserve"> </w:t>
      </w:r>
      <w:r w:rsidR="008B73B2">
        <w:rPr>
          <w:sz w:val="28"/>
          <w:szCs w:val="28"/>
          <w:lang w:eastAsia="en-US"/>
        </w:rPr>
        <w:t xml:space="preserve">3. </w:t>
      </w:r>
      <w:r w:rsidR="00D927AD" w:rsidRPr="00812BC0">
        <w:rPr>
          <w:sz w:val="28"/>
          <w:szCs w:val="28"/>
          <w:lang w:eastAsia="en-US"/>
        </w:rPr>
        <w:t>Контроль за исполнением настоящего решения возложить на постоянную комиссию по бюджетной, инвестиционной, налоговой и финансовой политике, собственности и экономическим вопросам (</w:t>
      </w:r>
      <w:r w:rsidR="003724B5" w:rsidRPr="00937B6A">
        <w:rPr>
          <w:sz w:val="28"/>
          <w:szCs w:val="28"/>
        </w:rPr>
        <w:t>Закиров Р.Г</w:t>
      </w:r>
      <w:r w:rsidR="00D927AD" w:rsidRPr="00812BC0">
        <w:rPr>
          <w:sz w:val="28"/>
          <w:szCs w:val="28"/>
          <w:lang w:eastAsia="en-US"/>
        </w:rPr>
        <w:t>).</w:t>
      </w:r>
    </w:p>
    <w:p w:rsidR="00812BC0" w:rsidRDefault="00812BC0" w:rsidP="003724B5">
      <w:pPr>
        <w:tabs>
          <w:tab w:val="left" w:pos="709"/>
          <w:tab w:val="left" w:pos="1134"/>
        </w:tabs>
        <w:ind w:firstLine="720"/>
        <w:jc w:val="both"/>
        <w:rPr>
          <w:sz w:val="16"/>
          <w:szCs w:val="16"/>
        </w:rPr>
      </w:pPr>
    </w:p>
    <w:p w:rsidR="00812BC0" w:rsidRDefault="00812BC0">
      <w:pPr>
        <w:tabs>
          <w:tab w:val="left" w:pos="709"/>
          <w:tab w:val="left" w:pos="1134"/>
        </w:tabs>
        <w:ind w:firstLine="720"/>
        <w:jc w:val="both"/>
        <w:rPr>
          <w:sz w:val="16"/>
          <w:szCs w:val="16"/>
        </w:rPr>
      </w:pPr>
    </w:p>
    <w:p w:rsidR="00812BC0" w:rsidRDefault="00812BC0">
      <w:pPr>
        <w:tabs>
          <w:tab w:val="left" w:pos="709"/>
          <w:tab w:val="left" w:pos="1134"/>
        </w:tabs>
        <w:ind w:firstLine="720"/>
        <w:jc w:val="both"/>
        <w:rPr>
          <w:sz w:val="16"/>
          <w:szCs w:val="16"/>
        </w:rPr>
      </w:pPr>
    </w:p>
    <w:p w:rsidR="008B73B2" w:rsidRDefault="008B73B2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0B540C" w:rsidRDefault="0074526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745268" w:rsidRDefault="00745268">
      <w:pPr>
        <w:tabs>
          <w:tab w:val="left" w:pos="709"/>
          <w:tab w:val="left" w:pos="1134"/>
        </w:tabs>
        <w:jc w:val="both"/>
      </w:pPr>
      <w:r>
        <w:rPr>
          <w:sz w:val="28"/>
          <w:szCs w:val="28"/>
        </w:rPr>
        <w:t>Совета</w:t>
      </w:r>
      <w:r w:rsidR="000B540C">
        <w:t xml:space="preserve"> </w:t>
      </w:r>
      <w:r>
        <w:rPr>
          <w:sz w:val="28"/>
          <w:szCs w:val="28"/>
        </w:rPr>
        <w:t xml:space="preserve">депутатов                                                       </w:t>
      </w:r>
      <w:r w:rsidR="00952EF8">
        <w:rPr>
          <w:sz w:val="28"/>
          <w:szCs w:val="28"/>
        </w:rPr>
        <w:t xml:space="preserve">                      </w:t>
      </w:r>
      <w:r w:rsidR="00846208">
        <w:rPr>
          <w:sz w:val="28"/>
          <w:szCs w:val="28"/>
        </w:rPr>
        <w:t>Г.Е.Матвеев</w:t>
      </w:r>
    </w:p>
    <w:p w:rsidR="00745268" w:rsidRDefault="00745268">
      <w:pPr>
        <w:widowControl/>
        <w:autoSpaceDE/>
        <w:ind w:firstLine="720"/>
        <w:jc w:val="both"/>
        <w:rPr>
          <w:sz w:val="16"/>
          <w:szCs w:val="16"/>
        </w:rPr>
      </w:pPr>
    </w:p>
    <w:p w:rsidR="00745268" w:rsidRDefault="00745268" w:rsidP="00952EF8">
      <w:pPr>
        <w:widowControl/>
        <w:autoSpaceDE/>
      </w:pPr>
    </w:p>
    <w:sectPr w:rsidR="00745268" w:rsidSect="00BF61E8">
      <w:pgSz w:w="11906" w:h="16838"/>
      <w:pgMar w:top="1135" w:right="849" w:bottom="851" w:left="160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E317F1"/>
    <w:rsid w:val="000B540C"/>
    <w:rsid w:val="001F4AA9"/>
    <w:rsid w:val="003724B5"/>
    <w:rsid w:val="004F715B"/>
    <w:rsid w:val="00577076"/>
    <w:rsid w:val="0062077C"/>
    <w:rsid w:val="00745268"/>
    <w:rsid w:val="007755B3"/>
    <w:rsid w:val="00812BC0"/>
    <w:rsid w:val="00821B79"/>
    <w:rsid w:val="0083729B"/>
    <w:rsid w:val="00846208"/>
    <w:rsid w:val="008B73B2"/>
    <w:rsid w:val="00952EF8"/>
    <w:rsid w:val="00A12BC2"/>
    <w:rsid w:val="00A82818"/>
    <w:rsid w:val="00AB7D56"/>
    <w:rsid w:val="00AF5657"/>
    <w:rsid w:val="00BF61E8"/>
    <w:rsid w:val="00D927AD"/>
    <w:rsid w:val="00E317F1"/>
    <w:rsid w:val="00E55245"/>
    <w:rsid w:val="00EE165C"/>
    <w:rsid w:val="00F8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CharChar">
    <w:name w:val="Char Char Char Char"/>
    <w:basedOn w:val="a"/>
    <w:next w:val="a"/>
    <w:semiHidden/>
    <w:rsid w:val="00812BC0"/>
    <w:pPr>
      <w:widowControl/>
      <w:suppressAutoHyphens w:val="0"/>
      <w:autoSpaceDE/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</cp:revision>
  <cp:lastPrinted>2023-11-22T09:40:00Z</cp:lastPrinted>
  <dcterms:created xsi:type="dcterms:W3CDTF">2025-12-04T09:39:00Z</dcterms:created>
  <dcterms:modified xsi:type="dcterms:W3CDTF">2025-12-04T09:39:00Z</dcterms:modified>
</cp:coreProperties>
</file>