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C14833" w:rsidRPr="001F23FE" w:rsidTr="0009701D">
        <w:trPr>
          <w:trHeight w:val="961"/>
          <w:jc w:val="center"/>
        </w:trPr>
        <w:tc>
          <w:tcPr>
            <w:tcW w:w="3321" w:type="dxa"/>
          </w:tcPr>
          <w:p w:rsidR="00C14833" w:rsidRPr="001F23FE" w:rsidRDefault="00C14833" w:rsidP="0009701D">
            <w:pPr>
              <w:widowControl w:val="0"/>
              <w:tabs>
                <w:tab w:val="left" w:pos="710"/>
              </w:tabs>
              <w:adjustRightInd w:val="0"/>
              <w:ind w:right="-1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14833" w:rsidRPr="001F23FE" w:rsidRDefault="00394276" w:rsidP="0009701D">
            <w:pPr>
              <w:widowControl w:val="0"/>
              <w:adjustRightInd w:val="0"/>
              <w:ind w:right="-1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0007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14833" w:rsidRPr="001F23FE" w:rsidRDefault="00C14833" w:rsidP="0009701D">
            <w:pPr>
              <w:widowControl w:val="0"/>
              <w:adjustRightInd w:val="0"/>
              <w:ind w:right="-142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C14833" w:rsidRPr="001F23FE" w:rsidRDefault="00C14833" w:rsidP="0009701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14833" w:rsidRPr="001F23FE" w:rsidRDefault="00C14833" w:rsidP="00C14833">
      <w:pPr>
        <w:widowControl w:val="0"/>
        <w:adjustRightInd w:val="0"/>
        <w:ind w:right="-1"/>
        <w:jc w:val="center"/>
        <w:rPr>
          <w:b/>
          <w:bCs/>
          <w:caps/>
          <w:color w:val="000000"/>
          <w:sz w:val="28"/>
          <w:szCs w:val="28"/>
        </w:rPr>
      </w:pPr>
      <w:r w:rsidRPr="001F23FE">
        <w:rPr>
          <w:b/>
          <w:bCs/>
          <w:caps/>
          <w:color w:val="000000"/>
          <w:sz w:val="28"/>
          <w:szCs w:val="28"/>
        </w:rPr>
        <w:t xml:space="preserve">СОВЕТ ДЕПУТАТОВ СЕЛЬСКОГО ПОСЕЛЕНИЯ </w:t>
      </w:r>
    </w:p>
    <w:p w:rsidR="00C14833" w:rsidRPr="001F23FE" w:rsidRDefault="00C14833" w:rsidP="00C14833">
      <w:pPr>
        <w:widowControl w:val="0"/>
        <w:adjustRightInd w:val="0"/>
        <w:ind w:right="-1"/>
        <w:jc w:val="center"/>
        <w:rPr>
          <w:b/>
          <w:bCs/>
          <w:caps/>
          <w:color w:val="000000"/>
          <w:sz w:val="28"/>
          <w:szCs w:val="28"/>
        </w:rPr>
      </w:pPr>
      <w:r w:rsidRPr="001F23FE">
        <w:rPr>
          <w:b/>
          <w:bCs/>
          <w:caps/>
          <w:color w:val="000000"/>
          <w:sz w:val="28"/>
          <w:szCs w:val="28"/>
        </w:rPr>
        <w:t xml:space="preserve">НОВОЧЕРКАССКИЙ сельсовет Саракташского района оренбургской области  </w:t>
      </w:r>
    </w:p>
    <w:p w:rsidR="00C14833" w:rsidRPr="001F23FE" w:rsidRDefault="00C14833" w:rsidP="00C14833">
      <w:pPr>
        <w:widowControl w:val="0"/>
        <w:adjustRightInd w:val="0"/>
        <w:ind w:right="-1"/>
        <w:jc w:val="center"/>
        <w:rPr>
          <w:b/>
          <w:bCs/>
          <w:caps/>
          <w:color w:val="000000"/>
          <w:sz w:val="28"/>
          <w:szCs w:val="28"/>
        </w:rPr>
      </w:pPr>
      <w:r w:rsidRPr="001F23FE">
        <w:rPr>
          <w:b/>
          <w:bCs/>
          <w:caps/>
          <w:color w:val="000000"/>
          <w:sz w:val="28"/>
          <w:szCs w:val="28"/>
        </w:rPr>
        <w:t>четвертый созыв</w:t>
      </w:r>
    </w:p>
    <w:p w:rsidR="00C14833" w:rsidRPr="001F23FE" w:rsidRDefault="00C14833" w:rsidP="00C14833">
      <w:pPr>
        <w:widowControl w:val="0"/>
        <w:adjustRightInd w:val="0"/>
        <w:ind w:right="-1"/>
        <w:jc w:val="center"/>
        <w:rPr>
          <w:b/>
          <w:bCs/>
          <w:caps/>
          <w:color w:val="000000"/>
          <w:sz w:val="28"/>
          <w:szCs w:val="28"/>
        </w:rPr>
      </w:pPr>
    </w:p>
    <w:p w:rsidR="00C14833" w:rsidRPr="001F23FE" w:rsidRDefault="00C14833" w:rsidP="00C14833">
      <w:pPr>
        <w:widowControl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F23FE">
        <w:rPr>
          <w:b/>
          <w:bCs/>
          <w:color w:val="000000"/>
          <w:sz w:val="28"/>
          <w:szCs w:val="28"/>
        </w:rPr>
        <w:t>Р Е Ш Е Н И Е</w:t>
      </w:r>
    </w:p>
    <w:p w:rsidR="00C14833" w:rsidRPr="001F23FE" w:rsidRDefault="00C14833" w:rsidP="00C14833">
      <w:pPr>
        <w:widowControl w:val="0"/>
        <w:adjustRightInd w:val="0"/>
        <w:ind w:right="-1" w:firstLine="709"/>
        <w:jc w:val="center"/>
        <w:rPr>
          <w:color w:val="000000"/>
          <w:sz w:val="28"/>
          <w:szCs w:val="28"/>
        </w:rPr>
      </w:pPr>
      <w:r w:rsidRPr="001F23FE">
        <w:rPr>
          <w:color w:val="000000"/>
          <w:sz w:val="28"/>
          <w:szCs w:val="28"/>
        </w:rPr>
        <w:t xml:space="preserve">Очередного </w:t>
      </w:r>
      <w:r w:rsidR="00220018">
        <w:rPr>
          <w:sz w:val="28"/>
          <w:szCs w:val="28"/>
        </w:rPr>
        <w:t>сорок третьего</w:t>
      </w:r>
      <w:r w:rsidRPr="001F23FE">
        <w:rPr>
          <w:color w:val="000000"/>
          <w:sz w:val="28"/>
          <w:szCs w:val="28"/>
        </w:rPr>
        <w:t xml:space="preserve"> заседания Совета депутатов </w:t>
      </w:r>
    </w:p>
    <w:p w:rsidR="00C14833" w:rsidRPr="001F23FE" w:rsidRDefault="00C14833" w:rsidP="00C14833">
      <w:pPr>
        <w:widowControl w:val="0"/>
        <w:adjustRightInd w:val="0"/>
        <w:ind w:right="-1" w:firstLine="709"/>
        <w:jc w:val="center"/>
        <w:rPr>
          <w:color w:val="000000"/>
          <w:sz w:val="28"/>
          <w:szCs w:val="28"/>
        </w:rPr>
      </w:pPr>
      <w:r w:rsidRPr="001F23FE">
        <w:rPr>
          <w:color w:val="000000"/>
          <w:sz w:val="28"/>
          <w:szCs w:val="28"/>
        </w:rPr>
        <w:t>Новочеркасского сельсовета Саракташского района Оренбургской области четвертого созыва</w:t>
      </w:r>
    </w:p>
    <w:p w:rsidR="00C14833" w:rsidRPr="001F23FE" w:rsidRDefault="00C14833" w:rsidP="00C14833">
      <w:pPr>
        <w:widowControl w:val="0"/>
        <w:adjustRightInd w:val="0"/>
        <w:rPr>
          <w:color w:val="000000"/>
          <w:sz w:val="28"/>
          <w:szCs w:val="28"/>
        </w:rPr>
      </w:pPr>
    </w:p>
    <w:p w:rsidR="00C14833" w:rsidRPr="001F23FE" w:rsidRDefault="00C14833" w:rsidP="00C14833">
      <w:pPr>
        <w:widowControl w:val="0"/>
        <w:adjustRightInd w:val="0"/>
        <w:rPr>
          <w:sz w:val="28"/>
          <w:szCs w:val="28"/>
        </w:rPr>
      </w:pPr>
      <w:r w:rsidRPr="001F23FE">
        <w:rPr>
          <w:sz w:val="28"/>
          <w:szCs w:val="28"/>
        </w:rPr>
        <w:t>28.08.2025                                 с. Новочеркасск                                        № 21</w:t>
      </w:r>
      <w:r>
        <w:rPr>
          <w:sz w:val="28"/>
          <w:szCs w:val="28"/>
        </w:rPr>
        <w:t>7</w:t>
      </w:r>
    </w:p>
    <w:p w:rsidR="00C14833" w:rsidRDefault="00C14833" w:rsidP="00C14833">
      <w:pPr>
        <w:widowControl w:val="0"/>
        <w:adjustRightInd w:val="0"/>
        <w:rPr>
          <w:sz w:val="28"/>
          <w:szCs w:val="28"/>
        </w:rPr>
      </w:pPr>
    </w:p>
    <w:p w:rsidR="00B63AFE" w:rsidRPr="009A1D80" w:rsidRDefault="00C14833" w:rsidP="00C14833">
      <w:pPr>
        <w:ind w:right="23"/>
        <w:jc w:val="center"/>
        <w:rPr>
          <w:sz w:val="28"/>
          <w:szCs w:val="28"/>
        </w:rPr>
      </w:pPr>
      <w:r w:rsidRPr="009A1D80">
        <w:rPr>
          <w:sz w:val="28"/>
          <w:szCs w:val="28"/>
        </w:rPr>
        <w:t xml:space="preserve"> </w:t>
      </w:r>
      <w:r w:rsidR="00F93BC5" w:rsidRPr="009A1D80">
        <w:rPr>
          <w:sz w:val="28"/>
          <w:szCs w:val="28"/>
        </w:rPr>
        <w:t>«</w:t>
      </w:r>
      <w:r w:rsidR="004224D3" w:rsidRPr="009A1D80">
        <w:rPr>
          <w:sz w:val="28"/>
          <w:szCs w:val="28"/>
        </w:rPr>
        <w:t>О внесение изменений</w:t>
      </w:r>
      <w:r w:rsidR="009A1D80">
        <w:rPr>
          <w:sz w:val="28"/>
          <w:szCs w:val="28"/>
        </w:rPr>
        <w:t xml:space="preserve"> и дополнений </w:t>
      </w:r>
      <w:r w:rsidR="004224D3" w:rsidRPr="009A1D80">
        <w:rPr>
          <w:sz w:val="28"/>
          <w:szCs w:val="28"/>
        </w:rPr>
        <w:t xml:space="preserve"> в </w:t>
      </w:r>
      <w:r w:rsidR="00F93BC5" w:rsidRPr="009A1D80">
        <w:rPr>
          <w:sz w:val="28"/>
          <w:szCs w:val="28"/>
        </w:rPr>
        <w:t>Положение</w:t>
      </w:r>
      <w:r w:rsidR="009A1D80">
        <w:rPr>
          <w:sz w:val="28"/>
          <w:szCs w:val="28"/>
        </w:rPr>
        <w:t xml:space="preserve"> «О</w:t>
      </w:r>
      <w:r w:rsidR="00B63AFE" w:rsidRPr="009A1D80">
        <w:rPr>
          <w:sz w:val="28"/>
          <w:szCs w:val="28"/>
        </w:rPr>
        <w:t xml:space="preserve"> порядке  и  сроках   </w:t>
      </w:r>
      <w:r w:rsidR="00B0150A" w:rsidRPr="009A1D80">
        <w:rPr>
          <w:sz w:val="28"/>
          <w:szCs w:val="28"/>
        </w:rPr>
        <w:t>р</w:t>
      </w:r>
      <w:r w:rsidR="00B63AFE" w:rsidRPr="009A1D80">
        <w:rPr>
          <w:sz w:val="28"/>
          <w:szCs w:val="28"/>
        </w:rPr>
        <w:t>ассмотрения</w:t>
      </w:r>
      <w:r w:rsidR="00F67D22" w:rsidRPr="009A1D80">
        <w:rPr>
          <w:sz w:val="28"/>
          <w:szCs w:val="28"/>
        </w:rPr>
        <w:t xml:space="preserve">  </w:t>
      </w:r>
      <w:r w:rsidR="00B63AFE" w:rsidRPr="009A1D80">
        <w:rPr>
          <w:sz w:val="28"/>
          <w:szCs w:val="28"/>
        </w:rPr>
        <w:t>обращений граждан</w:t>
      </w:r>
      <w:r w:rsidR="00F93BC5" w:rsidRPr="009A1D80">
        <w:rPr>
          <w:sz w:val="28"/>
          <w:szCs w:val="28"/>
        </w:rPr>
        <w:t xml:space="preserve"> </w:t>
      </w:r>
      <w:r w:rsidR="00B63AFE" w:rsidRPr="009A1D80">
        <w:rPr>
          <w:sz w:val="28"/>
          <w:szCs w:val="28"/>
        </w:rPr>
        <w:t xml:space="preserve"> в органы местного самоуправления</w:t>
      </w:r>
      <w:r w:rsidR="00F93BC5" w:rsidRPr="009A1D80">
        <w:rPr>
          <w:sz w:val="28"/>
          <w:szCs w:val="28"/>
        </w:rPr>
        <w:t xml:space="preserve"> </w:t>
      </w:r>
      <w:r w:rsidR="004F304B" w:rsidRPr="009A1D80">
        <w:rPr>
          <w:sz w:val="28"/>
          <w:szCs w:val="28"/>
        </w:rPr>
        <w:t xml:space="preserve">Новочеркасского </w:t>
      </w:r>
      <w:r w:rsidR="00B63AFE" w:rsidRPr="009A1D80">
        <w:rPr>
          <w:sz w:val="28"/>
          <w:szCs w:val="28"/>
        </w:rPr>
        <w:t>сельсовета Саракташского района</w:t>
      </w:r>
      <w:r w:rsidR="00F67D22" w:rsidRPr="009A1D80">
        <w:rPr>
          <w:sz w:val="28"/>
          <w:szCs w:val="28"/>
        </w:rPr>
        <w:t xml:space="preserve"> </w:t>
      </w:r>
      <w:r w:rsidR="00B63AFE" w:rsidRPr="009A1D80">
        <w:rPr>
          <w:sz w:val="28"/>
          <w:szCs w:val="28"/>
        </w:rPr>
        <w:t>Оренбургской области</w:t>
      </w:r>
      <w:r w:rsidR="00F93BC5" w:rsidRPr="009A1D80">
        <w:rPr>
          <w:sz w:val="28"/>
          <w:szCs w:val="28"/>
        </w:rPr>
        <w:t>»</w:t>
      </w:r>
    </w:p>
    <w:p w:rsidR="00B63AFE" w:rsidRPr="009A1D80" w:rsidRDefault="00B63AFE" w:rsidP="00B0150A">
      <w:pPr>
        <w:spacing w:after="120"/>
        <w:ind w:firstLine="720"/>
        <w:jc w:val="center"/>
        <w:rPr>
          <w:sz w:val="28"/>
          <w:szCs w:val="28"/>
        </w:rPr>
      </w:pPr>
    </w:p>
    <w:p w:rsidR="00B63AFE" w:rsidRDefault="00441D94" w:rsidP="00B63AFE">
      <w:pPr>
        <w:spacing w:after="120"/>
        <w:ind w:firstLine="720"/>
        <w:jc w:val="both"/>
        <w:rPr>
          <w:sz w:val="28"/>
          <w:szCs w:val="28"/>
        </w:rPr>
      </w:pPr>
      <w:r w:rsidRPr="009A1D80">
        <w:rPr>
          <w:sz w:val="28"/>
          <w:szCs w:val="28"/>
        </w:rPr>
        <w:t xml:space="preserve">На основании </w:t>
      </w:r>
      <w:r w:rsidR="00B63AFE" w:rsidRPr="009A1D80">
        <w:rPr>
          <w:sz w:val="28"/>
          <w:szCs w:val="28"/>
        </w:rPr>
        <w:t xml:space="preserve"> Федерального закона от </w:t>
      </w:r>
      <w:r w:rsidR="00C14833" w:rsidRPr="00C14833">
        <w:rPr>
          <w:sz w:val="28"/>
          <w:szCs w:val="28"/>
        </w:rPr>
        <w:t>20.03.2025 N 33-ФЗ "Об общих принципах организации местного самоуправления в единой системе публичной власти"</w:t>
      </w:r>
      <w:r w:rsidR="00B63AFE" w:rsidRPr="007D710B">
        <w:rPr>
          <w:sz w:val="28"/>
          <w:szCs w:val="28"/>
        </w:rPr>
        <w:t xml:space="preserve">, Федерального закона от 02.05.2006 № 59-ФЗ «О порядке рассмотрения обращений граждан Российской Федерации» и в соответствии </w:t>
      </w:r>
      <w:r w:rsidRPr="007D710B">
        <w:rPr>
          <w:sz w:val="28"/>
          <w:szCs w:val="28"/>
        </w:rPr>
        <w:t>с</w:t>
      </w:r>
      <w:r w:rsidR="00B63AFE" w:rsidRPr="007D710B">
        <w:rPr>
          <w:sz w:val="28"/>
          <w:szCs w:val="28"/>
        </w:rPr>
        <w:t xml:space="preserve"> Устав</w:t>
      </w:r>
      <w:r w:rsidRPr="007D710B">
        <w:rPr>
          <w:sz w:val="28"/>
          <w:szCs w:val="28"/>
        </w:rPr>
        <w:t>ом</w:t>
      </w:r>
      <w:r w:rsidR="00B63AFE" w:rsidRPr="007D710B">
        <w:rPr>
          <w:sz w:val="28"/>
          <w:szCs w:val="28"/>
        </w:rPr>
        <w:t xml:space="preserve"> </w:t>
      </w:r>
      <w:r w:rsidR="009A1D80">
        <w:rPr>
          <w:sz w:val="28"/>
          <w:szCs w:val="28"/>
        </w:rPr>
        <w:t xml:space="preserve">сельского поселения Новочеркасский </w:t>
      </w:r>
      <w:r w:rsidR="00B63AFE" w:rsidRPr="007D710B">
        <w:rPr>
          <w:sz w:val="28"/>
          <w:szCs w:val="28"/>
        </w:rPr>
        <w:t>сельсовета Саракташского района Оренбургской области</w:t>
      </w:r>
    </w:p>
    <w:p w:rsidR="007B33CE" w:rsidRPr="007D710B" w:rsidRDefault="007B33CE" w:rsidP="00B63AFE">
      <w:pPr>
        <w:spacing w:after="120"/>
        <w:ind w:firstLine="720"/>
        <w:jc w:val="both"/>
        <w:rPr>
          <w:sz w:val="28"/>
          <w:szCs w:val="28"/>
        </w:rPr>
      </w:pPr>
    </w:p>
    <w:p w:rsidR="00B63AFE" w:rsidRPr="007D710B" w:rsidRDefault="00B63AFE" w:rsidP="00F15DC6">
      <w:pPr>
        <w:spacing w:after="120"/>
        <w:ind w:firstLine="720"/>
        <w:outlineLvl w:val="0"/>
        <w:rPr>
          <w:sz w:val="28"/>
          <w:szCs w:val="28"/>
        </w:rPr>
      </w:pPr>
      <w:r w:rsidRPr="007D710B">
        <w:rPr>
          <w:sz w:val="28"/>
          <w:szCs w:val="28"/>
        </w:rPr>
        <w:t xml:space="preserve">Совет депутатов </w:t>
      </w:r>
      <w:r w:rsidR="009A1D80">
        <w:rPr>
          <w:sz w:val="28"/>
          <w:szCs w:val="28"/>
        </w:rPr>
        <w:t xml:space="preserve">Новочеркасского </w:t>
      </w:r>
      <w:r w:rsidRPr="007D710B">
        <w:rPr>
          <w:sz w:val="28"/>
          <w:szCs w:val="28"/>
        </w:rPr>
        <w:t>сельсовета</w:t>
      </w:r>
    </w:p>
    <w:p w:rsidR="00B63AFE" w:rsidRPr="007D710B" w:rsidRDefault="00B63AFE" w:rsidP="00B63AFE">
      <w:pPr>
        <w:spacing w:after="120"/>
        <w:ind w:firstLine="720"/>
        <w:rPr>
          <w:sz w:val="28"/>
          <w:szCs w:val="28"/>
        </w:rPr>
      </w:pPr>
      <w:r w:rsidRPr="007D710B">
        <w:rPr>
          <w:sz w:val="28"/>
          <w:szCs w:val="28"/>
        </w:rPr>
        <w:t>РЕШИЛ:</w:t>
      </w:r>
    </w:p>
    <w:p w:rsidR="00B63AFE" w:rsidRDefault="00B63AFE" w:rsidP="00355B36">
      <w:pPr>
        <w:ind w:firstLine="720"/>
        <w:jc w:val="both"/>
        <w:rPr>
          <w:sz w:val="28"/>
          <w:szCs w:val="28"/>
        </w:rPr>
      </w:pPr>
      <w:r w:rsidRPr="007D710B">
        <w:rPr>
          <w:sz w:val="28"/>
          <w:szCs w:val="28"/>
        </w:rPr>
        <w:t xml:space="preserve">1. </w:t>
      </w:r>
      <w:r w:rsidR="00B05CA3" w:rsidRPr="007D710B">
        <w:rPr>
          <w:sz w:val="28"/>
          <w:szCs w:val="28"/>
        </w:rPr>
        <w:t>Внести</w:t>
      </w:r>
      <w:r w:rsidRPr="007D710B">
        <w:rPr>
          <w:sz w:val="28"/>
          <w:szCs w:val="28"/>
        </w:rPr>
        <w:t xml:space="preserve"> </w:t>
      </w:r>
      <w:r w:rsidR="004224D3" w:rsidRPr="007D710B">
        <w:rPr>
          <w:sz w:val="28"/>
          <w:szCs w:val="28"/>
        </w:rPr>
        <w:t xml:space="preserve">изменения в </w:t>
      </w:r>
      <w:r w:rsidRPr="007D710B">
        <w:rPr>
          <w:sz w:val="28"/>
          <w:szCs w:val="28"/>
        </w:rPr>
        <w:t xml:space="preserve">Положение </w:t>
      </w:r>
      <w:r w:rsidR="00CE4FA5">
        <w:rPr>
          <w:sz w:val="28"/>
          <w:szCs w:val="28"/>
        </w:rPr>
        <w:t>«О</w:t>
      </w:r>
      <w:r w:rsidRPr="007D710B">
        <w:rPr>
          <w:sz w:val="28"/>
          <w:szCs w:val="28"/>
        </w:rPr>
        <w:t xml:space="preserve"> порядке и сроках рассмотрения обращений граждан в органы местного самоуправления </w:t>
      </w:r>
      <w:r w:rsidR="009A1D80">
        <w:rPr>
          <w:sz w:val="28"/>
          <w:szCs w:val="28"/>
        </w:rPr>
        <w:t>Новочеркасского</w:t>
      </w:r>
      <w:r w:rsidRPr="007D710B">
        <w:rPr>
          <w:sz w:val="28"/>
          <w:szCs w:val="28"/>
        </w:rPr>
        <w:t xml:space="preserve"> сельсовета Саракташского района Оренбургской области</w:t>
      </w:r>
      <w:r w:rsidR="0068585F">
        <w:rPr>
          <w:sz w:val="28"/>
          <w:szCs w:val="28"/>
        </w:rPr>
        <w:t>»</w:t>
      </w:r>
      <w:r w:rsidR="00032F7F" w:rsidRPr="007D710B">
        <w:rPr>
          <w:sz w:val="28"/>
          <w:szCs w:val="28"/>
        </w:rPr>
        <w:t>,</w:t>
      </w:r>
      <w:r w:rsidR="00441D94" w:rsidRPr="007D710B">
        <w:rPr>
          <w:sz w:val="28"/>
          <w:szCs w:val="28"/>
        </w:rPr>
        <w:t xml:space="preserve"> утвержденного решением Совета депутатов </w:t>
      </w:r>
      <w:r w:rsidR="009A1D80">
        <w:rPr>
          <w:sz w:val="28"/>
          <w:szCs w:val="28"/>
        </w:rPr>
        <w:t>28.04.2007   №78,</w:t>
      </w:r>
      <w:r w:rsidR="00B05CA3" w:rsidRPr="007D710B">
        <w:rPr>
          <w:sz w:val="28"/>
          <w:szCs w:val="28"/>
        </w:rPr>
        <w:t xml:space="preserve"> </w:t>
      </w:r>
      <w:r w:rsidR="00F93BC5" w:rsidRPr="007D710B">
        <w:rPr>
          <w:sz w:val="28"/>
          <w:szCs w:val="28"/>
        </w:rPr>
        <w:t>согласно приложения</w:t>
      </w:r>
      <w:r w:rsidRPr="007D710B">
        <w:rPr>
          <w:sz w:val="28"/>
          <w:szCs w:val="28"/>
        </w:rPr>
        <w:t>.</w:t>
      </w:r>
    </w:p>
    <w:p w:rsidR="007B33CE" w:rsidRPr="007D710B" w:rsidRDefault="007B33CE" w:rsidP="00355B36">
      <w:pPr>
        <w:ind w:firstLine="720"/>
        <w:jc w:val="both"/>
        <w:rPr>
          <w:sz w:val="28"/>
          <w:szCs w:val="28"/>
        </w:rPr>
      </w:pPr>
    </w:p>
    <w:p w:rsidR="00121896" w:rsidRDefault="00121896" w:rsidP="00121896">
      <w:pPr>
        <w:ind w:right="-5" w:firstLine="720"/>
        <w:jc w:val="both"/>
        <w:rPr>
          <w:sz w:val="28"/>
          <w:szCs w:val="28"/>
        </w:rPr>
      </w:pPr>
      <w:r w:rsidRPr="00B0150A">
        <w:rPr>
          <w:sz w:val="28"/>
          <w:szCs w:val="28"/>
        </w:rPr>
        <w:t xml:space="preserve">2. </w:t>
      </w:r>
      <w:r w:rsidR="002B5BE8">
        <w:rPr>
          <w:sz w:val="28"/>
          <w:szCs w:val="28"/>
        </w:rPr>
        <w:t>Настоящее решение</w:t>
      </w:r>
      <w:r w:rsidRPr="00E0442B">
        <w:rPr>
          <w:sz w:val="28"/>
          <w:szCs w:val="28"/>
        </w:rPr>
        <w:t xml:space="preserve"> вступа</w:t>
      </w:r>
      <w:r w:rsidR="002B5BE8">
        <w:rPr>
          <w:sz w:val="28"/>
          <w:szCs w:val="28"/>
        </w:rPr>
        <w:t>е</w:t>
      </w:r>
      <w:r w:rsidRPr="00E0442B">
        <w:rPr>
          <w:sz w:val="28"/>
          <w:szCs w:val="28"/>
        </w:rPr>
        <w:t xml:space="preserve">т в силу после его официального опубликования. </w:t>
      </w:r>
    </w:p>
    <w:p w:rsidR="007B33CE" w:rsidRDefault="007B33CE" w:rsidP="00121896">
      <w:pPr>
        <w:ind w:right="-5" w:firstLine="720"/>
        <w:jc w:val="both"/>
        <w:rPr>
          <w:sz w:val="28"/>
          <w:szCs w:val="28"/>
        </w:rPr>
      </w:pPr>
    </w:p>
    <w:p w:rsidR="007B33CE" w:rsidRDefault="00121896" w:rsidP="00121896">
      <w:pPr>
        <w:pStyle w:val="2"/>
        <w:ind w:firstLine="709"/>
      </w:pPr>
      <w:r>
        <w:t xml:space="preserve">3. </w:t>
      </w:r>
      <w:r w:rsidR="004254F3">
        <w:t>Настоящее р</w:t>
      </w:r>
      <w:r>
        <w:t>ешение подлежит размещению на официальном</w:t>
      </w:r>
      <w:r w:rsidRPr="00135398">
        <w:t xml:space="preserve"> сайт</w:t>
      </w:r>
      <w:r>
        <w:t>е</w:t>
      </w:r>
      <w:r w:rsidRPr="00135398">
        <w:t xml:space="preserve"> сельсовета</w:t>
      </w:r>
      <w:r>
        <w:t xml:space="preserve">          </w:t>
      </w:r>
    </w:p>
    <w:p w:rsidR="00121896" w:rsidRDefault="00121896" w:rsidP="00121896">
      <w:pPr>
        <w:pStyle w:val="2"/>
        <w:ind w:firstLine="709"/>
      </w:pPr>
      <w:r>
        <w:t xml:space="preserve">  </w:t>
      </w:r>
    </w:p>
    <w:p w:rsidR="007B33CE" w:rsidRPr="002D0BEF" w:rsidRDefault="007B33CE" w:rsidP="007B33CE">
      <w:pPr>
        <w:ind w:firstLine="567"/>
        <w:jc w:val="both"/>
        <w:rPr>
          <w:sz w:val="28"/>
          <w:szCs w:val="28"/>
        </w:rPr>
      </w:pPr>
      <w:r>
        <w:lastRenderedPageBreak/>
        <w:t xml:space="preserve">   </w:t>
      </w:r>
      <w:r>
        <w:rPr>
          <w:sz w:val="28"/>
          <w:szCs w:val="28"/>
        </w:rPr>
        <w:t>4</w:t>
      </w:r>
      <w:r w:rsidRPr="00477A55">
        <w:rPr>
          <w:sz w:val="28"/>
          <w:szCs w:val="28"/>
        </w:rPr>
        <w:t>. Контроль за исполнением настоящего решения возложить на</w:t>
      </w:r>
      <w:r w:rsidRPr="002D0BEF">
        <w:rPr>
          <w:sz w:val="28"/>
          <w:szCs w:val="28"/>
        </w:rPr>
        <w:t xml:space="preserve"> постоянную комиссию </w:t>
      </w:r>
      <w:r w:rsidRPr="002D0BEF">
        <w:rPr>
          <w:rFonts w:ascii="Times New Roman OpenType" w:hAnsi="Times New Roman OpenType" w:cs="Times New Roman OpenType"/>
          <w:sz w:val="28"/>
          <w:szCs w:val="28"/>
        </w:rPr>
        <w:t>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(Бурлуцкий А.А.)</w:t>
      </w:r>
      <w:r w:rsidRPr="002D0BEF">
        <w:rPr>
          <w:sz w:val="28"/>
          <w:szCs w:val="28"/>
        </w:rPr>
        <w:t>.</w:t>
      </w:r>
    </w:p>
    <w:p w:rsidR="004F304B" w:rsidRDefault="004F304B" w:rsidP="007B33CE">
      <w:pPr>
        <w:pStyle w:val="2"/>
        <w:ind w:firstLine="709"/>
      </w:pPr>
    </w:p>
    <w:p w:rsidR="007B33CE" w:rsidRDefault="007B33CE" w:rsidP="007B33CE">
      <w:pPr>
        <w:pStyle w:val="2"/>
        <w:ind w:firstLine="709"/>
      </w:pPr>
    </w:p>
    <w:p w:rsidR="007B33CE" w:rsidRDefault="007B33CE" w:rsidP="007B33CE">
      <w:pPr>
        <w:pStyle w:val="2"/>
        <w:ind w:firstLine="709"/>
      </w:pPr>
    </w:p>
    <w:p w:rsidR="004F304B" w:rsidRDefault="004F304B" w:rsidP="004F304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</w:t>
      </w:r>
      <w:r w:rsidR="007B33CE">
        <w:rPr>
          <w:sz w:val="28"/>
          <w:szCs w:val="28"/>
        </w:rPr>
        <w:t xml:space="preserve">                                  Г.Е.Матвеев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</w:t>
      </w:r>
    </w:p>
    <w:p w:rsidR="007B33CE" w:rsidRDefault="007B33CE" w:rsidP="004F304B">
      <w:pPr>
        <w:rPr>
          <w:sz w:val="28"/>
          <w:szCs w:val="28"/>
        </w:rPr>
      </w:pPr>
    </w:p>
    <w:p w:rsidR="007B33CE" w:rsidRDefault="007B33CE" w:rsidP="004F304B">
      <w:pPr>
        <w:rPr>
          <w:sz w:val="28"/>
          <w:szCs w:val="28"/>
        </w:rPr>
      </w:pPr>
    </w:p>
    <w:p w:rsidR="007B33CE" w:rsidRDefault="007B33CE" w:rsidP="007B33CE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</w:t>
      </w:r>
      <w:r w:rsidRPr="007B33CE">
        <w:rPr>
          <w:sz w:val="28"/>
          <w:szCs w:val="28"/>
        </w:rPr>
        <w:t xml:space="preserve"> </w:t>
      </w:r>
      <w:r>
        <w:rPr>
          <w:sz w:val="28"/>
          <w:szCs w:val="28"/>
        </w:rPr>
        <w:t>Н.Ф. Суюндуков</w:t>
      </w:r>
    </w:p>
    <w:p w:rsidR="004F304B" w:rsidRDefault="004F304B" w:rsidP="004F304B">
      <w:pPr>
        <w:rPr>
          <w:sz w:val="28"/>
          <w:szCs w:val="28"/>
        </w:rPr>
      </w:pPr>
    </w:p>
    <w:p w:rsidR="007B33CE" w:rsidRDefault="007B33CE" w:rsidP="004F304B">
      <w:pPr>
        <w:rPr>
          <w:sz w:val="28"/>
          <w:szCs w:val="28"/>
        </w:rPr>
      </w:pPr>
    </w:p>
    <w:p w:rsidR="007B33CE" w:rsidRDefault="007B33CE" w:rsidP="004F304B">
      <w:pPr>
        <w:rPr>
          <w:sz w:val="28"/>
          <w:szCs w:val="28"/>
        </w:rPr>
      </w:pPr>
    </w:p>
    <w:p w:rsidR="007B33CE" w:rsidRDefault="007B33CE" w:rsidP="004F304B">
      <w:pPr>
        <w:rPr>
          <w:sz w:val="28"/>
          <w:szCs w:val="28"/>
        </w:rPr>
      </w:pPr>
    </w:p>
    <w:p w:rsidR="007B33CE" w:rsidRDefault="007B33CE" w:rsidP="004F304B">
      <w:pPr>
        <w:rPr>
          <w:sz w:val="28"/>
          <w:szCs w:val="28"/>
        </w:rPr>
      </w:pPr>
    </w:p>
    <w:p w:rsidR="004F304B" w:rsidRPr="007B33CE" w:rsidRDefault="00973C61" w:rsidP="004F304B">
      <w:pPr>
        <w:ind w:right="-5"/>
        <w:jc w:val="both"/>
        <w:rPr>
          <w:sz w:val="24"/>
          <w:szCs w:val="24"/>
        </w:rPr>
      </w:pPr>
      <w:r w:rsidRPr="007B33CE">
        <w:rPr>
          <w:sz w:val="24"/>
          <w:szCs w:val="24"/>
        </w:rPr>
        <w:t xml:space="preserve">Разослано: депутатам, </w:t>
      </w:r>
      <w:r w:rsidR="004F304B" w:rsidRPr="007B33CE">
        <w:rPr>
          <w:sz w:val="24"/>
          <w:szCs w:val="24"/>
        </w:rPr>
        <w:t xml:space="preserve"> постоянн</w:t>
      </w:r>
      <w:r w:rsidRPr="007B33CE">
        <w:rPr>
          <w:sz w:val="24"/>
          <w:szCs w:val="24"/>
        </w:rPr>
        <w:t>ой комиссии, прокуратуре района, в дело, на сайт</w:t>
      </w:r>
    </w:p>
    <w:p w:rsidR="00B63AFE" w:rsidRPr="007D710B" w:rsidRDefault="00B63AFE" w:rsidP="00355B36">
      <w:pPr>
        <w:ind w:left="720"/>
        <w:jc w:val="both"/>
        <w:rPr>
          <w:sz w:val="28"/>
          <w:szCs w:val="28"/>
        </w:rPr>
      </w:pPr>
    </w:p>
    <w:p w:rsidR="00782CE4" w:rsidRPr="007D710B" w:rsidRDefault="00782CE4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7B33CE" w:rsidRDefault="007B33CE" w:rsidP="008C24FF">
      <w:pPr>
        <w:ind w:left="3600" w:firstLine="720"/>
        <w:jc w:val="right"/>
        <w:rPr>
          <w:sz w:val="28"/>
          <w:szCs w:val="28"/>
        </w:rPr>
      </w:pPr>
    </w:p>
    <w:p w:rsidR="00B63AFE" w:rsidRPr="007D710B" w:rsidRDefault="00B63AFE" w:rsidP="008C24FF">
      <w:pPr>
        <w:ind w:left="3600" w:firstLine="720"/>
        <w:jc w:val="right"/>
        <w:rPr>
          <w:sz w:val="28"/>
          <w:szCs w:val="28"/>
        </w:rPr>
      </w:pPr>
      <w:r w:rsidRPr="007D710B">
        <w:rPr>
          <w:sz w:val="28"/>
          <w:szCs w:val="28"/>
        </w:rPr>
        <w:lastRenderedPageBreak/>
        <w:t>Приложение</w:t>
      </w:r>
    </w:p>
    <w:p w:rsidR="00B05CA3" w:rsidRPr="007D710B" w:rsidRDefault="00B63AFE" w:rsidP="008C24FF">
      <w:pPr>
        <w:ind w:left="2880" w:firstLine="720"/>
        <w:jc w:val="right"/>
        <w:rPr>
          <w:sz w:val="28"/>
          <w:szCs w:val="28"/>
        </w:rPr>
      </w:pPr>
      <w:r w:rsidRPr="007D710B">
        <w:rPr>
          <w:sz w:val="28"/>
          <w:szCs w:val="28"/>
        </w:rPr>
        <w:t xml:space="preserve">         к </w:t>
      </w:r>
      <w:r w:rsidR="001256DF" w:rsidRPr="007D710B">
        <w:rPr>
          <w:sz w:val="28"/>
          <w:szCs w:val="28"/>
        </w:rPr>
        <w:t xml:space="preserve"> </w:t>
      </w:r>
      <w:r w:rsidRPr="007D710B">
        <w:rPr>
          <w:sz w:val="28"/>
          <w:szCs w:val="28"/>
        </w:rPr>
        <w:t>решению Совета депутатов</w:t>
      </w:r>
      <w:r w:rsidR="00B05CA3" w:rsidRPr="007D710B">
        <w:rPr>
          <w:sz w:val="28"/>
          <w:szCs w:val="28"/>
        </w:rPr>
        <w:t xml:space="preserve"> </w:t>
      </w:r>
    </w:p>
    <w:p w:rsidR="007B33CE" w:rsidRDefault="009A1D80" w:rsidP="008C24FF">
      <w:pPr>
        <w:ind w:left="288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="00CE4FA5">
        <w:rPr>
          <w:sz w:val="28"/>
          <w:szCs w:val="28"/>
        </w:rPr>
        <w:t>овочеркасск</w:t>
      </w:r>
      <w:r w:rsidR="007B33CE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CE4FA5">
        <w:rPr>
          <w:sz w:val="28"/>
          <w:szCs w:val="28"/>
        </w:rPr>
        <w:t>сельсовет</w:t>
      </w:r>
      <w:r w:rsidR="007B33CE">
        <w:rPr>
          <w:sz w:val="28"/>
          <w:szCs w:val="28"/>
        </w:rPr>
        <w:t>а</w:t>
      </w:r>
    </w:p>
    <w:p w:rsidR="007B33CE" w:rsidRDefault="00CE4FA5" w:rsidP="008C24FF">
      <w:pPr>
        <w:ind w:left="288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Саракташского района </w:t>
      </w:r>
    </w:p>
    <w:p w:rsidR="00B63AFE" w:rsidRPr="007D710B" w:rsidRDefault="00CE4FA5" w:rsidP="008C24FF">
      <w:pPr>
        <w:ind w:left="288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F15DC6" w:rsidRPr="007D710B" w:rsidRDefault="00B63AFE" w:rsidP="001256DF">
      <w:pPr>
        <w:spacing w:after="120"/>
        <w:ind w:left="3600" w:firstLine="720"/>
        <w:jc w:val="right"/>
        <w:rPr>
          <w:sz w:val="28"/>
          <w:szCs w:val="28"/>
        </w:rPr>
      </w:pPr>
      <w:r w:rsidRPr="007D710B">
        <w:rPr>
          <w:sz w:val="28"/>
          <w:szCs w:val="28"/>
        </w:rPr>
        <w:t xml:space="preserve">от </w:t>
      </w:r>
      <w:r w:rsidR="007B33CE">
        <w:rPr>
          <w:sz w:val="28"/>
          <w:szCs w:val="28"/>
        </w:rPr>
        <w:t>28.08.</w:t>
      </w:r>
      <w:r w:rsidR="00A719E3">
        <w:rPr>
          <w:sz w:val="28"/>
          <w:szCs w:val="28"/>
        </w:rPr>
        <w:t>202</w:t>
      </w:r>
      <w:r w:rsidR="007B33CE">
        <w:rPr>
          <w:sz w:val="28"/>
          <w:szCs w:val="28"/>
        </w:rPr>
        <w:t>7</w:t>
      </w:r>
      <w:r w:rsidRPr="007D710B">
        <w:rPr>
          <w:sz w:val="28"/>
          <w:szCs w:val="28"/>
        </w:rPr>
        <w:t xml:space="preserve"> № </w:t>
      </w:r>
      <w:r w:rsidR="007B33CE">
        <w:rPr>
          <w:sz w:val="28"/>
          <w:szCs w:val="28"/>
        </w:rPr>
        <w:t>217</w:t>
      </w:r>
      <w:r w:rsidRPr="007D710B">
        <w:rPr>
          <w:sz w:val="28"/>
          <w:szCs w:val="28"/>
        </w:rPr>
        <w:t xml:space="preserve">       </w:t>
      </w:r>
    </w:p>
    <w:p w:rsidR="00B63AFE" w:rsidRPr="007D710B" w:rsidRDefault="00B63AFE" w:rsidP="00B63AFE">
      <w:pPr>
        <w:spacing w:after="120"/>
        <w:ind w:left="3600" w:firstLine="720"/>
        <w:rPr>
          <w:sz w:val="28"/>
          <w:szCs w:val="28"/>
        </w:rPr>
      </w:pPr>
      <w:r w:rsidRPr="007D710B">
        <w:rPr>
          <w:sz w:val="28"/>
          <w:szCs w:val="28"/>
        </w:rPr>
        <w:t xml:space="preserve">                                          </w:t>
      </w:r>
    </w:p>
    <w:p w:rsidR="00B63AFE" w:rsidRPr="00A719E3" w:rsidRDefault="00B63AFE" w:rsidP="00A719E3">
      <w:pPr>
        <w:spacing w:after="120"/>
        <w:ind w:left="3600" w:firstLine="720"/>
        <w:jc w:val="both"/>
        <w:rPr>
          <w:sz w:val="28"/>
          <w:szCs w:val="28"/>
        </w:rPr>
      </w:pPr>
    </w:p>
    <w:p w:rsidR="00736C2F" w:rsidRDefault="009A1D80" w:rsidP="00A719E3">
      <w:pPr>
        <w:spacing w:after="120"/>
        <w:ind w:left="360"/>
        <w:jc w:val="center"/>
        <w:outlineLvl w:val="0"/>
        <w:rPr>
          <w:b/>
          <w:bCs/>
          <w:sz w:val="28"/>
          <w:szCs w:val="28"/>
        </w:rPr>
      </w:pPr>
      <w:r w:rsidRPr="00A719E3">
        <w:rPr>
          <w:b/>
          <w:bCs/>
          <w:sz w:val="28"/>
          <w:szCs w:val="28"/>
        </w:rPr>
        <w:t>Изменения и дополнения</w:t>
      </w:r>
    </w:p>
    <w:p w:rsidR="009A1D80" w:rsidRPr="00A719E3" w:rsidRDefault="009A1D80" w:rsidP="00A719E3">
      <w:pPr>
        <w:spacing w:after="120"/>
        <w:ind w:left="360"/>
        <w:jc w:val="center"/>
        <w:outlineLvl w:val="0"/>
        <w:rPr>
          <w:b/>
          <w:bCs/>
          <w:sz w:val="28"/>
          <w:szCs w:val="28"/>
        </w:rPr>
      </w:pPr>
      <w:r w:rsidRPr="00A719E3">
        <w:rPr>
          <w:b/>
          <w:bCs/>
          <w:sz w:val="28"/>
          <w:szCs w:val="28"/>
        </w:rPr>
        <w:t xml:space="preserve"> в Положение «О порядке и сроках рассмотрения обращений граждан в органы местного самоуправления Новочеркасского сельсовета Саракташск</w:t>
      </w:r>
      <w:r w:rsidR="00736C2F">
        <w:rPr>
          <w:b/>
          <w:bCs/>
          <w:sz w:val="28"/>
          <w:szCs w:val="28"/>
        </w:rPr>
        <w:t>ого района Оренбургской области</w:t>
      </w:r>
    </w:p>
    <w:p w:rsidR="005D6BC6" w:rsidRDefault="005D6BC6" w:rsidP="00A719E3">
      <w:pPr>
        <w:ind w:left="360"/>
        <w:jc w:val="both"/>
        <w:outlineLvl w:val="0"/>
        <w:rPr>
          <w:b/>
          <w:bCs/>
          <w:sz w:val="28"/>
          <w:szCs w:val="28"/>
        </w:rPr>
      </w:pPr>
    </w:p>
    <w:p w:rsidR="009C1CD7" w:rsidRPr="00A719E3" w:rsidRDefault="009A1D80" w:rsidP="00A719E3">
      <w:pPr>
        <w:ind w:left="360"/>
        <w:jc w:val="both"/>
        <w:outlineLvl w:val="0"/>
        <w:rPr>
          <w:b/>
          <w:bCs/>
          <w:sz w:val="28"/>
          <w:szCs w:val="28"/>
        </w:rPr>
      </w:pPr>
      <w:r w:rsidRPr="00A719E3">
        <w:rPr>
          <w:b/>
          <w:bCs/>
          <w:sz w:val="28"/>
          <w:szCs w:val="28"/>
        </w:rPr>
        <w:t xml:space="preserve">1. </w:t>
      </w:r>
      <w:r w:rsidR="00A719E3">
        <w:rPr>
          <w:b/>
          <w:bCs/>
          <w:sz w:val="28"/>
          <w:szCs w:val="28"/>
        </w:rPr>
        <w:t xml:space="preserve">Статью 2 </w:t>
      </w:r>
      <w:r w:rsidR="009C1CD7" w:rsidRPr="00A719E3">
        <w:rPr>
          <w:b/>
          <w:bCs/>
          <w:sz w:val="28"/>
          <w:szCs w:val="28"/>
        </w:rPr>
        <w:t>изложить в следующей редакции:</w:t>
      </w:r>
    </w:p>
    <w:p w:rsidR="00A719E3" w:rsidRPr="005D6BC6" w:rsidRDefault="00A719E3" w:rsidP="00A719E3">
      <w:pPr>
        <w:shd w:val="clear" w:color="auto" w:fill="FFFFFF"/>
        <w:ind w:left="2534" w:right="-5"/>
        <w:jc w:val="both"/>
        <w:rPr>
          <w:sz w:val="28"/>
          <w:szCs w:val="28"/>
        </w:rPr>
      </w:pPr>
      <w:r w:rsidRPr="005D6BC6">
        <w:rPr>
          <w:b/>
          <w:bCs/>
          <w:spacing w:val="-1"/>
          <w:sz w:val="28"/>
          <w:szCs w:val="28"/>
        </w:rPr>
        <w:t>«Статья 2. Право граждан на обращения</w:t>
      </w:r>
    </w:p>
    <w:p w:rsidR="00A719E3" w:rsidRPr="005D6BC6" w:rsidRDefault="00A719E3" w:rsidP="005D6BC6">
      <w:pPr>
        <w:shd w:val="clear" w:color="auto" w:fill="FFFFFF"/>
        <w:ind w:right="-5" w:firstLine="785"/>
        <w:jc w:val="both"/>
        <w:rPr>
          <w:sz w:val="28"/>
          <w:szCs w:val="28"/>
        </w:rPr>
      </w:pPr>
      <w:r w:rsidRPr="005D6BC6">
        <w:rPr>
          <w:color w:val="000000"/>
          <w:spacing w:val="2"/>
          <w:sz w:val="28"/>
          <w:szCs w:val="28"/>
        </w:rPr>
        <w:t xml:space="preserve">1.Граждане вправе лично или через своих представителей, </w:t>
      </w:r>
      <w:r w:rsidRPr="005D6BC6">
        <w:rPr>
          <w:color w:val="000000"/>
          <w:spacing w:val="7"/>
          <w:sz w:val="28"/>
          <w:szCs w:val="28"/>
        </w:rPr>
        <w:t xml:space="preserve">уполномоченных в установленном законом порядке, обращаться в </w:t>
      </w:r>
      <w:r w:rsidRPr="005D6BC6">
        <w:rPr>
          <w:color w:val="000000"/>
          <w:spacing w:val="2"/>
          <w:sz w:val="28"/>
          <w:szCs w:val="28"/>
        </w:rPr>
        <w:t xml:space="preserve">органы местного самоуправления и к выборным и иным должностным </w:t>
      </w:r>
      <w:r w:rsidRPr="005D6BC6">
        <w:rPr>
          <w:color w:val="000000"/>
          <w:spacing w:val="1"/>
          <w:sz w:val="28"/>
          <w:szCs w:val="28"/>
        </w:rPr>
        <w:t>лицам органов местного самоуправления.</w:t>
      </w:r>
    </w:p>
    <w:p w:rsidR="00A719E3" w:rsidRPr="005D6BC6" w:rsidRDefault="005D6BC6" w:rsidP="005D6BC6">
      <w:pPr>
        <w:shd w:val="clear" w:color="auto" w:fill="FFFFFF"/>
        <w:autoSpaceDE/>
        <w:autoSpaceDN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           </w:t>
      </w:r>
      <w:r w:rsidR="00A719E3" w:rsidRPr="005D6BC6">
        <w:rPr>
          <w:spacing w:val="4"/>
          <w:sz w:val="28"/>
          <w:szCs w:val="28"/>
        </w:rPr>
        <w:t>2.</w:t>
      </w:r>
      <w:r w:rsidRPr="005D6BC6">
        <w:rPr>
          <w:sz w:val="28"/>
          <w:szCs w:val="28"/>
        </w:rPr>
        <w:t xml:space="preserve"> Обращение,  поступившее  в  орган  местного     самоуправления    или должностному    лицу    в    форме     </w:t>
      </w:r>
      <w:r w:rsidRPr="005D6BC6">
        <w:rPr>
          <w:color w:val="000000"/>
          <w:sz w:val="28"/>
          <w:szCs w:val="28"/>
        </w:rPr>
        <w:t xml:space="preserve">электронного  документа , </w:t>
      </w:r>
      <w:r w:rsidR="00A719E3" w:rsidRPr="005D6BC6">
        <w:rPr>
          <w:color w:val="000000"/>
          <w:spacing w:val="1"/>
          <w:sz w:val="28"/>
          <w:szCs w:val="28"/>
        </w:rPr>
        <w:t xml:space="preserve">рассматриваются в порядке и сроки, предусмотренные настоящим </w:t>
      </w:r>
      <w:r w:rsidR="00A719E3" w:rsidRPr="005D6BC6">
        <w:rPr>
          <w:color w:val="000000"/>
          <w:sz w:val="28"/>
          <w:szCs w:val="28"/>
        </w:rPr>
        <w:t>Положением.</w:t>
      </w:r>
    </w:p>
    <w:p w:rsidR="00A719E3" w:rsidRPr="005D6BC6" w:rsidRDefault="00A719E3" w:rsidP="005D6BC6">
      <w:pPr>
        <w:pStyle w:val="content--common-blockblock-3u"/>
        <w:shd w:val="clear" w:color="auto" w:fill="FFFFFF"/>
        <w:spacing w:before="0" w:beforeAutospacing="0" w:after="0" w:afterAutospacing="0"/>
        <w:ind w:right="-5"/>
        <w:jc w:val="both"/>
        <w:rPr>
          <w:sz w:val="28"/>
          <w:szCs w:val="28"/>
        </w:rPr>
      </w:pPr>
      <w:r w:rsidRPr="005D6BC6">
        <w:rPr>
          <w:sz w:val="28"/>
          <w:szCs w:val="28"/>
        </w:rPr>
        <w:t xml:space="preserve">           3. Электронные обращения принимаются только при условии подтверждения личности через:</w:t>
      </w:r>
    </w:p>
    <w:p w:rsidR="00A719E3" w:rsidRPr="005D6BC6" w:rsidRDefault="00A719E3" w:rsidP="00A719E3">
      <w:pPr>
        <w:numPr>
          <w:ilvl w:val="0"/>
          <w:numId w:val="4"/>
        </w:numPr>
        <w:shd w:val="clear" w:color="auto" w:fill="FFFFFF"/>
        <w:autoSpaceDE/>
        <w:autoSpaceDN/>
        <w:ind w:left="160" w:right="-5"/>
        <w:rPr>
          <w:sz w:val="28"/>
          <w:szCs w:val="28"/>
        </w:rPr>
      </w:pPr>
      <w:r w:rsidRPr="005D6BC6">
        <w:rPr>
          <w:sz w:val="28"/>
          <w:szCs w:val="28"/>
        </w:rPr>
        <w:t>Единую систему идентификации и аутентификации (ЕСИА);</w:t>
      </w:r>
    </w:p>
    <w:p w:rsidR="00A719E3" w:rsidRPr="005D6BC6" w:rsidRDefault="00A719E3" w:rsidP="00A719E3">
      <w:pPr>
        <w:numPr>
          <w:ilvl w:val="0"/>
          <w:numId w:val="4"/>
        </w:numPr>
        <w:shd w:val="clear" w:color="auto" w:fill="FFFFFF"/>
        <w:autoSpaceDE/>
        <w:autoSpaceDN/>
        <w:ind w:left="160" w:right="-5"/>
        <w:rPr>
          <w:sz w:val="28"/>
          <w:szCs w:val="28"/>
        </w:rPr>
      </w:pPr>
      <w:r w:rsidRPr="005D6BC6">
        <w:rPr>
          <w:sz w:val="28"/>
          <w:szCs w:val="28"/>
        </w:rPr>
        <w:t>Электронную подпись;</w:t>
      </w:r>
    </w:p>
    <w:p w:rsidR="00A719E3" w:rsidRPr="005D6BC6" w:rsidRDefault="00A719E3" w:rsidP="00736C2F">
      <w:pPr>
        <w:numPr>
          <w:ilvl w:val="0"/>
          <w:numId w:val="4"/>
        </w:numPr>
        <w:shd w:val="clear" w:color="auto" w:fill="FFFFFF"/>
        <w:autoSpaceDE/>
        <w:autoSpaceDN/>
        <w:ind w:left="160" w:right="-289"/>
        <w:rPr>
          <w:sz w:val="28"/>
          <w:szCs w:val="28"/>
        </w:rPr>
      </w:pPr>
      <w:r w:rsidRPr="005D6BC6">
        <w:rPr>
          <w:sz w:val="28"/>
          <w:szCs w:val="28"/>
        </w:rPr>
        <w:t xml:space="preserve">Личный кабинет на сайте госоргана, интегрированный с </w:t>
      </w:r>
      <w:r w:rsidR="00736C2F">
        <w:rPr>
          <w:sz w:val="28"/>
          <w:szCs w:val="28"/>
        </w:rPr>
        <w:t>Г</w:t>
      </w:r>
      <w:r w:rsidRPr="005D6BC6">
        <w:rPr>
          <w:sz w:val="28"/>
          <w:szCs w:val="28"/>
        </w:rPr>
        <w:t>осуслугами.</w:t>
      </w:r>
    </w:p>
    <w:p w:rsidR="005D6BC6" w:rsidRDefault="005D6BC6" w:rsidP="00A719E3">
      <w:pPr>
        <w:shd w:val="clear" w:color="auto" w:fill="FFFFFF"/>
        <w:ind w:right="-5" w:firstLine="785"/>
        <w:jc w:val="both"/>
        <w:rPr>
          <w:color w:val="000000"/>
          <w:sz w:val="28"/>
          <w:szCs w:val="28"/>
          <w:shd w:val="clear" w:color="auto" w:fill="FFFFFF"/>
        </w:rPr>
      </w:pPr>
      <w:r w:rsidRPr="005D6BC6">
        <w:rPr>
          <w:color w:val="000000"/>
          <w:sz w:val="28"/>
          <w:szCs w:val="28"/>
          <w:shd w:val="clear" w:color="auto" w:fill="FFFFFF"/>
        </w:rPr>
        <w:t xml:space="preserve">3. </w:t>
      </w:r>
      <w:r w:rsidR="00A719E3" w:rsidRPr="005D6BC6">
        <w:rPr>
          <w:color w:val="000000"/>
          <w:sz w:val="28"/>
          <w:szCs w:val="28"/>
          <w:shd w:val="clear" w:color="auto" w:fill="FFFFFF"/>
        </w:rP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</w:p>
    <w:p w:rsidR="005D6BC6" w:rsidRDefault="00A719E3" w:rsidP="00A719E3">
      <w:pPr>
        <w:shd w:val="clear" w:color="auto" w:fill="FFFFFF"/>
        <w:ind w:right="-5" w:firstLine="785"/>
        <w:jc w:val="both"/>
        <w:rPr>
          <w:color w:val="000000"/>
          <w:sz w:val="28"/>
          <w:szCs w:val="28"/>
          <w:shd w:val="clear" w:color="auto" w:fill="FFFFFF"/>
        </w:rPr>
      </w:pPr>
      <w:r w:rsidRPr="005D6BC6">
        <w:rPr>
          <w:color w:val="000000"/>
          <w:sz w:val="28"/>
          <w:szCs w:val="28"/>
          <w:shd w:val="clear" w:color="auto" w:fill="FFFFFF"/>
        </w:rPr>
        <w:t>Гражданин вправе приложить к такому обращению необходимые документы и материалы в электронной форме.</w:t>
      </w:r>
    </w:p>
    <w:p w:rsidR="00A719E3" w:rsidRPr="005D6BC6" w:rsidRDefault="00A719E3" w:rsidP="00A719E3">
      <w:pPr>
        <w:shd w:val="clear" w:color="auto" w:fill="FFFFFF"/>
        <w:ind w:right="-5" w:firstLine="785"/>
        <w:jc w:val="both"/>
        <w:rPr>
          <w:color w:val="000000"/>
          <w:spacing w:val="2"/>
          <w:sz w:val="28"/>
          <w:szCs w:val="28"/>
        </w:rPr>
      </w:pPr>
      <w:r w:rsidRPr="005D6BC6">
        <w:rPr>
          <w:color w:val="000000"/>
          <w:sz w:val="28"/>
          <w:szCs w:val="28"/>
        </w:rPr>
        <w:t>4.</w:t>
      </w:r>
      <w:r w:rsidR="00736C2F">
        <w:rPr>
          <w:color w:val="000000"/>
          <w:sz w:val="28"/>
          <w:szCs w:val="28"/>
        </w:rPr>
        <w:t xml:space="preserve"> </w:t>
      </w:r>
      <w:r w:rsidRPr="005D6BC6">
        <w:rPr>
          <w:color w:val="000000"/>
          <w:sz w:val="28"/>
          <w:szCs w:val="28"/>
        </w:rPr>
        <w:t xml:space="preserve">Органы местного самоуправления обязаны иметь в официальных </w:t>
      </w:r>
      <w:r w:rsidRPr="005D6BC6">
        <w:rPr>
          <w:color w:val="000000"/>
          <w:spacing w:val="1"/>
          <w:sz w:val="28"/>
          <w:szCs w:val="28"/>
        </w:rPr>
        <w:t xml:space="preserve">помещениях в доступных местах постоянную информацию о днях и часах </w:t>
      </w:r>
      <w:r w:rsidRPr="005D6BC6">
        <w:rPr>
          <w:color w:val="000000"/>
          <w:spacing w:val="3"/>
          <w:sz w:val="28"/>
          <w:szCs w:val="28"/>
        </w:rPr>
        <w:t xml:space="preserve">приема, а также в доступной форме (через газеты, телевидение, радио и </w:t>
      </w:r>
      <w:r w:rsidRPr="005D6BC6">
        <w:rPr>
          <w:color w:val="000000"/>
          <w:spacing w:val="11"/>
          <w:sz w:val="28"/>
          <w:szCs w:val="28"/>
        </w:rPr>
        <w:t xml:space="preserve">другие общедоступные средства распространения информации) </w:t>
      </w:r>
      <w:r w:rsidRPr="005D6BC6">
        <w:rPr>
          <w:color w:val="000000"/>
          <w:spacing w:val="20"/>
          <w:sz w:val="28"/>
          <w:szCs w:val="28"/>
        </w:rPr>
        <w:t xml:space="preserve">информировать граждан об органах и должностных лицах, </w:t>
      </w:r>
      <w:r w:rsidRPr="005D6BC6">
        <w:rPr>
          <w:color w:val="000000"/>
          <w:spacing w:val="8"/>
          <w:sz w:val="28"/>
          <w:szCs w:val="28"/>
        </w:rPr>
        <w:lastRenderedPageBreak/>
        <w:t xml:space="preserve">рассматривающих обращения граждан, об их компетенции и порядке </w:t>
      </w:r>
      <w:r w:rsidRPr="005D6BC6">
        <w:rPr>
          <w:color w:val="000000"/>
          <w:spacing w:val="2"/>
          <w:sz w:val="28"/>
          <w:szCs w:val="28"/>
        </w:rPr>
        <w:t>работы с обращениями граждан.</w:t>
      </w:r>
    </w:p>
    <w:p w:rsidR="000E51D7" w:rsidRPr="000E51D7" w:rsidRDefault="000E51D7" w:rsidP="000E51D7">
      <w:pPr>
        <w:shd w:val="clear" w:color="auto" w:fill="FFFFFF"/>
        <w:ind w:left="22" w:right="-5" w:firstLine="778"/>
        <w:rPr>
          <w:b/>
          <w:bCs/>
          <w:sz w:val="28"/>
          <w:szCs w:val="28"/>
        </w:rPr>
      </w:pPr>
      <w:r w:rsidRPr="000E51D7">
        <w:rPr>
          <w:b/>
          <w:bCs/>
          <w:sz w:val="28"/>
          <w:szCs w:val="28"/>
        </w:rPr>
        <w:t xml:space="preserve">2. Пункт 1 статьи 7 изложить в следующей редакции: </w:t>
      </w:r>
    </w:p>
    <w:p w:rsidR="000E51D7" w:rsidRPr="00B408EE" w:rsidRDefault="000E51D7" w:rsidP="00B408EE">
      <w:pPr>
        <w:shd w:val="clear" w:color="auto" w:fill="FFFFFF"/>
        <w:ind w:left="14" w:right="-5" w:firstLine="806"/>
        <w:jc w:val="both"/>
        <w:rPr>
          <w:color w:val="000000"/>
          <w:sz w:val="28"/>
          <w:szCs w:val="28"/>
        </w:rPr>
      </w:pPr>
      <w:r w:rsidRPr="000E51D7">
        <w:rPr>
          <w:b/>
          <w:bCs/>
          <w:color w:val="000000"/>
          <w:spacing w:val="2"/>
          <w:sz w:val="28"/>
          <w:szCs w:val="28"/>
        </w:rPr>
        <w:t>«</w:t>
      </w:r>
      <w:r w:rsidRPr="000E51D7">
        <w:rPr>
          <w:color w:val="000000"/>
          <w:spacing w:val="2"/>
          <w:sz w:val="28"/>
          <w:szCs w:val="28"/>
        </w:rPr>
        <w:t xml:space="preserve">1. </w:t>
      </w:r>
      <w:r w:rsidRPr="00B408EE">
        <w:rPr>
          <w:color w:val="000000"/>
          <w:spacing w:val="2"/>
          <w:sz w:val="28"/>
          <w:szCs w:val="28"/>
        </w:rPr>
        <w:t xml:space="preserve">Анонимные    обращения    граждан ,    поступившие     в     органы местного самоуправления, </w:t>
      </w:r>
      <w:r w:rsidRPr="00B408EE">
        <w:rPr>
          <w:color w:val="000000"/>
          <w:spacing w:val="6"/>
          <w:sz w:val="28"/>
          <w:szCs w:val="28"/>
        </w:rPr>
        <w:t xml:space="preserve">должностным лицам, </w:t>
      </w:r>
      <w:r w:rsidR="00736C2F" w:rsidRPr="00B408EE">
        <w:rPr>
          <w:color w:val="000000"/>
          <w:spacing w:val="6"/>
          <w:sz w:val="28"/>
          <w:szCs w:val="28"/>
        </w:rPr>
        <w:t>уполномоченным</w:t>
      </w:r>
      <w:r w:rsidRPr="00B408EE">
        <w:rPr>
          <w:color w:val="000000"/>
          <w:spacing w:val="6"/>
          <w:sz w:val="28"/>
          <w:szCs w:val="28"/>
        </w:rPr>
        <w:t xml:space="preserve"> принимать решения по обращения </w:t>
      </w:r>
      <w:r w:rsidRPr="00B408EE">
        <w:rPr>
          <w:color w:val="000000"/>
          <w:sz w:val="28"/>
          <w:szCs w:val="28"/>
        </w:rPr>
        <w:t>граждан, не рассматриваются и направляются в архив.</w:t>
      </w:r>
    </w:p>
    <w:p w:rsidR="000E51D7" w:rsidRPr="00B408EE" w:rsidRDefault="000E51D7" w:rsidP="00B408EE">
      <w:pPr>
        <w:pStyle w:val="content--common-blockblock-3u"/>
        <w:shd w:val="clear" w:color="auto" w:fill="FFFFFF"/>
        <w:spacing w:before="60" w:beforeAutospacing="0" w:after="200" w:afterAutospacing="0" w:line="280" w:lineRule="atLeast"/>
        <w:jc w:val="both"/>
        <w:rPr>
          <w:sz w:val="28"/>
          <w:szCs w:val="28"/>
        </w:rPr>
      </w:pPr>
      <w:r w:rsidRPr="00B408EE">
        <w:rPr>
          <w:color w:val="000000"/>
          <w:spacing w:val="2"/>
          <w:sz w:val="28"/>
          <w:szCs w:val="28"/>
        </w:rPr>
        <w:t xml:space="preserve">               Анонимные   электронные  обращения    граждан</w:t>
      </w:r>
      <w:r w:rsidRPr="00B408EE">
        <w:rPr>
          <w:sz w:val="28"/>
          <w:szCs w:val="28"/>
        </w:rPr>
        <w:t xml:space="preserve"> или запросы с иностранных email (например, @gmail.com) автоматически отклоняются.»</w:t>
      </w:r>
    </w:p>
    <w:p w:rsidR="00A719E3" w:rsidRPr="00B408EE" w:rsidRDefault="00B408EE" w:rsidP="00E671E7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B408EE">
        <w:rPr>
          <w:b/>
          <w:bCs/>
          <w:sz w:val="28"/>
          <w:szCs w:val="28"/>
        </w:rPr>
        <w:t xml:space="preserve">           3. Статью 12 дополнить пунктом 5 следующего содержания:</w:t>
      </w:r>
    </w:p>
    <w:p w:rsidR="005D6BC6" w:rsidRPr="00B408EE" w:rsidRDefault="00B408EE" w:rsidP="00E671E7">
      <w:pPr>
        <w:shd w:val="clear" w:color="auto" w:fill="FFFFFF"/>
        <w:autoSpaceDE/>
        <w:autoSpaceDN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«5. </w:t>
      </w:r>
      <w:r w:rsidR="005D6BC6" w:rsidRPr="00B408EE">
        <w:rPr>
          <w:color w:val="000000"/>
          <w:sz w:val="28"/>
          <w:szCs w:val="28"/>
        </w:rPr>
        <w:t xml:space="preserve">Ответ на </w:t>
      </w:r>
      <w:r>
        <w:rPr>
          <w:color w:val="000000"/>
          <w:sz w:val="28"/>
          <w:szCs w:val="28"/>
        </w:rPr>
        <w:t xml:space="preserve">электронное </w:t>
      </w:r>
      <w:r w:rsidR="005D6BC6" w:rsidRPr="00B408EE">
        <w:rPr>
          <w:color w:val="000000"/>
          <w:sz w:val="28"/>
          <w:szCs w:val="28"/>
        </w:rPr>
        <w:t>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форме.".</w:t>
      </w:r>
    </w:p>
    <w:p w:rsidR="00A719E3" w:rsidRPr="00B408EE" w:rsidRDefault="00A719E3" w:rsidP="00B408EE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D574CA" w:rsidRPr="00B408EE" w:rsidRDefault="00D574CA" w:rsidP="00B408EE">
      <w:pPr>
        <w:shd w:val="clear" w:color="auto" w:fill="FFFFFF"/>
        <w:jc w:val="both"/>
        <w:rPr>
          <w:sz w:val="28"/>
          <w:szCs w:val="28"/>
        </w:rPr>
      </w:pPr>
    </w:p>
    <w:p w:rsidR="00A719E3" w:rsidRPr="00B408EE" w:rsidRDefault="00A719E3" w:rsidP="00B408EE">
      <w:pPr>
        <w:shd w:val="clear" w:color="auto" w:fill="FFFFFF"/>
        <w:jc w:val="both"/>
        <w:rPr>
          <w:sz w:val="28"/>
          <w:szCs w:val="28"/>
        </w:rPr>
      </w:pPr>
    </w:p>
    <w:p w:rsidR="005D6BC6" w:rsidRDefault="005D6BC6" w:rsidP="00A719E3">
      <w:pPr>
        <w:pStyle w:val="content--common-blockblock-3u"/>
        <w:shd w:val="clear" w:color="auto" w:fill="FFFFFF"/>
        <w:spacing w:before="60" w:beforeAutospacing="0" w:after="200" w:afterAutospacing="0" w:line="280" w:lineRule="atLeast"/>
        <w:rPr>
          <w:sz w:val="28"/>
          <w:szCs w:val="28"/>
        </w:rPr>
      </w:pPr>
    </w:p>
    <w:sectPr w:rsidR="005D6BC6" w:rsidSect="00B63AFE">
      <w:headerReference w:type="default" r:id="rId8"/>
      <w:pgSz w:w="11906" w:h="16838"/>
      <w:pgMar w:top="1134" w:right="1134" w:bottom="1134" w:left="1701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B10" w:rsidRDefault="00E14B10">
      <w:r>
        <w:separator/>
      </w:r>
    </w:p>
  </w:endnote>
  <w:endnote w:type="continuationSeparator" w:id="1">
    <w:p w:rsidR="00E14B10" w:rsidRDefault="00E14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B10" w:rsidRDefault="00E14B10">
      <w:r>
        <w:separator/>
      </w:r>
    </w:p>
  </w:footnote>
  <w:footnote w:type="continuationSeparator" w:id="1">
    <w:p w:rsidR="00E14B10" w:rsidRDefault="00E14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FE" w:rsidRDefault="00C514B2" w:rsidP="00B1718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63A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0018">
      <w:rPr>
        <w:rStyle w:val="a5"/>
        <w:noProof/>
      </w:rPr>
      <w:t>1</w:t>
    </w:r>
    <w:r>
      <w:rPr>
        <w:rStyle w:val="a5"/>
      </w:rPr>
      <w:fldChar w:fldCharType="end"/>
    </w:r>
  </w:p>
  <w:p w:rsidR="00B63AFE" w:rsidRDefault="00B63AFE" w:rsidP="00B63AF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2E90"/>
    <w:multiLevelType w:val="hybridMultilevel"/>
    <w:tmpl w:val="6C069DDC"/>
    <w:lvl w:ilvl="0" w:tplc="0F06A85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B77B8"/>
    <w:multiLevelType w:val="multilevel"/>
    <w:tmpl w:val="36D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F106DAF"/>
    <w:multiLevelType w:val="hybridMultilevel"/>
    <w:tmpl w:val="037C29C0"/>
    <w:lvl w:ilvl="0" w:tplc="058ADC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654C21"/>
    <w:multiLevelType w:val="multilevel"/>
    <w:tmpl w:val="9220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FB056C9"/>
    <w:multiLevelType w:val="multilevel"/>
    <w:tmpl w:val="3660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35A5D"/>
    <w:rsid w:val="00024D13"/>
    <w:rsid w:val="00032F7F"/>
    <w:rsid w:val="0009701D"/>
    <w:rsid w:val="000A47F2"/>
    <w:rsid w:val="000D4BA9"/>
    <w:rsid w:val="000D7C8E"/>
    <w:rsid w:val="000E1C6C"/>
    <w:rsid w:val="000E51D7"/>
    <w:rsid w:val="000F703C"/>
    <w:rsid w:val="00100223"/>
    <w:rsid w:val="0011758A"/>
    <w:rsid w:val="00121896"/>
    <w:rsid w:val="001256DF"/>
    <w:rsid w:val="00135398"/>
    <w:rsid w:val="001F23FE"/>
    <w:rsid w:val="00220018"/>
    <w:rsid w:val="002B0D63"/>
    <w:rsid w:val="002B5BE8"/>
    <w:rsid w:val="002D0BEF"/>
    <w:rsid w:val="002D5411"/>
    <w:rsid w:val="002D5930"/>
    <w:rsid w:val="00355B36"/>
    <w:rsid w:val="003757A0"/>
    <w:rsid w:val="00381151"/>
    <w:rsid w:val="00394276"/>
    <w:rsid w:val="003B6310"/>
    <w:rsid w:val="003B7A70"/>
    <w:rsid w:val="003D612C"/>
    <w:rsid w:val="004055F0"/>
    <w:rsid w:val="004224D3"/>
    <w:rsid w:val="004254F3"/>
    <w:rsid w:val="00441D94"/>
    <w:rsid w:val="004773A5"/>
    <w:rsid w:val="00477A55"/>
    <w:rsid w:val="004A7990"/>
    <w:rsid w:val="004D4445"/>
    <w:rsid w:val="004F3002"/>
    <w:rsid w:val="004F304B"/>
    <w:rsid w:val="005D6BC6"/>
    <w:rsid w:val="00610624"/>
    <w:rsid w:val="00664CFF"/>
    <w:rsid w:val="0068585F"/>
    <w:rsid w:val="006870DA"/>
    <w:rsid w:val="006A5B1E"/>
    <w:rsid w:val="006B331D"/>
    <w:rsid w:val="006D611C"/>
    <w:rsid w:val="006F6DC5"/>
    <w:rsid w:val="00701628"/>
    <w:rsid w:val="007157BA"/>
    <w:rsid w:val="00736C2F"/>
    <w:rsid w:val="00782CE4"/>
    <w:rsid w:val="007B33CE"/>
    <w:rsid w:val="007D710B"/>
    <w:rsid w:val="00821E61"/>
    <w:rsid w:val="00895F03"/>
    <w:rsid w:val="008C24FF"/>
    <w:rsid w:val="00944C84"/>
    <w:rsid w:val="00973C61"/>
    <w:rsid w:val="009A1D80"/>
    <w:rsid w:val="009C1CD7"/>
    <w:rsid w:val="009E383B"/>
    <w:rsid w:val="009F18E2"/>
    <w:rsid w:val="00A719E3"/>
    <w:rsid w:val="00A73298"/>
    <w:rsid w:val="00A87A37"/>
    <w:rsid w:val="00AA0ACE"/>
    <w:rsid w:val="00AA634A"/>
    <w:rsid w:val="00B0150A"/>
    <w:rsid w:val="00B05CA3"/>
    <w:rsid w:val="00B17188"/>
    <w:rsid w:val="00B3596F"/>
    <w:rsid w:val="00B408EE"/>
    <w:rsid w:val="00B60884"/>
    <w:rsid w:val="00B63AFE"/>
    <w:rsid w:val="00B77F4E"/>
    <w:rsid w:val="00B80995"/>
    <w:rsid w:val="00B93404"/>
    <w:rsid w:val="00BC3866"/>
    <w:rsid w:val="00BD4F8C"/>
    <w:rsid w:val="00BD55E9"/>
    <w:rsid w:val="00C030DC"/>
    <w:rsid w:val="00C14833"/>
    <w:rsid w:val="00C27F41"/>
    <w:rsid w:val="00C35A5D"/>
    <w:rsid w:val="00C514B2"/>
    <w:rsid w:val="00C55EEC"/>
    <w:rsid w:val="00C81529"/>
    <w:rsid w:val="00C9582F"/>
    <w:rsid w:val="00CE34F6"/>
    <w:rsid w:val="00CE4FA5"/>
    <w:rsid w:val="00CF602C"/>
    <w:rsid w:val="00CF685E"/>
    <w:rsid w:val="00D574CA"/>
    <w:rsid w:val="00D604D5"/>
    <w:rsid w:val="00D809EE"/>
    <w:rsid w:val="00D94467"/>
    <w:rsid w:val="00DA17F7"/>
    <w:rsid w:val="00DD5CE5"/>
    <w:rsid w:val="00E0442B"/>
    <w:rsid w:val="00E14B10"/>
    <w:rsid w:val="00E40A10"/>
    <w:rsid w:val="00E671E7"/>
    <w:rsid w:val="00ED7F14"/>
    <w:rsid w:val="00EE7E27"/>
    <w:rsid w:val="00F1317E"/>
    <w:rsid w:val="00F15DC6"/>
    <w:rsid w:val="00F67D22"/>
    <w:rsid w:val="00F93BC5"/>
    <w:rsid w:val="00FB657C"/>
    <w:rsid w:val="00FE64E8"/>
    <w:rsid w:val="00FF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E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9C1CD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4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B63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514B2"/>
    <w:rPr>
      <w:sz w:val="20"/>
      <w:szCs w:val="20"/>
    </w:rPr>
  </w:style>
  <w:style w:type="character" w:styleId="a5">
    <w:name w:val="page number"/>
    <w:basedOn w:val="a0"/>
    <w:uiPriority w:val="99"/>
    <w:rsid w:val="00B63AFE"/>
  </w:style>
  <w:style w:type="paragraph" w:styleId="a6">
    <w:name w:val="footer"/>
    <w:basedOn w:val="a"/>
    <w:link w:val="a7"/>
    <w:uiPriority w:val="99"/>
    <w:rsid w:val="00B171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514B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171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514B2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F15DC6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C514B2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604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c">
    <w:name w:val="Table Grid"/>
    <w:basedOn w:val="a1"/>
    <w:uiPriority w:val="99"/>
    <w:locked/>
    <w:rsid w:val="00F93BC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uiPriority w:val="99"/>
    <w:rsid w:val="00B60884"/>
  </w:style>
  <w:style w:type="character" w:styleId="ad">
    <w:name w:val="Hyperlink"/>
    <w:basedOn w:val="a0"/>
    <w:uiPriority w:val="99"/>
    <w:rsid w:val="004773A5"/>
    <w:rPr>
      <w:color w:val="0000FF"/>
      <w:u w:val="single"/>
    </w:rPr>
  </w:style>
  <w:style w:type="character" w:customStyle="1" w:styleId="nobr">
    <w:name w:val="nobr"/>
    <w:basedOn w:val="a0"/>
    <w:uiPriority w:val="99"/>
    <w:rsid w:val="004773A5"/>
  </w:style>
  <w:style w:type="paragraph" w:styleId="ae">
    <w:name w:val="Title"/>
    <w:basedOn w:val="a"/>
    <w:link w:val="af"/>
    <w:uiPriority w:val="99"/>
    <w:qFormat/>
    <w:locked/>
    <w:rsid w:val="004F304B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21">
    <w:name w:val="Основной текст 2 Знак1"/>
    <w:basedOn w:val="a0"/>
    <w:link w:val="2"/>
    <w:uiPriority w:val="99"/>
    <w:locked/>
    <w:rsid w:val="004F304B"/>
    <w:rPr>
      <w:sz w:val="28"/>
      <w:szCs w:val="28"/>
      <w:lang w:val="ru-RU" w:eastAsia="ru-RU"/>
    </w:rPr>
  </w:style>
  <w:style w:type="character" w:customStyle="1" w:styleId="af">
    <w:name w:val="Название Знак"/>
    <w:link w:val="ae"/>
    <w:uiPriority w:val="99"/>
    <w:locked/>
    <w:rsid w:val="004F304B"/>
    <w:rPr>
      <w:b/>
      <w:bCs/>
      <w:sz w:val="28"/>
      <w:szCs w:val="28"/>
    </w:rPr>
  </w:style>
  <w:style w:type="paragraph" w:styleId="2">
    <w:name w:val="Body Text 2"/>
    <w:basedOn w:val="a"/>
    <w:link w:val="21"/>
    <w:uiPriority w:val="99"/>
    <w:rsid w:val="004F304B"/>
    <w:pPr>
      <w:autoSpaceDE/>
      <w:autoSpaceDN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514B2"/>
    <w:rPr>
      <w:sz w:val="20"/>
      <w:szCs w:val="20"/>
    </w:rPr>
  </w:style>
  <w:style w:type="character" w:styleId="af0">
    <w:name w:val="Strong"/>
    <w:basedOn w:val="a0"/>
    <w:uiPriority w:val="99"/>
    <w:qFormat/>
    <w:locked/>
    <w:rsid w:val="00A719E3"/>
    <w:rPr>
      <w:b/>
      <w:bCs/>
    </w:rPr>
  </w:style>
  <w:style w:type="paragraph" w:customStyle="1" w:styleId="CharCharCharChar">
    <w:name w:val="Char Char Char Char"/>
    <w:basedOn w:val="a"/>
    <w:next w:val="a"/>
    <w:uiPriority w:val="99"/>
    <w:semiHidden/>
    <w:rsid w:val="00A719E3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tent--common-blockblock-3u">
    <w:name w:val="content--common-block__block-3u"/>
    <w:basedOn w:val="a"/>
    <w:uiPriority w:val="99"/>
    <w:rsid w:val="00A719E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5D6BC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uiPriority w:val="99"/>
    <w:rsid w:val="005D6BC6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6">
          <w:marLeft w:val="0"/>
          <w:marRight w:val="0"/>
          <w:marTop w:val="501"/>
          <w:marBottom w:val="7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4552</Characters>
  <Application>Microsoft Office Word</Application>
  <DocSecurity>0</DocSecurity>
  <Lines>37</Lines>
  <Paragraphs>10</Paragraphs>
  <ScaleCrop>false</ScaleCrop>
  <Company>Selsovet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Vozdvigenka</dc:creator>
  <cp:lastModifiedBy>Пользователь Windows</cp:lastModifiedBy>
  <cp:revision>3</cp:revision>
  <cp:lastPrinted>2025-11-05T13:47:00Z</cp:lastPrinted>
  <dcterms:created xsi:type="dcterms:W3CDTF">2025-11-10T10:20:00Z</dcterms:created>
  <dcterms:modified xsi:type="dcterms:W3CDTF">2025-11-10T10:25:00Z</dcterms:modified>
</cp:coreProperties>
</file>