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5" w:rsidRPr="00C0402E" w:rsidRDefault="00AA689D" w:rsidP="003C3955">
      <w:pPr>
        <w:widowControl w:val="0"/>
        <w:suppressAutoHyphens/>
        <w:autoSpaceDE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  <w:r w:rsidRPr="00C0402E">
        <w:rPr>
          <w:rFonts w:ascii="Arial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  <w:r w:rsidRPr="00C0402E">
        <w:rPr>
          <w:rFonts w:ascii="Arial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  <w:r w:rsidRPr="00C0402E">
        <w:rPr>
          <w:rFonts w:ascii="Arial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4 апреля </w:t>
      </w:r>
      <w:r w:rsidRPr="00C0402E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2024 года № 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12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jc w:val="both"/>
        <w:rPr>
          <w:rFonts w:ascii="Arial" w:hAnsi="Arial" w:cs="Arial"/>
          <w:lang w:eastAsia="zh-CN"/>
        </w:rPr>
      </w:pPr>
      <w:r w:rsidRPr="00C0402E">
        <w:rPr>
          <w:rFonts w:ascii="Arial" w:hAnsi="Arial" w:cs="Arial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3C3955" w:rsidRPr="00C0402E" w:rsidRDefault="003C3955" w:rsidP="003C3955">
      <w:pPr>
        <w:widowControl w:val="0"/>
        <w:suppressAutoHyphens/>
        <w:autoSpaceDE w:val="0"/>
        <w:jc w:val="both"/>
        <w:rPr>
          <w:rFonts w:ascii="Arial" w:hAnsi="Arial" w:cs="Arial"/>
          <w:lang w:eastAsia="zh-CN"/>
        </w:rPr>
      </w:pPr>
      <w:r w:rsidRPr="00C0402E">
        <w:rPr>
          <w:rFonts w:ascii="Arial" w:hAnsi="Arial" w:cs="Arial"/>
          <w:lang w:eastAsia="zh-CN"/>
        </w:rPr>
        <w:t>Главный редактор: Юсупова Гульнара Мурзагалеевна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C0402E">
        <w:rPr>
          <w:rFonts w:ascii="Arial" w:hAnsi="Arial" w:cs="Arial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3C3955" w:rsidRPr="00C0402E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</w:p>
    <w:p w:rsidR="003C3955" w:rsidRDefault="003C3955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C0402E">
        <w:rPr>
          <w:rFonts w:ascii="Arial" w:hAnsi="Arial" w:cs="Arial"/>
          <w:lang w:eastAsia="zh-CN"/>
        </w:rPr>
        <w:t>Тираж: 7 экземпляров, распространяется бесплатно</w:t>
      </w:r>
    </w:p>
    <w:p w:rsidR="00103D6F" w:rsidRDefault="00103D6F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</w:p>
    <w:tbl>
      <w:tblPr>
        <w:tblW w:w="10428" w:type="dxa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103D6F" w:rsidRPr="00103D6F">
        <w:trPr>
          <w:trHeight w:val="961"/>
          <w:jc w:val="center"/>
        </w:trPr>
        <w:tc>
          <w:tcPr>
            <w:tcW w:w="3798" w:type="dxa"/>
          </w:tcPr>
          <w:p w:rsidR="00103D6F" w:rsidRPr="00103D6F" w:rsidRDefault="00103D6F" w:rsidP="00103D6F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5" w:type="dxa"/>
          </w:tcPr>
          <w:p w:rsidR="00103D6F" w:rsidRPr="00103D6F" w:rsidRDefault="00AA689D" w:rsidP="00103D6F">
            <w:pPr>
              <w:tabs>
                <w:tab w:val="left" w:pos="250"/>
              </w:tabs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224155</wp:posOffset>
                  </wp:positionV>
                  <wp:extent cx="347345" cy="45720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03D6F" w:rsidRPr="00103D6F">
              <w:rPr>
                <w:b/>
                <w:bCs/>
                <w:sz w:val="16"/>
                <w:szCs w:val="16"/>
              </w:rPr>
              <w:t xml:space="preserve">                  </w:t>
            </w:r>
          </w:p>
        </w:tc>
        <w:tc>
          <w:tcPr>
            <w:tcW w:w="3715" w:type="dxa"/>
          </w:tcPr>
          <w:p w:rsidR="00103D6F" w:rsidRPr="00103D6F" w:rsidRDefault="00103D6F" w:rsidP="00103D6F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103D6F">
              <w:rPr>
                <w:sz w:val="16"/>
                <w:szCs w:val="16"/>
              </w:rPr>
              <w:t xml:space="preserve"> </w:t>
            </w:r>
          </w:p>
        </w:tc>
      </w:tr>
    </w:tbl>
    <w:p w:rsidR="00103D6F" w:rsidRPr="00103D6F" w:rsidRDefault="00103D6F" w:rsidP="00103D6F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>АДМИНИСТРАЦИЯ НОВОЧЕРКАССКОГО СЕЛЬСОВЕТА</w:t>
      </w:r>
    </w:p>
    <w:p w:rsidR="00103D6F" w:rsidRPr="00103D6F" w:rsidRDefault="00103D6F" w:rsidP="00103D6F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16"/>
          <w:szCs w:val="16"/>
        </w:rPr>
      </w:pPr>
      <w:r w:rsidRPr="00103D6F">
        <w:rPr>
          <w:b/>
          <w:bCs/>
          <w:caps/>
          <w:sz w:val="16"/>
          <w:szCs w:val="16"/>
        </w:rPr>
        <w:t>САРАКТАШСКОГО РАЙОНА ОРЕНБУРГСКОЙ ОБЛАСТИ</w:t>
      </w:r>
    </w:p>
    <w:p w:rsidR="00103D6F" w:rsidRPr="00103D6F" w:rsidRDefault="00103D6F" w:rsidP="00103D6F">
      <w:pPr>
        <w:jc w:val="center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>П О С Т А Н О В Л Е Н И Е</w:t>
      </w:r>
    </w:p>
    <w:p w:rsidR="00103D6F" w:rsidRPr="00103D6F" w:rsidRDefault="00103D6F" w:rsidP="00103D6F">
      <w:pPr>
        <w:pBdr>
          <w:bottom w:val="single" w:sz="18" w:space="1" w:color="auto"/>
        </w:pBdr>
        <w:ind w:right="-284"/>
        <w:jc w:val="center"/>
        <w:rPr>
          <w:sz w:val="16"/>
          <w:szCs w:val="16"/>
        </w:rPr>
      </w:pPr>
    </w:p>
    <w:p w:rsidR="00103D6F" w:rsidRPr="00103D6F" w:rsidRDefault="00103D6F" w:rsidP="00103D6F">
      <w:pPr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29.03.2024                              с. Новочеркасск</w:t>
      </w:r>
      <w:r w:rsidRPr="00103D6F">
        <w:rPr>
          <w:sz w:val="16"/>
          <w:szCs w:val="16"/>
        </w:rPr>
        <w:tab/>
      </w:r>
      <w:r w:rsidRPr="00103D6F">
        <w:rPr>
          <w:sz w:val="16"/>
          <w:szCs w:val="16"/>
        </w:rPr>
        <w:tab/>
        <w:t xml:space="preserve">                            № 15-п</w:t>
      </w:r>
    </w:p>
    <w:p w:rsidR="00103D6F" w:rsidRPr="00103D6F" w:rsidRDefault="00103D6F" w:rsidP="00103D6F">
      <w:pPr>
        <w:rPr>
          <w:sz w:val="16"/>
          <w:szCs w:val="16"/>
        </w:rPr>
      </w:pPr>
    </w:p>
    <w:p w:rsidR="00103D6F" w:rsidRPr="00103D6F" w:rsidRDefault="00103D6F" w:rsidP="00103D6F">
      <w:pPr>
        <w:rPr>
          <w:sz w:val="16"/>
          <w:szCs w:val="16"/>
        </w:rPr>
      </w:pPr>
    </w:p>
    <w:tbl>
      <w:tblPr>
        <w:tblW w:w="9143" w:type="dxa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143"/>
      </w:tblGrid>
      <w:tr w:rsidR="00103D6F" w:rsidRPr="00103D6F">
        <w:trPr>
          <w:jc w:val="center"/>
        </w:trPr>
        <w:tc>
          <w:tcPr>
            <w:tcW w:w="9143" w:type="dxa"/>
          </w:tcPr>
          <w:p w:rsidR="00103D6F" w:rsidRPr="00103D6F" w:rsidRDefault="00103D6F" w:rsidP="00103D6F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D6F">
              <w:rPr>
                <w:rFonts w:ascii="Times New Roman" w:hAnsi="Times New Roman"/>
                <w:sz w:val="16"/>
                <w:szCs w:val="16"/>
              </w:rPr>
      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</w:tbl>
    <w:p w:rsidR="00103D6F" w:rsidRPr="00103D6F" w:rsidRDefault="00103D6F" w:rsidP="00103D6F">
      <w:pPr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         </w:t>
      </w:r>
    </w:p>
    <w:p w:rsidR="00103D6F" w:rsidRPr="00103D6F" w:rsidRDefault="00103D6F" w:rsidP="00103D6F">
      <w:pPr>
        <w:jc w:val="both"/>
        <w:rPr>
          <w:sz w:val="16"/>
          <w:szCs w:val="16"/>
        </w:rPr>
      </w:pP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В соответствии с п. 8 ч. 1 ст.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реконструкции».</w:t>
      </w:r>
    </w:p>
    <w:p w:rsidR="00103D6F" w:rsidRPr="00103D6F" w:rsidRDefault="00103D6F" w:rsidP="00103D6F">
      <w:pPr>
        <w:pStyle w:val="a5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 образования Новочеркасский сельсовет Саракташского района Оренбургской области (приложение № 1).</w:t>
      </w:r>
    </w:p>
    <w:p w:rsidR="00103D6F" w:rsidRPr="00103D6F" w:rsidRDefault="00103D6F" w:rsidP="00103D6F">
      <w:pPr>
        <w:pStyle w:val="a5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Утвердить состав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 2).</w:t>
      </w:r>
    </w:p>
    <w:p w:rsidR="00103D6F" w:rsidRPr="00103D6F" w:rsidRDefault="00103D6F" w:rsidP="00103D6F">
      <w:pPr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           3. Контроль за исполнением настоящего постановления оставляю за собой.</w:t>
      </w:r>
    </w:p>
    <w:p w:rsidR="00103D6F" w:rsidRPr="00103D6F" w:rsidRDefault="00103D6F" w:rsidP="00103D6F">
      <w:pPr>
        <w:ind w:firstLine="710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4. Настоящее постановление вступает в силу после  официального опубликования в Информационном бюллетене «Новочеркасский сельсовет.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</w:p>
    <w:p w:rsidR="00103D6F" w:rsidRPr="00103D6F" w:rsidRDefault="00103D6F" w:rsidP="00103D6F">
      <w:pPr>
        <w:jc w:val="both"/>
        <w:rPr>
          <w:sz w:val="16"/>
          <w:szCs w:val="16"/>
        </w:rPr>
      </w:pPr>
      <w:r w:rsidRPr="00103D6F">
        <w:rPr>
          <w:sz w:val="16"/>
          <w:szCs w:val="16"/>
        </w:rPr>
        <w:t>Глава сельсовета                                                                           Н.Ф. Суюндуков</w:t>
      </w:r>
    </w:p>
    <w:p w:rsidR="00103D6F" w:rsidRPr="00103D6F" w:rsidRDefault="00103D6F" w:rsidP="00103D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3D6F" w:rsidRPr="00103D6F" w:rsidRDefault="00103D6F" w:rsidP="00103D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3D6F" w:rsidRPr="00103D6F" w:rsidRDefault="00103D6F" w:rsidP="00103D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3D6F" w:rsidRPr="00103D6F" w:rsidRDefault="00103D6F" w:rsidP="00103D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 xml:space="preserve">Приложение №1 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 xml:space="preserve">к </w:t>
      </w:r>
      <w:r w:rsidRPr="00103D6F">
        <w:rPr>
          <w:rFonts w:ascii="Times New Roman" w:hAnsi="Times New Roman"/>
          <w:spacing w:val="-2"/>
          <w:sz w:val="16"/>
          <w:szCs w:val="16"/>
        </w:rPr>
        <w:t>постановлению администрации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pacing w:val="-2"/>
          <w:sz w:val="16"/>
          <w:szCs w:val="16"/>
        </w:rPr>
        <w:t>Новочеркасского  сельсовета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pacing w:val="-2"/>
          <w:sz w:val="16"/>
          <w:szCs w:val="16"/>
        </w:rPr>
        <w:t>Саракташского района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pacing w:val="-2"/>
          <w:sz w:val="16"/>
          <w:szCs w:val="16"/>
        </w:rPr>
        <w:t xml:space="preserve">Оренбургской области 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pacing w:val="-2"/>
          <w:sz w:val="16"/>
          <w:szCs w:val="16"/>
        </w:rPr>
        <w:t xml:space="preserve">от </w:t>
      </w:r>
      <w:r w:rsidRPr="00103D6F">
        <w:rPr>
          <w:rFonts w:ascii="Times New Roman" w:hAnsi="Times New Roman"/>
          <w:sz w:val="16"/>
          <w:szCs w:val="16"/>
        </w:rPr>
        <w:t xml:space="preserve">29.03.2024 </w:t>
      </w:r>
      <w:r w:rsidRPr="00103D6F">
        <w:rPr>
          <w:rFonts w:ascii="Times New Roman" w:hAnsi="Times New Roman"/>
          <w:spacing w:val="-2"/>
          <w:sz w:val="16"/>
          <w:szCs w:val="16"/>
        </w:rPr>
        <w:t>№ 15-п</w:t>
      </w:r>
    </w:p>
    <w:p w:rsidR="00103D6F" w:rsidRPr="00103D6F" w:rsidRDefault="00103D6F" w:rsidP="00103D6F">
      <w:pPr>
        <w:ind w:firstLine="709"/>
        <w:jc w:val="both"/>
        <w:rPr>
          <w:b/>
          <w:bCs/>
          <w:sz w:val="16"/>
          <w:szCs w:val="16"/>
        </w:rPr>
      </w:pPr>
    </w:p>
    <w:p w:rsidR="00103D6F" w:rsidRPr="00103D6F" w:rsidRDefault="00103D6F" w:rsidP="00103D6F">
      <w:pPr>
        <w:ind w:firstLine="709"/>
        <w:jc w:val="center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Новочеркасский сельсовет Саракташского района Оренбургской области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</w:p>
    <w:p w:rsidR="00103D6F" w:rsidRPr="00103D6F" w:rsidRDefault="00103D6F" w:rsidP="00103D6F">
      <w:pPr>
        <w:pStyle w:val="a5"/>
        <w:numPr>
          <w:ilvl w:val="0"/>
          <w:numId w:val="2"/>
        </w:numPr>
        <w:spacing w:before="0" w:beforeAutospacing="0" w:after="0"/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Общие положения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Новочеркасский сельсовет Саракташского района Оренбургской области  (далее - Положение) определяет основные задачи, полномочия и порядок ее работы. 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Новочеркасского сельсовета.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1.3. Комиссия является постоянно действующим коллегиальным органом. 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1.4. В своей деятельности Комиссия руководствуется: 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- Жилищным кодексом Российской Федерации от 29.12.2004 N 188-ФЗ;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-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Новочеркасский сельсовет Саракташского района Оренбургской области.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2. Состав Комиссии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2.1. Администрация Новочеркасского  сельсовета 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2.2. Председателем Комиссии назначается должностное лицо администрации Новочеркасского сельсовета.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2.3. В состав Комиссии включаются специалисты администрации Новочеркасского сельсовета,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</w:t>
      </w:r>
      <w:r w:rsidRPr="00103D6F">
        <w:rPr>
          <w:sz w:val="16"/>
          <w:szCs w:val="16"/>
        </w:rPr>
        <w:lastRenderedPageBreak/>
        <w:t>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2.4. Собственник жилого помещения (уполномоченное им лицо) привлекаемый к работе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</w:p>
    <w:p w:rsidR="00103D6F" w:rsidRPr="00103D6F" w:rsidRDefault="00103D6F" w:rsidP="00103D6F">
      <w:pPr>
        <w:pStyle w:val="a5"/>
        <w:spacing w:before="0" w:beforeAutospacing="0" w:after="0"/>
        <w:ind w:left="709"/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3. Задачи и функции Комиссии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3.1. Задача Комиссии: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 Новочеркасский сельсовет Саракташского района Оренбургской области, установленным требованиям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03D6F">
          <w:rPr>
            <w:sz w:val="16"/>
            <w:szCs w:val="16"/>
          </w:rPr>
          <w:t>2006 г</w:t>
        </w:r>
      </w:smartTag>
      <w:r w:rsidRPr="00103D6F">
        <w:rPr>
          <w:sz w:val="16"/>
          <w:szCs w:val="16"/>
        </w:rPr>
        <w:t>. № 47 (далее - Положение о признании жилых помещений непригодными для проживания), и принимает решения в порядке, предусмотренном пунктом 47 раздела 4 данного Положения.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3.2. Функциями Комиссии являются: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1) прием и рассмотрение заявления и прилагаемых к нему обосновывающих документов;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2) определение перечня дополнительных документов: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а) заключения (акты) соответствующих органов государственного контроля и надзора;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б) заключения проектно-изыскательской организации по результатам обследования элементов ограждающих и несущих конструкций жилого помещения;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4) обследование технического состояния жилых помещений;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5) оценка соответствия жилых помещений, находящихся на территории муниципального образования Новочеркасский сельсовет Саракташского района Оренбургской области, установленным требованиям Положения о признании жилых помещений непригодными для проживания;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6) составление заключения об оценке соответствия помещения (многоквартирного дома) требованиям, установленным в Положении о признании жилых помещений непригодными для проживания;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4. Права и обязанности Комиссии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4.1. Члены Комиссии обязаны: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2) при невозможности присутствия на заседании заблаговременно извещать об этом секретаря Комиссии;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3) в случае необходимости направлять секретарю Комиссии свое мнение по вопросам повестки дня в письменном виде.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4.2. Комиссия имеет право: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4) опрашивать собственников и нанимателей с целью уточнения вопросов, необходимых для принятия Комиссией окончательного решения;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5) приглашать на заседания Комиссии заявителей, нанимателей и собственников жилых помещений при рассмотрении их заявлений;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6) подписывать акт и заключение Комиссии.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center"/>
        <w:rPr>
          <w:sz w:val="16"/>
          <w:szCs w:val="16"/>
        </w:rPr>
      </w:pPr>
      <w:r w:rsidRPr="00103D6F">
        <w:rPr>
          <w:sz w:val="16"/>
          <w:szCs w:val="16"/>
        </w:rPr>
        <w:t>5. Порядок работы Комиссии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5.3. Председатель Комиссии: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1) осуществляет общее руководство деятельностью Комиссии;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2) председательствует на заседаниях Комиссии;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3) подписывает акт и заключение Комиссии.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5.4. Заместитель председателя Комиссии осуществляет функции председателя Комиссии, указанные в пункте 5.3 настоящего Положения, в случае отсутствия председателя Комиссии.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5.5. Секретарь Комиссии: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lastRenderedPageBreak/>
        <w:t xml:space="preserve"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3) организовывает комиссионные обследования технического состояния жилого помещения;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4) подготавливает на основании выводов Комиссии акт и заключение;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5) направляет заключение Комиссии главе Новочеркасского сельсовета Саракташского района Оренбургской области.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пунктом 45 раздела 4 Положения о признании жилых помещений непригодными для проживания.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раздела 4 Положения о признании жилых помещений непригодными для проживания, либо решение о проведении дополнительного обследования оцениваемого помещения.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5.9. По окончании работы Комиссия составляет в 3-х экземплярах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Положению о признании жилых помещений непригодными для проживания.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5.10. В случае обследования помещения Комиссия составляет в 3-х экземплярах акт обследования помещения по форме согласно приложению № 2 к Положению о признании жилых помещений непригодными для проживания.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5.11. На основании полученного заключения в течение 30 дней,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им порядке принимает решение предусмотренное </w:t>
      </w:r>
      <w:hyperlink r:id="rId7" w:history="1">
        <w:r w:rsidRPr="00103D6F">
          <w:rPr>
            <w:rStyle w:val="a3"/>
            <w:sz w:val="16"/>
            <w:szCs w:val="16"/>
          </w:rPr>
          <w:t>абзацем седьмым пункта 7</w:t>
        </w:r>
      </w:hyperlink>
      <w:r w:rsidRPr="00103D6F">
        <w:rPr>
          <w:sz w:val="16"/>
          <w:szCs w:val="16"/>
        </w:rPr>
        <w:t xml:space="preserve"> Положения о признании жилых помещений непригодными для проживания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5.12. Комиссия в 5-дневный срок со дня принятия решения, предусмотренного пунктом 5.11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 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5.13. Решение Администрации Новочеркасского сельсовета Саракташского района Оренбургской области, заключение, предусмотренное пунктом 5.9 настоящего Положения, могут быть обжалованы заинтересованными лицами в судебном порядке.</w:t>
      </w:r>
    </w:p>
    <w:p w:rsidR="00103D6F" w:rsidRPr="00103D6F" w:rsidRDefault="00103D6F" w:rsidP="00103D6F">
      <w:pPr>
        <w:pStyle w:val="NoSpacing"/>
        <w:rPr>
          <w:rFonts w:ascii="Times New Roman" w:hAnsi="Times New Roman"/>
          <w:sz w:val="16"/>
          <w:szCs w:val="16"/>
          <w:lang w:eastAsia="ru-RU"/>
        </w:rPr>
      </w:pPr>
    </w:p>
    <w:p w:rsidR="00103D6F" w:rsidRPr="00103D6F" w:rsidRDefault="00103D6F" w:rsidP="00103D6F">
      <w:pPr>
        <w:pStyle w:val="NoSpacing"/>
        <w:rPr>
          <w:rFonts w:ascii="Times New Roman" w:hAnsi="Times New Roman"/>
          <w:sz w:val="16"/>
          <w:szCs w:val="16"/>
        </w:rPr>
      </w:pP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>Приложение №2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>Новочеркасского сельсовета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>Саракташского района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103D6F">
        <w:rPr>
          <w:rFonts w:ascii="Times New Roman" w:hAnsi="Times New Roman"/>
          <w:sz w:val="16"/>
          <w:szCs w:val="16"/>
        </w:rPr>
        <w:t>Оренбургской области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pacing w:val="-2"/>
          <w:sz w:val="16"/>
          <w:szCs w:val="16"/>
        </w:rPr>
      </w:pPr>
      <w:r w:rsidRPr="00103D6F">
        <w:rPr>
          <w:rFonts w:ascii="Times New Roman" w:hAnsi="Times New Roman"/>
          <w:spacing w:val="-2"/>
          <w:sz w:val="16"/>
          <w:szCs w:val="16"/>
        </w:rPr>
        <w:t xml:space="preserve">от </w:t>
      </w:r>
      <w:r w:rsidRPr="00103D6F">
        <w:rPr>
          <w:rFonts w:ascii="Times New Roman" w:hAnsi="Times New Roman"/>
          <w:sz w:val="16"/>
          <w:szCs w:val="16"/>
        </w:rPr>
        <w:t xml:space="preserve">29.03.2024 </w:t>
      </w:r>
      <w:r w:rsidRPr="00103D6F">
        <w:rPr>
          <w:rFonts w:ascii="Times New Roman" w:hAnsi="Times New Roman"/>
          <w:spacing w:val="-2"/>
          <w:sz w:val="16"/>
          <w:szCs w:val="16"/>
        </w:rPr>
        <w:t>№ 15-п</w:t>
      </w:r>
    </w:p>
    <w:p w:rsidR="00103D6F" w:rsidRPr="00103D6F" w:rsidRDefault="00103D6F" w:rsidP="00103D6F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103D6F" w:rsidRPr="00103D6F" w:rsidRDefault="00103D6F" w:rsidP="00103D6F">
      <w:pPr>
        <w:jc w:val="center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 xml:space="preserve"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Новочеркасский сельсовет Саракташского района </w:t>
      </w:r>
    </w:p>
    <w:p w:rsidR="00103D6F" w:rsidRPr="00103D6F" w:rsidRDefault="00103D6F" w:rsidP="00103D6F">
      <w:pPr>
        <w:jc w:val="center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>Оренбургской области</w:t>
      </w:r>
    </w:p>
    <w:p w:rsidR="00103D6F" w:rsidRPr="00103D6F" w:rsidRDefault="00103D6F" w:rsidP="00103D6F">
      <w:pPr>
        <w:jc w:val="center"/>
        <w:rPr>
          <w:sz w:val="16"/>
          <w:szCs w:val="16"/>
        </w:rPr>
      </w:pP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 Суюндуков Нур Фаткулбаянович – председатель комиссии, глава муниципального образования Новочеркасский  сельсовет Саракташского района Оренбургской области;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Матвеев Геннадий Егорович – заместитель председателя комиссии, председатель Совета депутатов Новочеркасского сельсовета  Саракташского района;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Пасюга Анна Тимофеевна – секретарь комиссии, специалист 1 категории администрации сельсовета.</w:t>
      </w: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sz w:val="16"/>
          <w:szCs w:val="16"/>
          <w:highlight w:val="yellow"/>
        </w:rPr>
      </w:pPr>
    </w:p>
    <w:p w:rsidR="00103D6F" w:rsidRPr="00103D6F" w:rsidRDefault="00103D6F" w:rsidP="00103D6F">
      <w:pPr>
        <w:pStyle w:val="a5"/>
        <w:spacing w:before="0" w:beforeAutospacing="0" w:after="0"/>
        <w:ind w:firstLine="709"/>
        <w:jc w:val="both"/>
        <w:rPr>
          <w:b/>
          <w:bCs/>
          <w:sz w:val="16"/>
          <w:szCs w:val="16"/>
        </w:rPr>
      </w:pPr>
      <w:r w:rsidRPr="00103D6F">
        <w:rPr>
          <w:b/>
          <w:bCs/>
          <w:sz w:val="16"/>
          <w:szCs w:val="16"/>
        </w:rPr>
        <w:t>Члены комиссии:</w:t>
      </w:r>
    </w:p>
    <w:p w:rsidR="00103D6F" w:rsidRPr="00103D6F" w:rsidRDefault="00103D6F" w:rsidP="00103D6F">
      <w:pPr>
        <w:pStyle w:val="ListParagraph"/>
        <w:tabs>
          <w:tab w:val="left" w:pos="66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3D6F">
        <w:rPr>
          <w:rFonts w:ascii="Times New Roman" w:hAnsi="Times New Roman" w:cs="Times New Roman"/>
          <w:sz w:val="16"/>
          <w:szCs w:val="16"/>
        </w:rPr>
        <w:t>представитель отдела архитект администрации  Саракташского района;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представитель Государственной жилищной инспекции по Оренбургской области (по согласованию);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>представитель управления Федеральной службы по надзору в сфере защиты прав потребителя и благополучия человека по Оренбургской области (по согласованию);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предусмотренных законом случаях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</w:t>
      </w:r>
    </w:p>
    <w:p w:rsidR="00103D6F" w:rsidRPr="00103D6F" w:rsidRDefault="00103D6F" w:rsidP="00103D6F">
      <w:pPr>
        <w:ind w:firstLine="709"/>
        <w:jc w:val="both"/>
        <w:rPr>
          <w:sz w:val="16"/>
          <w:szCs w:val="16"/>
        </w:rPr>
      </w:pPr>
      <w:r w:rsidRPr="00103D6F">
        <w:rPr>
          <w:sz w:val="16"/>
          <w:szCs w:val="16"/>
        </w:rPr>
        <w:t xml:space="preserve">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03D6F">
          <w:rPr>
            <w:sz w:val="16"/>
            <w:szCs w:val="16"/>
          </w:rPr>
          <w:t>2006 г</w:t>
        </w:r>
      </w:smartTag>
      <w:r w:rsidRPr="00103D6F">
        <w:rPr>
          <w:sz w:val="16"/>
          <w:szCs w:val="16"/>
        </w:rPr>
        <w:t>. № 47, в состав Комиссии включаются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103D6F" w:rsidRPr="00103D6F" w:rsidRDefault="00103D6F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16"/>
          <w:szCs w:val="16"/>
          <w:lang w:eastAsia="zh-CN"/>
        </w:rPr>
      </w:pPr>
    </w:p>
    <w:p w:rsidR="00103D6F" w:rsidRPr="00C0402E" w:rsidRDefault="00103D6F" w:rsidP="003C3955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</w:p>
    <w:p w:rsidR="003C3955" w:rsidRPr="003C3955" w:rsidRDefault="00AA689D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9575" cy="514350"/>
            <wp:effectExtent l="19050" t="0" r="9525" b="0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55" w:rsidRPr="003C3955" w:rsidRDefault="003C3955" w:rsidP="003C3955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3C3955">
        <w:rPr>
          <w:b/>
          <w:bCs/>
          <w:sz w:val="16"/>
          <w:szCs w:val="16"/>
        </w:rPr>
        <w:t>АДМИНИСТРАЦИЯ НОВОЧЕРКАССКОГО СЕЛЬСОВЕТА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16"/>
          <w:szCs w:val="16"/>
        </w:rPr>
      </w:pPr>
      <w:r w:rsidRPr="003C3955">
        <w:rPr>
          <w:b/>
          <w:bCs/>
          <w:caps/>
          <w:sz w:val="16"/>
          <w:szCs w:val="16"/>
        </w:rPr>
        <w:t>САРАКТАШСКОГО РАЙОНА ОРЕНБУРГСКОЙ ОБЛАСТИ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C3955">
        <w:rPr>
          <w:b/>
          <w:bCs/>
          <w:sz w:val="16"/>
          <w:szCs w:val="16"/>
        </w:rPr>
        <w:t xml:space="preserve">П О С Т А Н О В Л Е Н И Е </w:t>
      </w:r>
    </w:p>
    <w:p w:rsidR="003C3955" w:rsidRPr="003C3955" w:rsidRDefault="003C3955" w:rsidP="003C395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16"/>
          <w:szCs w:val="16"/>
        </w:rPr>
      </w:pPr>
      <w:r w:rsidRPr="003C3955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3C3955" w:rsidRPr="003C3955" w:rsidRDefault="003C3955" w:rsidP="003C395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16"/>
          <w:szCs w:val="16"/>
          <w:u w:val="single"/>
        </w:rPr>
      </w:pPr>
      <w:r w:rsidRPr="003C3955">
        <w:rPr>
          <w:sz w:val="16"/>
          <w:szCs w:val="16"/>
          <w:u w:val="single"/>
        </w:rPr>
        <w:t xml:space="preserve">02.04.2024 </w:t>
      </w:r>
      <w:r w:rsidRPr="003C3955">
        <w:rPr>
          <w:sz w:val="16"/>
          <w:szCs w:val="16"/>
        </w:rPr>
        <w:tab/>
        <w:t xml:space="preserve">                                  с. Новочеркасск                                             </w:t>
      </w:r>
      <w:r w:rsidRPr="003C3955">
        <w:rPr>
          <w:sz w:val="16"/>
          <w:szCs w:val="16"/>
          <w:u w:val="single"/>
        </w:rPr>
        <w:t>№ 16-п</w:t>
      </w:r>
    </w:p>
    <w:p w:rsidR="003C3955" w:rsidRPr="003C3955" w:rsidRDefault="003C3955" w:rsidP="003C3955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sz w:val="16"/>
          <w:szCs w:val="16"/>
          <w:lang w:eastAsia="ar-SA"/>
        </w:rPr>
      </w:pPr>
    </w:p>
    <w:p w:rsidR="003C3955" w:rsidRPr="003C3955" w:rsidRDefault="003C3955" w:rsidP="003C3955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sz w:val="16"/>
          <w:szCs w:val="16"/>
          <w:lang w:eastAsia="ar-SA"/>
        </w:rPr>
      </w:pPr>
    </w:p>
    <w:p w:rsidR="003C3955" w:rsidRPr="003C3955" w:rsidRDefault="003C3955" w:rsidP="003C3955">
      <w:pPr>
        <w:shd w:val="clear" w:color="auto" w:fill="FFFFFF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 xml:space="preserve">Об отмене постановления администрации </w:t>
      </w:r>
    </w:p>
    <w:p w:rsidR="003C3955" w:rsidRPr="003C3955" w:rsidRDefault="003C3955" w:rsidP="003C3955">
      <w:pPr>
        <w:shd w:val="clear" w:color="auto" w:fill="FFFFFF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Новочеркасского сельсовета от 26.04.2016  № 48-п</w:t>
      </w:r>
    </w:p>
    <w:p w:rsidR="003C3955" w:rsidRPr="003C3955" w:rsidRDefault="003C3955" w:rsidP="003C3955">
      <w:pPr>
        <w:shd w:val="clear" w:color="auto" w:fill="FFFFFF"/>
        <w:jc w:val="center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jc w:val="center"/>
        <w:rPr>
          <w:sz w:val="16"/>
          <w:szCs w:val="16"/>
        </w:rPr>
      </w:pP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 xml:space="preserve">В соответствии с </w:t>
      </w:r>
      <w:r w:rsidRPr="003C3955">
        <w:rPr>
          <w:bCs/>
          <w:sz w:val="16"/>
          <w:szCs w:val="16"/>
        </w:rPr>
        <w:t>Положением о муниципальных правовых актах </w:t>
      </w:r>
      <w:r w:rsidRPr="003C3955">
        <w:rPr>
          <w:bCs/>
          <w:color w:val="000000"/>
          <w:sz w:val="16"/>
          <w:szCs w:val="16"/>
        </w:rPr>
        <w:t xml:space="preserve"> муниципального образования Новочеркасский сельсовет</w:t>
      </w:r>
      <w:r w:rsidRPr="003C3955">
        <w:rPr>
          <w:color w:val="000000"/>
          <w:sz w:val="16"/>
          <w:szCs w:val="16"/>
        </w:rPr>
        <w:t xml:space="preserve"> Саракташского района Оренбургской области</w:t>
      </w:r>
      <w:r w:rsidRPr="003C3955">
        <w:rPr>
          <w:bCs/>
          <w:color w:val="000000"/>
          <w:sz w:val="16"/>
          <w:szCs w:val="16"/>
        </w:rPr>
        <w:t>,</w:t>
      </w:r>
      <w:r w:rsidRPr="003C3955">
        <w:rPr>
          <w:sz w:val="16"/>
          <w:szCs w:val="16"/>
        </w:rPr>
        <w:t> утвержденного  решением Совета депутатов муниципального образования Новочеркасский сельсовет Саракташского района Оренбургской области от  22.06.2016 № 44. На основании экспертного заключения государственно-правового управления аппарата Губернатора и Правительства Оренбургской области  от 18.03.2024 № 23/216/2024:</w:t>
      </w:r>
    </w:p>
    <w:p w:rsidR="003C3955" w:rsidRPr="003C3955" w:rsidRDefault="003C3955" w:rsidP="003C3955">
      <w:pPr>
        <w:shd w:val="clear" w:color="auto" w:fill="FFFFFF"/>
        <w:tabs>
          <w:tab w:val="left" w:leader="underscore" w:pos="5529"/>
        </w:tabs>
        <w:ind w:right="97"/>
        <w:jc w:val="both"/>
        <w:rPr>
          <w:sz w:val="16"/>
          <w:szCs w:val="16"/>
        </w:rPr>
      </w:pP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1. Постановление администрации Новочеркасского сельсовета Саракташского района Оренбургской области от 26.04.2016 № 48-п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 отменить как принятый за пределами полномочий.</w:t>
      </w: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2. Контроль за исполнением настоящего постановления оставляю за собой.</w:t>
      </w:r>
    </w:p>
    <w:p w:rsidR="003C3955" w:rsidRPr="003C3955" w:rsidRDefault="003C3955" w:rsidP="003C3955">
      <w:pPr>
        <w:shd w:val="clear" w:color="auto" w:fill="FFFFFF"/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3. Настоящее постановление  вступает в силу со дня его  опубликования   в информационном бюллетене «Новочеркасский сельсовет» и подлежит размещению  на сайте администрации Новочеркасского сельсовета Саракташского района  Оренбургской области.</w:t>
      </w:r>
    </w:p>
    <w:p w:rsidR="003C3955" w:rsidRPr="003C3955" w:rsidRDefault="003C3955" w:rsidP="003C3955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sz w:val="16"/>
          <w:szCs w:val="16"/>
          <w:lang w:eastAsia="ar-SA"/>
        </w:rPr>
      </w:pPr>
    </w:p>
    <w:p w:rsidR="003C3955" w:rsidRPr="003C3955" w:rsidRDefault="003C3955" w:rsidP="003C3955">
      <w:pPr>
        <w:jc w:val="center"/>
        <w:rPr>
          <w:bCs/>
          <w:sz w:val="16"/>
          <w:szCs w:val="16"/>
        </w:rPr>
      </w:pPr>
    </w:p>
    <w:p w:rsidR="003C3955" w:rsidRPr="003C3955" w:rsidRDefault="003C3955" w:rsidP="003C3955">
      <w:pPr>
        <w:jc w:val="center"/>
        <w:rPr>
          <w:bCs/>
          <w:sz w:val="16"/>
          <w:szCs w:val="16"/>
        </w:rPr>
      </w:pPr>
    </w:p>
    <w:p w:rsidR="003C3955" w:rsidRPr="003C3955" w:rsidRDefault="003C3955" w:rsidP="003C3955">
      <w:pPr>
        <w:jc w:val="both"/>
        <w:rPr>
          <w:sz w:val="16"/>
          <w:szCs w:val="16"/>
        </w:rPr>
      </w:pPr>
      <w:r w:rsidRPr="003C3955">
        <w:rPr>
          <w:sz w:val="16"/>
          <w:szCs w:val="16"/>
        </w:rPr>
        <w:t>Глава сельсовета                                                                            Н.Ф.Суюндуков</w:t>
      </w:r>
    </w:p>
    <w:p w:rsidR="003C3955" w:rsidRPr="003C3955" w:rsidRDefault="003C3955" w:rsidP="003C3955">
      <w:pPr>
        <w:ind w:firstLine="708"/>
        <w:jc w:val="both"/>
        <w:rPr>
          <w:sz w:val="16"/>
          <w:szCs w:val="16"/>
          <w:u w:val="single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AA689D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71475" cy="476250"/>
            <wp:effectExtent l="19050" t="0" r="9525" b="0"/>
            <wp:docPr id="3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55" w:rsidRPr="003C3955" w:rsidRDefault="003C3955" w:rsidP="003C395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3C3955">
        <w:rPr>
          <w:b/>
          <w:bCs/>
          <w:sz w:val="16"/>
          <w:szCs w:val="16"/>
        </w:rPr>
        <w:t>АДМИНИСТРАЦИЯ НОВОЧЕРКАССКОГО СЕЛЬСОВЕТА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16"/>
          <w:szCs w:val="16"/>
        </w:rPr>
      </w:pPr>
      <w:r w:rsidRPr="003C3955">
        <w:rPr>
          <w:b/>
          <w:bCs/>
          <w:caps/>
          <w:sz w:val="16"/>
          <w:szCs w:val="16"/>
        </w:rPr>
        <w:t>САРАКТАШСКОГО РАЙОНА ОРЕНБУРГСКОЙ ОБЛАСТИ</w:t>
      </w:r>
    </w:p>
    <w:p w:rsidR="003C3955" w:rsidRPr="003C3955" w:rsidRDefault="003C3955" w:rsidP="003C3955">
      <w:pPr>
        <w:jc w:val="center"/>
        <w:rPr>
          <w:b/>
          <w:bCs/>
          <w:sz w:val="16"/>
          <w:szCs w:val="16"/>
        </w:rPr>
      </w:pPr>
      <w:r w:rsidRPr="003C3955">
        <w:rPr>
          <w:b/>
          <w:bCs/>
          <w:sz w:val="16"/>
          <w:szCs w:val="16"/>
        </w:rPr>
        <w:t xml:space="preserve">П О С Т А Н О В Л Е Н И Е </w:t>
      </w:r>
    </w:p>
    <w:p w:rsidR="003C3955" w:rsidRPr="003C3955" w:rsidRDefault="003C3955" w:rsidP="003C3955">
      <w:pPr>
        <w:pBdr>
          <w:bottom w:val="single" w:sz="18" w:space="3" w:color="auto"/>
        </w:pBdr>
        <w:ind w:right="-284"/>
        <w:jc w:val="center"/>
        <w:rPr>
          <w:sz w:val="16"/>
          <w:szCs w:val="16"/>
        </w:rPr>
      </w:pPr>
      <w:r w:rsidRPr="003C3955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3C3955" w:rsidRPr="003C3955" w:rsidRDefault="003C3955" w:rsidP="003C395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16"/>
          <w:szCs w:val="16"/>
          <w:u w:val="single"/>
        </w:rPr>
      </w:pPr>
      <w:r w:rsidRPr="003C3955">
        <w:rPr>
          <w:sz w:val="16"/>
          <w:szCs w:val="16"/>
          <w:u w:val="single"/>
        </w:rPr>
        <w:t xml:space="preserve">03.04.2024 </w:t>
      </w:r>
      <w:r w:rsidRPr="003C3955">
        <w:rPr>
          <w:sz w:val="16"/>
          <w:szCs w:val="16"/>
        </w:rPr>
        <w:t xml:space="preserve">                                   с. Новочеркасск                                         </w:t>
      </w:r>
      <w:r w:rsidRPr="003C3955">
        <w:rPr>
          <w:sz w:val="16"/>
          <w:szCs w:val="16"/>
          <w:u w:val="single"/>
        </w:rPr>
        <w:t>№ 18-п</w:t>
      </w:r>
    </w:p>
    <w:p w:rsidR="003C3955" w:rsidRPr="003C3955" w:rsidRDefault="003C3955" w:rsidP="003C3955">
      <w:pPr>
        <w:widowControl w:val="0"/>
        <w:tabs>
          <w:tab w:val="left" w:pos="1350"/>
        </w:tabs>
        <w:jc w:val="center"/>
        <w:rPr>
          <w:sz w:val="16"/>
          <w:szCs w:val="16"/>
          <w:highlight w:val="yellow"/>
        </w:rPr>
      </w:pPr>
    </w:p>
    <w:p w:rsidR="003C3955" w:rsidRPr="003C3955" w:rsidRDefault="003C3955" w:rsidP="003C3955">
      <w:pPr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Об усилении мер пожарной безопасности на территории муниципального образования Новочеркасский  сельсовет Саракташского района Оренбургской области  в весенне-летний период 2024 года</w:t>
      </w:r>
    </w:p>
    <w:p w:rsidR="003C3955" w:rsidRPr="003C3955" w:rsidRDefault="003C3955" w:rsidP="003C3955">
      <w:pPr>
        <w:jc w:val="both"/>
        <w:rPr>
          <w:sz w:val="16"/>
          <w:szCs w:val="16"/>
        </w:rPr>
      </w:pP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 xml:space="preserve">В соответствии с Федеральным законом </w:t>
      </w:r>
      <w:r w:rsidRPr="003C3955">
        <w:rPr>
          <w:color w:val="000000"/>
          <w:sz w:val="16"/>
          <w:szCs w:val="16"/>
        </w:rPr>
        <w:t xml:space="preserve">Российской Федерации       </w:t>
      </w:r>
      <w:r w:rsidRPr="003C3955">
        <w:rPr>
          <w:sz w:val="16"/>
          <w:szCs w:val="16"/>
        </w:rPr>
        <w:t>№131-ФЗ от 06.10.2003 «Об общих принципах организации местного самоуправления в Российской Федерации», в</w:t>
      </w: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 xml:space="preserve"> целях обеспечения пожарной безопасности населенных пунктов в весенне-летний период 2024 года</w:t>
      </w:r>
      <w:r w:rsidRPr="003C3955">
        <w:rPr>
          <w:sz w:val="16"/>
          <w:szCs w:val="16"/>
        </w:rPr>
        <w:t xml:space="preserve">: </w:t>
      </w: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1. Установить начало пожароопасного сезона на территории муниципального образования Новочеркасский сельсовет Саракташского района Оренбургской области  с 5 мая 2024 года.</w:t>
      </w: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 xml:space="preserve">2. Утвердить план мероприятий по обеспечению пожарной безопасности на территории муниципального образования Новочеркасский  сельсовет Саракташского района Оренбургской области в весенне-летний период 2024 года, согласно приложению к настоящему постановлению. </w:t>
      </w: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3. На территории муниципального образования Новочеркасский сельсовет Саракташского района Оренбургской области:</w:t>
      </w:r>
    </w:p>
    <w:p w:rsidR="003C3955" w:rsidRPr="003C3955" w:rsidRDefault="003C3955" w:rsidP="003C3955">
      <w:pPr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3.1. Запрещается сжигание сухой травы, мусора, стерни, разведение костров на территории населенных пунктов, степных массивов, лесонасаждений, а также землях сельскохозяйственного назначения и землях запаса.</w:t>
      </w:r>
    </w:p>
    <w:p w:rsidR="003C3955" w:rsidRPr="003C3955" w:rsidRDefault="003C3955" w:rsidP="003C3955">
      <w:pPr>
        <w:widowControl w:val="0"/>
        <w:ind w:left="20" w:right="20" w:firstLine="688"/>
        <w:jc w:val="both"/>
        <w:rPr>
          <w:rFonts w:eastAsia="Calibri"/>
          <w:spacing w:val="3"/>
          <w:sz w:val="16"/>
          <w:szCs w:val="16"/>
        </w:rPr>
      </w:pP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>3.2. Профилактическим группам продолжить проведение разъяснительной работы с населением по профилактике пожаров, по очистке территорий частных подворий от сухой растительности мусора, навоза.</w:t>
      </w:r>
    </w:p>
    <w:p w:rsidR="003C3955" w:rsidRPr="003C3955" w:rsidRDefault="003C3955" w:rsidP="003C3955">
      <w:pPr>
        <w:widowControl w:val="0"/>
        <w:ind w:left="20" w:right="20" w:firstLine="680"/>
        <w:jc w:val="both"/>
        <w:rPr>
          <w:rFonts w:eastAsia="Calibri"/>
          <w:spacing w:val="3"/>
          <w:sz w:val="16"/>
          <w:szCs w:val="16"/>
        </w:rPr>
      </w:pP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>3.3. Создать резерв сил и средств на территории населенных пунктов муниципального образования из числа активистов, волонтеров и населения.</w:t>
      </w:r>
    </w:p>
    <w:p w:rsidR="003C3955" w:rsidRPr="003C3955" w:rsidRDefault="003C3955" w:rsidP="003C3955">
      <w:pPr>
        <w:widowControl w:val="0"/>
        <w:ind w:left="20" w:right="20" w:firstLine="680"/>
        <w:jc w:val="both"/>
        <w:rPr>
          <w:rFonts w:eastAsia="Calibri"/>
          <w:spacing w:val="3"/>
          <w:sz w:val="16"/>
          <w:szCs w:val="16"/>
        </w:rPr>
      </w:pP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>3.4. В случае повышения пожарной опасности в течение весенне-летнего периода вводить на территории муниципального образования особый противопожарный режим с установлением дополнительных требований пожарной безопасности.</w:t>
      </w:r>
    </w:p>
    <w:p w:rsidR="003C3955" w:rsidRPr="003C3955" w:rsidRDefault="003C3955" w:rsidP="003C3955">
      <w:pPr>
        <w:ind w:firstLine="709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4. Настоящее постановление вступает в силу со дня его подписания.</w:t>
      </w:r>
    </w:p>
    <w:p w:rsidR="003C3955" w:rsidRPr="003C3955" w:rsidRDefault="003C3955" w:rsidP="003C3955">
      <w:pPr>
        <w:ind w:firstLine="709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5. Контроль  за  исполнением  настоящего  постановления  оставляю  за  собой.</w:t>
      </w:r>
    </w:p>
    <w:p w:rsidR="003C3955" w:rsidRPr="003C3955" w:rsidRDefault="003C3955" w:rsidP="003C3955">
      <w:pPr>
        <w:ind w:firstLine="709"/>
        <w:jc w:val="both"/>
        <w:rPr>
          <w:sz w:val="16"/>
          <w:szCs w:val="16"/>
        </w:rPr>
      </w:pPr>
    </w:p>
    <w:p w:rsidR="003C3955" w:rsidRPr="003C3955" w:rsidRDefault="003C3955" w:rsidP="003C3955">
      <w:pPr>
        <w:rPr>
          <w:sz w:val="16"/>
          <w:szCs w:val="16"/>
        </w:rPr>
      </w:pPr>
      <w:r w:rsidRPr="003C3955">
        <w:rPr>
          <w:sz w:val="16"/>
          <w:szCs w:val="16"/>
        </w:rPr>
        <w:t>Глава сельсовета</w:t>
      </w:r>
      <w:r w:rsidRPr="003C3955">
        <w:rPr>
          <w:sz w:val="16"/>
          <w:szCs w:val="16"/>
        </w:rPr>
        <w:tab/>
      </w:r>
      <w:r w:rsidRPr="003C3955">
        <w:rPr>
          <w:sz w:val="16"/>
          <w:szCs w:val="16"/>
        </w:rPr>
        <w:tab/>
        <w:t xml:space="preserve">        </w:t>
      </w:r>
      <w:r w:rsidRPr="003C3955">
        <w:rPr>
          <w:sz w:val="16"/>
          <w:szCs w:val="16"/>
        </w:rPr>
        <w:tab/>
        <w:t xml:space="preserve">                                                      Н.Ф. Суюндуков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</w:p>
    <w:p w:rsidR="003C3955" w:rsidRPr="003C3955" w:rsidRDefault="003C3955" w:rsidP="003C3955">
      <w:pPr>
        <w:shd w:val="clear" w:color="auto" w:fill="FFFFFF"/>
        <w:ind w:left="5245"/>
        <w:jc w:val="both"/>
        <w:rPr>
          <w:sz w:val="16"/>
          <w:szCs w:val="16"/>
        </w:rPr>
      </w:pPr>
      <w:r w:rsidRPr="003C3955">
        <w:rPr>
          <w:sz w:val="16"/>
          <w:szCs w:val="16"/>
        </w:rPr>
        <w:lastRenderedPageBreak/>
        <w:t xml:space="preserve">Приложение 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pacing w:val="-2"/>
          <w:sz w:val="16"/>
          <w:szCs w:val="16"/>
        </w:rPr>
      </w:pPr>
      <w:r w:rsidRPr="003C3955">
        <w:rPr>
          <w:sz w:val="16"/>
          <w:szCs w:val="16"/>
        </w:rPr>
        <w:t xml:space="preserve">к </w:t>
      </w:r>
      <w:r w:rsidRPr="003C3955">
        <w:rPr>
          <w:spacing w:val="-2"/>
          <w:sz w:val="16"/>
          <w:szCs w:val="16"/>
        </w:rPr>
        <w:t>постановлению администрации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pacing w:val="-2"/>
          <w:sz w:val="16"/>
          <w:szCs w:val="16"/>
        </w:rPr>
      </w:pPr>
      <w:r w:rsidRPr="003C3955">
        <w:rPr>
          <w:spacing w:val="-2"/>
          <w:sz w:val="16"/>
          <w:szCs w:val="16"/>
        </w:rPr>
        <w:t xml:space="preserve">Новочеркасского сельсовета 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pacing w:val="-2"/>
          <w:sz w:val="16"/>
          <w:szCs w:val="16"/>
        </w:rPr>
      </w:pPr>
      <w:r w:rsidRPr="003C3955">
        <w:rPr>
          <w:spacing w:val="-2"/>
          <w:sz w:val="16"/>
          <w:szCs w:val="16"/>
        </w:rPr>
        <w:t xml:space="preserve">Саракташского района 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pacing w:val="-2"/>
          <w:sz w:val="16"/>
          <w:szCs w:val="16"/>
        </w:rPr>
      </w:pPr>
      <w:r w:rsidRPr="003C3955">
        <w:rPr>
          <w:spacing w:val="-2"/>
          <w:sz w:val="16"/>
          <w:szCs w:val="16"/>
        </w:rPr>
        <w:t>Оренбургской области</w:t>
      </w:r>
    </w:p>
    <w:p w:rsidR="003C3955" w:rsidRPr="003C3955" w:rsidRDefault="003C3955" w:rsidP="003C3955">
      <w:pPr>
        <w:shd w:val="clear" w:color="auto" w:fill="FFFFFF"/>
        <w:ind w:left="5245"/>
        <w:jc w:val="both"/>
        <w:rPr>
          <w:spacing w:val="-2"/>
          <w:sz w:val="16"/>
          <w:szCs w:val="16"/>
        </w:rPr>
      </w:pPr>
      <w:r w:rsidRPr="003C3955">
        <w:rPr>
          <w:spacing w:val="-2"/>
          <w:sz w:val="16"/>
          <w:szCs w:val="16"/>
        </w:rPr>
        <w:t>от 03.04.2024 № 18-п</w:t>
      </w:r>
    </w:p>
    <w:p w:rsidR="003C3955" w:rsidRPr="003C3955" w:rsidRDefault="003C3955" w:rsidP="003C3955">
      <w:pPr>
        <w:suppressAutoHyphens/>
        <w:jc w:val="both"/>
        <w:rPr>
          <w:color w:val="000000"/>
          <w:sz w:val="16"/>
          <w:szCs w:val="16"/>
          <w:lang w:eastAsia="ar-SA"/>
        </w:rPr>
      </w:pPr>
    </w:p>
    <w:p w:rsidR="003C3955" w:rsidRPr="003C3955" w:rsidRDefault="003C3955" w:rsidP="003C3955">
      <w:pPr>
        <w:widowControl w:val="0"/>
        <w:ind w:right="-41"/>
        <w:jc w:val="center"/>
        <w:rPr>
          <w:rFonts w:eastAsia="Calibri"/>
          <w:spacing w:val="3"/>
          <w:sz w:val="16"/>
          <w:szCs w:val="16"/>
        </w:rPr>
      </w:pP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>План</w:t>
      </w:r>
    </w:p>
    <w:p w:rsidR="003C3955" w:rsidRPr="003C3955" w:rsidRDefault="003C3955" w:rsidP="003C3955">
      <w:pPr>
        <w:widowControl w:val="0"/>
        <w:ind w:right="-41"/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  <w:r w:rsidRPr="003C3955">
        <w:rPr>
          <w:rFonts w:eastAsia="Arial Unicode MS"/>
          <w:color w:val="000000"/>
          <w:sz w:val="16"/>
          <w:szCs w:val="16"/>
          <w:shd w:val="clear" w:color="auto" w:fill="FFFFFF"/>
        </w:rPr>
        <w:t>мероприятий по обеспечению пожарной безопасности на территории муниципального образования Новочеркасский сельсовет Саракташского района Оренбургской области  в весенне-летний период 2023 года</w:t>
      </w:r>
    </w:p>
    <w:p w:rsidR="003C3955" w:rsidRPr="003C3955" w:rsidRDefault="003C3955" w:rsidP="003C3955">
      <w:pPr>
        <w:widowControl w:val="0"/>
        <w:ind w:right="-41"/>
        <w:jc w:val="center"/>
        <w:rPr>
          <w:rFonts w:eastAsia="Calibri"/>
          <w:spacing w:val="3"/>
          <w:sz w:val="16"/>
          <w:szCs w:val="16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71"/>
        <w:gridCol w:w="2369"/>
        <w:gridCol w:w="1631"/>
      </w:tblGrid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ind w:left="180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№</w:t>
            </w:r>
          </w:p>
          <w:p w:rsidR="003C3955" w:rsidRPr="003C3955" w:rsidRDefault="003C3955" w:rsidP="003C3955">
            <w:pPr>
              <w:widowControl w:val="0"/>
              <w:ind w:left="180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center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center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Ответственные за исполнение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center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Срок исполнения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Проверка готовности системы оповещения при угрозе и возникновении пожаров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spacing w:val="3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до 30.04.2024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Проведение проверки технического состояния пожарных гидрантов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spacing w:val="3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до 25.04.2024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spacing w:val="3"/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постоянно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Обеспечение объектов и территорий первичными средствами пожаротушения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spacing w:val="3"/>
                <w:sz w:val="16"/>
                <w:szCs w:val="16"/>
              </w:rPr>
              <w:t>администрация сельсовета</w:t>
            </w: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постоянно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Создание резервов горюче-смазочных материалов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spacing w:val="3"/>
                <w:sz w:val="16"/>
                <w:szCs w:val="16"/>
              </w:rPr>
              <w:t>администрация сельсовета</w:t>
            </w: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до 30.04.2024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Создание противопожарных минерализованных полос вокруг населенных пунктов, полей сельскохозяйственного назначения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администрация сельсовета, </w:t>
            </w:r>
            <w:r w:rsidRPr="003C3955">
              <w:rPr>
                <w:rFonts w:eastAsia="Calibri"/>
                <w:spacing w:val="3"/>
                <w:sz w:val="16"/>
                <w:szCs w:val="16"/>
              </w:rPr>
              <w:t>руководителям сельскохозяйственных организаций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до 20.05.2024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Организация уборки мусора и сухостоя в населенных пунктах, ликвидация несанкционированных свалок; выполнение санитарно</w:t>
            </w: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softHyphen/>
              <w:t>оздоровительных мероприятий на территории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администрация сельсовета, руководители учреждений и организации, ТОСы, волонтеры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постоянно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Подготовка жилого сектора к пожароопасному сезону (очистка от мусора помещений, ремонт электрических сетей и другое)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администрация сельсовета, старосты, жители населенных пунктов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spacing w:val="3"/>
                <w:sz w:val="16"/>
                <w:szCs w:val="16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до 29.05.2024</w:t>
            </w:r>
          </w:p>
        </w:tc>
      </w:tr>
      <w:tr w:rsidR="003C3955" w:rsidRPr="003C3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9</w:t>
            </w:r>
          </w:p>
          <w:p w:rsidR="003C3955" w:rsidRPr="003C3955" w:rsidRDefault="003C3955" w:rsidP="003C3955">
            <w:pPr>
              <w:rPr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Организация работы оперативных групп</w:t>
            </w:r>
          </w:p>
          <w:p w:rsid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</w:p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jc w:val="both"/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C3955">
              <w:rPr>
                <w:rFonts w:eastAsia="Calibri"/>
                <w:color w:val="000000"/>
                <w:spacing w:val="3"/>
                <w:sz w:val="16"/>
                <w:szCs w:val="16"/>
                <w:shd w:val="clear" w:color="auto" w:fill="FFFFFF"/>
              </w:rPr>
              <w:t>постоянно</w:t>
            </w:r>
          </w:p>
        </w:tc>
      </w:tr>
    </w:tbl>
    <w:p w:rsidR="003C3955" w:rsidRPr="003C3955" w:rsidRDefault="003C3955" w:rsidP="003C3955">
      <w:pPr>
        <w:suppressAutoHyphens/>
        <w:jc w:val="center"/>
        <w:rPr>
          <w:noProof/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03D6F" w:rsidRDefault="00103D6F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Pr="003C3955" w:rsidRDefault="00AA689D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61975" cy="685800"/>
            <wp:effectExtent l="19050" t="0" r="9525" b="0"/>
            <wp:docPr id="4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55" w:rsidRPr="003C3955" w:rsidRDefault="003C3955" w:rsidP="003C395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3C3955">
        <w:rPr>
          <w:b/>
          <w:bCs/>
          <w:sz w:val="16"/>
          <w:szCs w:val="16"/>
        </w:rPr>
        <w:t>АДМИНИСТРАЦИЯ НОВОЧЕРКАССКОГО СЕЛЬСОВЕТА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b/>
          <w:caps/>
          <w:sz w:val="16"/>
          <w:szCs w:val="16"/>
        </w:rPr>
      </w:pPr>
      <w:r w:rsidRPr="003C3955">
        <w:rPr>
          <w:b/>
          <w:caps/>
          <w:sz w:val="16"/>
          <w:szCs w:val="16"/>
        </w:rPr>
        <w:t>САРАКТАШСКОГО РАЙОНА ОРЕНБУРГСКОЙ ОБЛАСТИ</w:t>
      </w:r>
    </w:p>
    <w:p w:rsidR="003C3955" w:rsidRPr="003C3955" w:rsidRDefault="003C3955" w:rsidP="003C3955">
      <w:pPr>
        <w:jc w:val="center"/>
        <w:rPr>
          <w:b/>
          <w:sz w:val="16"/>
          <w:szCs w:val="16"/>
        </w:rPr>
      </w:pPr>
      <w:r w:rsidRPr="003C3955">
        <w:rPr>
          <w:b/>
          <w:sz w:val="16"/>
          <w:szCs w:val="16"/>
        </w:rPr>
        <w:t xml:space="preserve">П О С Т А Н О В Л Е Н И Е </w:t>
      </w:r>
    </w:p>
    <w:p w:rsidR="003C3955" w:rsidRPr="003C3955" w:rsidRDefault="003C3955" w:rsidP="003C3955">
      <w:pPr>
        <w:pBdr>
          <w:bottom w:val="single" w:sz="18" w:space="1" w:color="auto"/>
        </w:pBdr>
        <w:jc w:val="center"/>
        <w:rPr>
          <w:sz w:val="16"/>
          <w:szCs w:val="16"/>
        </w:rPr>
      </w:pPr>
      <w:r w:rsidRPr="003C3955">
        <w:rPr>
          <w:b/>
          <w:sz w:val="16"/>
          <w:szCs w:val="16"/>
        </w:rPr>
        <w:t>_________________________________________________________________________________________________________</w:t>
      </w:r>
    </w:p>
    <w:p w:rsidR="003C3955" w:rsidRPr="003C3955" w:rsidRDefault="003C3955" w:rsidP="003C395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  <w:r w:rsidRPr="003C3955">
        <w:rPr>
          <w:sz w:val="16"/>
          <w:szCs w:val="16"/>
          <w:u w:val="single"/>
        </w:rPr>
        <w:t xml:space="preserve">04.04.2024 </w:t>
      </w:r>
      <w:r w:rsidRPr="003C3955">
        <w:rPr>
          <w:sz w:val="16"/>
          <w:szCs w:val="16"/>
        </w:rPr>
        <w:t xml:space="preserve">                                    с. Новочеркасск                                        </w:t>
      </w:r>
      <w:r w:rsidRPr="003C3955">
        <w:rPr>
          <w:sz w:val="16"/>
          <w:szCs w:val="16"/>
          <w:u w:val="single"/>
        </w:rPr>
        <w:t>№ 19-п</w:t>
      </w:r>
    </w:p>
    <w:p w:rsidR="003C3955" w:rsidRPr="003C3955" w:rsidRDefault="003C3955" w:rsidP="003C395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3C3955" w:rsidRPr="003C3955" w:rsidRDefault="003C3955" w:rsidP="003C3955">
      <w:pPr>
        <w:jc w:val="center"/>
        <w:rPr>
          <w:sz w:val="16"/>
          <w:szCs w:val="16"/>
        </w:rPr>
      </w:pPr>
      <w:r w:rsidRPr="003C3955">
        <w:rPr>
          <w:sz w:val="16"/>
          <w:szCs w:val="16"/>
        </w:rPr>
        <w:t xml:space="preserve">О проведении месячника по благоустройству на территории </w:t>
      </w:r>
    </w:p>
    <w:p w:rsidR="003C3955" w:rsidRPr="003C3955" w:rsidRDefault="003C3955" w:rsidP="003C3955">
      <w:pPr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муниципального образования Новочеркасский сельсовет</w:t>
      </w:r>
    </w:p>
    <w:p w:rsidR="003C3955" w:rsidRPr="003C3955" w:rsidRDefault="003C3955" w:rsidP="003C3955">
      <w:pPr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В соответствии с Правилами благоустройства территории муниципального образования Новочеркасский сельсовет Саракташского района Оренбургской области, утвержденными Решением Совета депутатов  от 15.01.2018 № 88, руководствуясь Уставом муниципального образования Новочеркасский сельсовет,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1. Объявить с 5 апреля 2024 года по 4 мая 2024 года месячник по благоустройству территории сел сельского поселения Новочеркасский сельсовет.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1.1. Утвердить  план мероприятий по проведению месячника согласно приложению 1.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1.2. Создать рабочую группу по контролю за проведением месячника, согласно приложению 2.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2. Контроль за исполнением настоящего постановления  оставляю за собой.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3. Постановление вступает в силу со дня подписания.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Глава сельсовета                                                                            Н.Ф.Суюндуков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C3955">
        <w:rPr>
          <w:sz w:val="16"/>
          <w:szCs w:val="16"/>
        </w:rPr>
        <w:t>Разослано: прокурору, руководителям хозяйств, старостам сел.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Приложение №1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к постановлению администрации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Новочеркасского сельсовета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Саракташского района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Оренбургской области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от 04.04.2024 № 19-п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ПЛАН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мероприятий по проведению месячника по благоустройству территории с.Новочеркасск, с. Красногор, с. Елшанка, с. Островное, с.Камышино, пос.Правобережный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693"/>
        <w:gridCol w:w="2028"/>
        <w:gridCol w:w="2287"/>
      </w:tblGrid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Мероприятие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Время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Ответственный</w:t>
            </w:r>
          </w:p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Уборка мусора прилегающих территорий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организаций, владельцы ЛПХ</w:t>
            </w: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Обрезка  деревьев и кустарников, удаление сухостоя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организаций, владельцы ЛПХ</w:t>
            </w: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Уборка строительного мусора, стройматериалов, техники и т.п.  с лицевой линии села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организаций, владельцы ЛПХ</w:t>
            </w: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Упорядочение стоянки и хранения техники, ГСМ,  дров, грубых кормов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      хозяйств</w:t>
            </w: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Ремонт подъездных путей к  личным гаражам, к объектам соцкультбыта, производственным объектам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организаций, владельцы ЛПХ</w:t>
            </w:r>
          </w:p>
        </w:tc>
      </w:tr>
      <w:tr w:rsidR="003C3955" w:rsidRPr="003C39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Обустройство территорий брошенных подворий, их очистка и по возможности планировка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Руководители организаций, общественные формирования</w:t>
            </w:r>
          </w:p>
        </w:tc>
      </w:tr>
    </w:tbl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Приложение №2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к постановлению администрации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Новочеркасского сельсовета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Саракташского района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Оренбургской области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C3955">
        <w:rPr>
          <w:sz w:val="16"/>
          <w:szCs w:val="16"/>
        </w:rPr>
        <w:t>от 04.04.2024 № 19-п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СОСТАВ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>Рабочей группы по контролю за  проведением месячника по благоустройству</w:t>
      </w: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C3955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686"/>
        <w:gridCol w:w="5112"/>
      </w:tblGrid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Ф.И.О.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Должность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Матвеев Геннадий Егорович.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председатель Совета депутатов сельсовета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Гузенко Любовь Васильевна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депутат Совета депутатов, староста села Елшанка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Колмухамбетов Султангалий Сагандыкович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депутат Совета депутатов сельсовета, староста села Островное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Лукьянова Любовь Николаевна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староста села Красногор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Ломухин Юрий Иванович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директор МОБУ «Островнинская ООШ»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Мадьяров Иксангалей Хайруллович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староста села Камышино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Муратова Луиза Абдулловна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делопроизводитель администрации сельсовета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Павленков Сергей Владимирович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директор МОБУ «Новочеркасская СОШ»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Шуматова Зияда Серкалиевна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директор МОБУ «Камышинская ООШ»</w:t>
            </w:r>
          </w:p>
        </w:tc>
      </w:tr>
      <w:tr w:rsidR="003C3955" w:rsidRPr="003C395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Юсупова Гульнара Мурзагалеевна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C3955" w:rsidRDefault="003C3955" w:rsidP="003C39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955">
              <w:rPr>
                <w:sz w:val="16"/>
                <w:szCs w:val="16"/>
              </w:rPr>
              <w:t>специалист администрации сельсовета</w:t>
            </w:r>
          </w:p>
        </w:tc>
      </w:tr>
    </w:tbl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tabs>
          <w:tab w:val="left" w:pos="2280"/>
        </w:tabs>
        <w:rPr>
          <w:sz w:val="16"/>
          <w:szCs w:val="16"/>
        </w:rPr>
      </w:pPr>
    </w:p>
    <w:p w:rsidR="003C3955" w:rsidRPr="003C3955" w:rsidRDefault="003C3955" w:rsidP="003C3955">
      <w:pPr>
        <w:tabs>
          <w:tab w:val="left" w:pos="2280"/>
        </w:tabs>
        <w:rPr>
          <w:sz w:val="16"/>
          <w:szCs w:val="16"/>
        </w:rPr>
      </w:pPr>
    </w:p>
    <w:p w:rsidR="003C3955" w:rsidRPr="003C3955" w:rsidRDefault="003C3955" w:rsidP="003C3955">
      <w:pPr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3955" w:rsidRPr="003C3955" w:rsidRDefault="003C3955" w:rsidP="003C3955">
      <w:pPr>
        <w:rPr>
          <w:sz w:val="16"/>
          <w:szCs w:val="16"/>
        </w:rPr>
      </w:pPr>
    </w:p>
    <w:p w:rsidR="00936A6E" w:rsidRPr="003C3955" w:rsidRDefault="00936A6E">
      <w:pPr>
        <w:rPr>
          <w:sz w:val="16"/>
          <w:szCs w:val="16"/>
        </w:rPr>
      </w:pPr>
    </w:p>
    <w:sectPr w:rsidR="00936A6E" w:rsidRPr="003C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691"/>
    <w:multiLevelType w:val="hybridMultilevel"/>
    <w:tmpl w:val="4822D5C8"/>
    <w:lvl w:ilvl="0" w:tplc="D75A343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cs="Times New Roman"/>
        <w:color w:val="auto"/>
        <w:sz w:val="28"/>
        <w:szCs w:val="28"/>
      </w:rPr>
    </w:lvl>
    <w:lvl w:ilvl="1" w:tplc="92CC1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944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68A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F8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E05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DA8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F63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9A1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133084"/>
    <w:multiLevelType w:val="hybridMultilevel"/>
    <w:tmpl w:val="2E387560"/>
    <w:lvl w:ilvl="0" w:tplc="925434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ADECD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4A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46D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5C1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C5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84A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18C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18A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C3955"/>
    <w:rsid w:val="000545AD"/>
    <w:rsid w:val="00103D6F"/>
    <w:rsid w:val="002E4B92"/>
    <w:rsid w:val="002F7EFF"/>
    <w:rsid w:val="003A017B"/>
    <w:rsid w:val="003B56D0"/>
    <w:rsid w:val="003C3955"/>
    <w:rsid w:val="005D7B7F"/>
    <w:rsid w:val="006E0253"/>
    <w:rsid w:val="00733D77"/>
    <w:rsid w:val="00765103"/>
    <w:rsid w:val="00936A6E"/>
    <w:rsid w:val="009C1B6A"/>
    <w:rsid w:val="00AA689D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955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C39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103D6F"/>
    <w:rPr>
      <w:rFonts w:cs="Times New Roman"/>
      <w:color w:val="0000FF"/>
      <w:u w:val="single"/>
    </w:rPr>
  </w:style>
  <w:style w:type="paragraph" w:customStyle="1" w:styleId="ListParagraph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ListParagraphChar"/>
    <w:rsid w:val="00103D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link w:val="NoSpacingChar"/>
    <w:rsid w:val="00103D6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103D6F"/>
    <w:rPr>
      <w:rFonts w:ascii="Calibri" w:hAnsi="Calibri"/>
      <w:sz w:val="22"/>
      <w:szCs w:val="22"/>
      <w:lang w:val="ru-RU" w:eastAsia="en-US" w:bidi="ar-SA"/>
    </w:rPr>
  </w:style>
  <w:style w:type="character" w:customStyle="1" w:styleId="a4">
    <w:name w:val="Обычный (веб) Знак"/>
    <w:basedOn w:val="a0"/>
    <w:link w:val="a5"/>
    <w:locked/>
    <w:rsid w:val="00103D6F"/>
    <w:rPr>
      <w:sz w:val="24"/>
      <w:szCs w:val="24"/>
      <w:lang w:bidi="ar-SA"/>
    </w:rPr>
  </w:style>
  <w:style w:type="paragraph" w:styleId="a5">
    <w:name w:val="Normal (Web)"/>
    <w:basedOn w:val="a"/>
    <w:link w:val="a4"/>
    <w:rsid w:val="00103D6F"/>
    <w:pPr>
      <w:spacing w:before="100" w:beforeAutospacing="1" w:after="119"/>
    </w:pPr>
    <w:rPr>
      <w:lang w:val="ru-RU" w:eastAsia="ru-RU"/>
    </w:rPr>
  </w:style>
  <w:style w:type="character" w:customStyle="1" w:styleId="ListParagraphChar">
    <w:name w:val="List Paragraph Char"/>
    <w:aliases w:val="Абзац списка нумерованный Char,Цветной список - Акцент 11 Char,Bullet List Char,FooterText Char,numbered Char,ПС - Нумерованный Char,ТЗ список Char,Абзац списка литеральный Char,Абзац списка41 Char,Bullet Number Char,Индексы Char"/>
    <w:basedOn w:val="a0"/>
    <w:link w:val="ListParagraph"/>
    <w:locked/>
    <w:rsid w:val="00103D6F"/>
    <w:rPr>
      <w:rFonts w:ascii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4E7973F324B921DA3BC8CF54EEA19FBAEC164E9F8BD93C535447D30FFE68352DC311BB183C86598969BDE9809523363B094634187FEq57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consultantplus://offline/ref=9F8AA4E7973F324B921DA3BC8CF54EEA19FBAEC164E9F8BD93C535447D30FFE68352DC311BB183C86598969BDE9809523363B094634187FEq57DH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2024-10-23T06:37:00Z</dcterms:created>
  <dcterms:modified xsi:type="dcterms:W3CDTF">2024-10-23T06:37:00Z</dcterms:modified>
</cp:coreProperties>
</file>