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7D" w:rsidRPr="0002398A" w:rsidRDefault="00B070A5" w:rsidP="00056FD6">
      <w:pPr>
        <w:widowControl w:val="0"/>
        <w:autoSpaceDE w:val="0"/>
        <w:autoSpaceDN w:val="0"/>
        <w:adjustRightInd w:val="0"/>
        <w:spacing w:after="0" w:line="240" w:lineRule="auto"/>
        <w:jc w:val="right"/>
        <w:rPr>
          <w:rFonts w:ascii="Times New Roman" w:hAnsi="Times New Roman" w:cs="Times New Roman"/>
          <w:b/>
          <w:bCs/>
          <w:sz w:val="28"/>
          <w:szCs w:val="28"/>
          <w:lang w:eastAsia="ru-RU"/>
        </w:rPr>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5715</wp:posOffset>
            </wp:positionV>
            <wp:extent cx="476250" cy="685800"/>
            <wp:effectExtent l="0" t="0" r="0" b="0"/>
            <wp:wrapSquare wrapText="right"/>
            <wp:docPr id="2"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pic:spPr>
                </pic:pic>
              </a:graphicData>
            </a:graphic>
            <wp14:sizeRelH relativeFrom="page">
              <wp14:pctWidth>0</wp14:pctWidth>
            </wp14:sizeRelH>
            <wp14:sizeRelV relativeFrom="page">
              <wp14:pctHeight>0</wp14:pctHeight>
            </wp14:sizeRelV>
          </wp:anchor>
        </w:drawing>
      </w:r>
      <w:r w:rsidR="00623A7D">
        <w:rPr>
          <w:rFonts w:ascii="Times New Roman" w:hAnsi="Times New Roman" w:cs="Times New Roman"/>
          <w:sz w:val="28"/>
          <w:szCs w:val="28"/>
          <w:lang w:eastAsia="ru-RU"/>
        </w:rPr>
        <w:t xml:space="preserve"> </w:t>
      </w:r>
      <w:r w:rsidR="00623A7D">
        <w:rPr>
          <w:rFonts w:ascii="Times New Roman" w:hAnsi="Times New Roman" w:cs="Times New Roman"/>
          <w:sz w:val="28"/>
          <w:szCs w:val="28"/>
          <w:lang w:eastAsia="ru-RU"/>
        </w:rPr>
        <w:br w:type="textWrapping" w:clear="all"/>
      </w:r>
      <w:r w:rsidR="00623A7D" w:rsidRPr="0002398A">
        <w:rPr>
          <w:rFonts w:ascii="Times New Roman" w:hAnsi="Times New Roman" w:cs="Times New Roman"/>
          <w:b/>
          <w:bCs/>
          <w:sz w:val="28"/>
          <w:szCs w:val="28"/>
          <w:lang w:eastAsia="ru-RU"/>
        </w:rPr>
        <w:t>АДМИНИСТРАЦИЯ НОВОЧЕРКАССКОГО СЕЛЬСОВЕТА</w:t>
      </w:r>
    </w:p>
    <w:p w:rsidR="00623A7D" w:rsidRPr="0002398A" w:rsidRDefault="00623A7D" w:rsidP="00FC7683">
      <w:pPr>
        <w:widowControl w:val="0"/>
        <w:autoSpaceDE w:val="0"/>
        <w:autoSpaceDN w:val="0"/>
        <w:adjustRightInd w:val="0"/>
        <w:spacing w:after="0" w:line="240" w:lineRule="auto"/>
        <w:ind w:right="-284"/>
        <w:jc w:val="center"/>
        <w:rPr>
          <w:rFonts w:ascii="Times New Roman" w:hAnsi="Times New Roman" w:cs="Times New Roman"/>
          <w:b/>
          <w:bCs/>
          <w:caps/>
          <w:sz w:val="28"/>
          <w:szCs w:val="28"/>
          <w:lang w:eastAsia="ru-RU"/>
        </w:rPr>
      </w:pPr>
      <w:r w:rsidRPr="0002398A">
        <w:rPr>
          <w:rFonts w:ascii="Times New Roman" w:hAnsi="Times New Roman" w:cs="Times New Roman"/>
          <w:b/>
          <w:bCs/>
          <w:caps/>
          <w:sz w:val="28"/>
          <w:szCs w:val="28"/>
          <w:lang w:eastAsia="ru-RU"/>
        </w:rPr>
        <w:t>САРАКТАШСКОГО РАЙОНА ОРЕНБУРГСКОЙ ОБЛАСТИ</w:t>
      </w:r>
    </w:p>
    <w:p w:rsidR="00623A7D" w:rsidRPr="0002398A" w:rsidRDefault="00623A7D" w:rsidP="00FC7683">
      <w:pPr>
        <w:spacing w:after="0" w:line="240" w:lineRule="auto"/>
        <w:jc w:val="center"/>
        <w:rPr>
          <w:rFonts w:ascii="Times New Roman" w:hAnsi="Times New Roman" w:cs="Times New Roman"/>
          <w:b/>
          <w:bCs/>
          <w:sz w:val="32"/>
          <w:szCs w:val="32"/>
          <w:lang w:eastAsia="ru-RU"/>
        </w:rPr>
      </w:pPr>
      <w:r w:rsidRPr="0002398A">
        <w:rPr>
          <w:rFonts w:ascii="Times New Roman" w:hAnsi="Times New Roman" w:cs="Times New Roman"/>
          <w:b/>
          <w:bCs/>
          <w:sz w:val="32"/>
          <w:szCs w:val="32"/>
          <w:lang w:eastAsia="ru-RU"/>
        </w:rPr>
        <w:t xml:space="preserve">П О С Т А Н О В Л Е Н И Е </w:t>
      </w:r>
    </w:p>
    <w:p w:rsidR="00623A7D" w:rsidRPr="0002398A" w:rsidRDefault="00623A7D" w:rsidP="00FC7683">
      <w:pPr>
        <w:pBdr>
          <w:bottom w:val="single" w:sz="18" w:space="1" w:color="auto"/>
        </w:pBdr>
        <w:spacing w:after="0" w:line="240" w:lineRule="auto"/>
        <w:ind w:right="-284"/>
        <w:jc w:val="center"/>
        <w:rPr>
          <w:rFonts w:ascii="Times New Roman" w:hAnsi="Times New Roman" w:cs="Times New Roman"/>
          <w:sz w:val="28"/>
          <w:szCs w:val="28"/>
          <w:lang w:eastAsia="ru-RU"/>
        </w:rPr>
      </w:pPr>
      <w:r w:rsidRPr="0002398A">
        <w:rPr>
          <w:rFonts w:ascii="Times New Roman" w:hAnsi="Times New Roman" w:cs="Times New Roman"/>
          <w:b/>
          <w:bCs/>
          <w:sz w:val="16"/>
          <w:szCs w:val="16"/>
          <w:lang w:eastAsia="ru-RU"/>
        </w:rPr>
        <w:t>_________________________________________________________________________________________________________</w:t>
      </w:r>
    </w:p>
    <w:p w:rsidR="00623A7D" w:rsidRPr="0002398A" w:rsidRDefault="00623A7D" w:rsidP="00FC7683">
      <w:pPr>
        <w:widowControl w:val="0"/>
        <w:tabs>
          <w:tab w:val="left" w:pos="708"/>
          <w:tab w:val="center" w:pos="4677"/>
          <w:tab w:val="right" w:pos="9355"/>
        </w:tabs>
        <w:autoSpaceDE w:val="0"/>
        <w:autoSpaceDN w:val="0"/>
        <w:adjustRightInd w:val="0"/>
        <w:spacing w:after="0" w:line="240" w:lineRule="auto"/>
        <w:ind w:right="-142"/>
        <w:rPr>
          <w:rFonts w:ascii="Times New Roman" w:hAnsi="Times New Roman" w:cs="Times New Roman"/>
          <w:sz w:val="28"/>
          <w:szCs w:val="28"/>
          <w:lang w:eastAsia="ru-RU"/>
        </w:rPr>
      </w:pPr>
      <w:r>
        <w:rPr>
          <w:rFonts w:ascii="Times New Roman" w:hAnsi="Times New Roman" w:cs="Times New Roman"/>
          <w:sz w:val="28"/>
          <w:szCs w:val="28"/>
          <w:u w:val="single"/>
          <w:lang w:eastAsia="ru-RU"/>
        </w:rPr>
        <w:t>02</w:t>
      </w:r>
      <w:r w:rsidRPr="0002398A">
        <w:rPr>
          <w:rFonts w:ascii="Times New Roman" w:hAnsi="Times New Roman" w:cs="Times New Roman"/>
          <w:sz w:val="28"/>
          <w:szCs w:val="28"/>
          <w:u w:val="single"/>
          <w:lang w:eastAsia="ru-RU"/>
        </w:rPr>
        <w:t>.</w:t>
      </w:r>
      <w:r>
        <w:rPr>
          <w:rFonts w:ascii="Times New Roman" w:hAnsi="Times New Roman" w:cs="Times New Roman"/>
          <w:sz w:val="28"/>
          <w:szCs w:val="28"/>
          <w:u w:val="single"/>
          <w:lang w:eastAsia="ru-RU"/>
        </w:rPr>
        <w:t>1</w:t>
      </w:r>
      <w:r w:rsidRPr="0002398A">
        <w:rPr>
          <w:rFonts w:ascii="Times New Roman" w:hAnsi="Times New Roman" w:cs="Times New Roman"/>
          <w:sz w:val="28"/>
          <w:szCs w:val="28"/>
          <w:u w:val="single"/>
          <w:lang w:eastAsia="ru-RU"/>
        </w:rPr>
        <w:t>0.20</w:t>
      </w:r>
      <w:r>
        <w:rPr>
          <w:rFonts w:ascii="Times New Roman" w:hAnsi="Times New Roman" w:cs="Times New Roman"/>
          <w:sz w:val="28"/>
          <w:szCs w:val="28"/>
          <w:u w:val="single"/>
          <w:lang w:eastAsia="ru-RU"/>
        </w:rPr>
        <w:t>24</w:t>
      </w:r>
      <w:r w:rsidRPr="0002398A">
        <w:rPr>
          <w:rFonts w:ascii="Times New Roman" w:hAnsi="Times New Roman" w:cs="Times New Roman"/>
          <w:sz w:val="28"/>
          <w:szCs w:val="28"/>
          <w:lang w:eastAsia="ru-RU"/>
        </w:rPr>
        <w:tab/>
      </w:r>
      <w:r w:rsidRPr="0002398A">
        <w:rPr>
          <w:rFonts w:ascii="Times New Roman" w:hAnsi="Times New Roman" w:cs="Times New Roman"/>
          <w:sz w:val="26"/>
          <w:szCs w:val="26"/>
          <w:lang w:eastAsia="ru-RU"/>
        </w:rPr>
        <w:t xml:space="preserve">                                    </w:t>
      </w:r>
      <w:r w:rsidRPr="0002398A">
        <w:rPr>
          <w:rFonts w:ascii="Times New Roman" w:hAnsi="Times New Roman" w:cs="Times New Roman"/>
          <w:sz w:val="28"/>
          <w:szCs w:val="28"/>
          <w:lang w:eastAsia="ru-RU"/>
        </w:rPr>
        <w:t xml:space="preserve">с. Новочеркасск                                         </w:t>
      </w:r>
      <w:r w:rsidRPr="0002398A">
        <w:rPr>
          <w:rFonts w:ascii="Times New Roman" w:hAnsi="Times New Roman" w:cs="Times New Roman"/>
          <w:sz w:val="28"/>
          <w:szCs w:val="28"/>
          <w:u w:val="single"/>
          <w:lang w:eastAsia="ru-RU"/>
        </w:rPr>
        <w:t>№</w:t>
      </w:r>
      <w:r w:rsidRPr="0002398A">
        <w:rPr>
          <w:rFonts w:ascii="Times New Roman" w:hAnsi="Times New Roman" w:cs="Times New Roman"/>
          <w:sz w:val="26"/>
          <w:szCs w:val="26"/>
          <w:u w:val="single"/>
          <w:lang w:eastAsia="ru-RU"/>
        </w:rPr>
        <w:t xml:space="preserve"> </w:t>
      </w:r>
      <w:r>
        <w:rPr>
          <w:rFonts w:ascii="Times New Roman" w:hAnsi="Times New Roman" w:cs="Times New Roman"/>
          <w:sz w:val="26"/>
          <w:szCs w:val="26"/>
          <w:u w:val="single"/>
          <w:lang w:eastAsia="ru-RU"/>
        </w:rPr>
        <w:t xml:space="preserve">50 </w:t>
      </w:r>
      <w:r w:rsidRPr="0002398A">
        <w:rPr>
          <w:rFonts w:ascii="Times New Roman" w:hAnsi="Times New Roman" w:cs="Times New Roman"/>
          <w:sz w:val="26"/>
          <w:szCs w:val="26"/>
          <w:u w:val="single"/>
          <w:lang w:eastAsia="ru-RU"/>
        </w:rPr>
        <w:t>-п</w:t>
      </w:r>
    </w:p>
    <w:p w:rsidR="00623A7D" w:rsidRDefault="00623A7D" w:rsidP="00FC7683">
      <w:pPr>
        <w:spacing w:after="0" w:line="240" w:lineRule="auto"/>
        <w:jc w:val="right"/>
        <w:rPr>
          <w:rFonts w:ascii="Times New Roman" w:hAnsi="Times New Roman" w:cs="Times New Roman"/>
          <w:sz w:val="28"/>
          <w:szCs w:val="28"/>
        </w:rPr>
      </w:pPr>
    </w:p>
    <w:p w:rsidR="00623A7D" w:rsidRDefault="00623A7D" w:rsidP="00FC7683">
      <w:pPr>
        <w:spacing w:after="0" w:line="240" w:lineRule="auto"/>
        <w:jc w:val="right"/>
        <w:rPr>
          <w:rFonts w:ascii="Times New Roman" w:hAnsi="Times New Roman" w:cs="Times New Roman"/>
          <w:sz w:val="28"/>
          <w:szCs w:val="28"/>
        </w:rPr>
      </w:pPr>
    </w:p>
    <w:p w:rsidR="00623A7D" w:rsidRDefault="00623A7D" w:rsidP="00FC7683">
      <w:pPr>
        <w:pStyle w:val="ConsPlusTitle"/>
        <w:ind w:firstLine="709"/>
        <w:jc w:val="center"/>
        <w:rPr>
          <w:b w:val="0"/>
          <w:bCs w:val="0"/>
          <w:sz w:val="28"/>
          <w:szCs w:val="28"/>
        </w:rPr>
      </w:pPr>
      <w:r>
        <w:rPr>
          <w:b w:val="0"/>
          <w:bCs w:val="0"/>
          <w:sz w:val="28"/>
          <w:szCs w:val="28"/>
        </w:rPr>
        <w:t>Об утверждении административного регламента предоставления муниципальной услуги «Выдача выписки из похозяйственной книги»</w:t>
      </w:r>
    </w:p>
    <w:p w:rsidR="00623A7D" w:rsidRDefault="00623A7D" w:rsidP="00FC7683">
      <w:pPr>
        <w:pStyle w:val="ConsPlusTitle"/>
        <w:ind w:firstLine="709"/>
        <w:jc w:val="both"/>
        <w:rPr>
          <w:b w:val="0"/>
          <w:bCs w:val="0"/>
          <w:sz w:val="28"/>
          <w:szCs w:val="28"/>
        </w:rPr>
      </w:pPr>
    </w:p>
    <w:p w:rsidR="00623A7D" w:rsidRDefault="00623A7D" w:rsidP="00FC7683">
      <w:pPr>
        <w:pStyle w:val="ConsPlusTitle"/>
        <w:ind w:firstLine="709"/>
        <w:jc w:val="both"/>
        <w:rPr>
          <w:b w:val="0"/>
          <w:bCs w:val="0"/>
          <w:sz w:val="28"/>
          <w:szCs w:val="28"/>
        </w:rPr>
      </w:pPr>
    </w:p>
    <w:p w:rsidR="00623A7D" w:rsidRPr="00FC7683" w:rsidRDefault="00623A7D" w:rsidP="00FC7683">
      <w:pPr>
        <w:pStyle w:val="ConsPlusTitle"/>
        <w:ind w:firstLine="709"/>
        <w:jc w:val="both"/>
        <w:rPr>
          <w:b w:val="0"/>
          <w:bCs w:val="0"/>
          <w:sz w:val="28"/>
          <w:szCs w:val="28"/>
        </w:rPr>
      </w:pPr>
      <w:r w:rsidRPr="00FC7683">
        <w:rPr>
          <w:b w:val="0"/>
          <w:bCs w:val="0"/>
          <w:sz w:val="28"/>
          <w:szCs w:val="28"/>
        </w:rPr>
        <w:t>В соответствии Федеральн</w:t>
      </w:r>
      <w:r>
        <w:rPr>
          <w:b w:val="0"/>
          <w:bCs w:val="0"/>
          <w:sz w:val="28"/>
          <w:szCs w:val="28"/>
        </w:rPr>
        <w:t>ым</w:t>
      </w:r>
      <w:r w:rsidRPr="00FC7683">
        <w:rPr>
          <w:b w:val="0"/>
          <w:bCs w:val="0"/>
          <w:sz w:val="28"/>
          <w:szCs w:val="28"/>
        </w:rPr>
        <w:t xml:space="preserve"> закон</w:t>
      </w:r>
      <w:r>
        <w:rPr>
          <w:b w:val="0"/>
          <w:bCs w:val="0"/>
          <w:sz w:val="28"/>
          <w:szCs w:val="28"/>
        </w:rPr>
        <w:t>ом от 27.07.</w:t>
      </w:r>
      <w:r w:rsidRPr="00FC7683">
        <w:rPr>
          <w:b w:val="0"/>
          <w:bCs w:val="0"/>
          <w:sz w:val="28"/>
          <w:szCs w:val="28"/>
        </w:rPr>
        <w:t xml:space="preserve">2010 года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«Выдача выписки из похозяйственной книги»,   руководствуясь Уставом муниципального образования Новочеркасский сельсовет  Саракташского района Оренбургской области: </w:t>
      </w:r>
    </w:p>
    <w:p w:rsidR="00623A7D" w:rsidRPr="00FC7683" w:rsidRDefault="00623A7D" w:rsidP="00FC7683">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623A7D" w:rsidRPr="00FC7683" w:rsidRDefault="00623A7D" w:rsidP="00FC7683">
      <w:pPr>
        <w:spacing w:after="0" w:line="240" w:lineRule="auto"/>
        <w:ind w:firstLine="709"/>
        <w:jc w:val="both"/>
        <w:rPr>
          <w:rFonts w:ascii="Times New Roman" w:hAnsi="Times New Roman" w:cs="Times New Roman"/>
          <w:sz w:val="28"/>
          <w:szCs w:val="28"/>
          <w:lang w:eastAsia="ru-RU"/>
        </w:rPr>
      </w:pPr>
      <w:r w:rsidRPr="00FC7683">
        <w:rPr>
          <w:rFonts w:ascii="Times New Roman" w:hAnsi="Times New Roman" w:cs="Times New Roman"/>
          <w:sz w:val="28"/>
          <w:szCs w:val="28"/>
          <w:lang w:eastAsia="ru-RU"/>
        </w:rPr>
        <w:t xml:space="preserve">1. Утвердить административный регламент предоставления муниципальной услуги «Выдача выписки из похозяйственной книги» </w:t>
      </w:r>
      <w:r>
        <w:rPr>
          <w:rFonts w:ascii="Times New Roman" w:hAnsi="Times New Roman" w:cs="Times New Roman"/>
          <w:sz w:val="28"/>
          <w:szCs w:val="28"/>
          <w:lang w:eastAsia="ru-RU"/>
        </w:rPr>
        <w:t>согласно приложению</w:t>
      </w:r>
      <w:r w:rsidRPr="00FC7683">
        <w:rPr>
          <w:rFonts w:ascii="Times New Roman" w:hAnsi="Times New Roman" w:cs="Times New Roman"/>
          <w:sz w:val="28"/>
          <w:szCs w:val="28"/>
          <w:lang w:eastAsia="ru-RU"/>
        </w:rPr>
        <w:t>.</w:t>
      </w:r>
    </w:p>
    <w:p w:rsidR="00623A7D" w:rsidRDefault="00623A7D" w:rsidP="00FC7683">
      <w:pPr>
        <w:spacing w:after="0" w:line="240" w:lineRule="auto"/>
        <w:ind w:firstLine="709"/>
        <w:jc w:val="both"/>
        <w:rPr>
          <w:rFonts w:ascii="Times New Roman" w:hAnsi="Times New Roman" w:cs="Times New Roman"/>
          <w:sz w:val="28"/>
          <w:szCs w:val="28"/>
          <w:lang w:eastAsia="ru-RU"/>
        </w:rPr>
      </w:pPr>
      <w:r w:rsidRPr="00FC7683">
        <w:rPr>
          <w:rFonts w:ascii="Times New Roman" w:hAnsi="Times New Roman" w:cs="Times New Roman"/>
          <w:sz w:val="28"/>
          <w:szCs w:val="28"/>
          <w:lang w:eastAsia="ru-RU"/>
        </w:rPr>
        <w:t>2. Признать утратившим силу</w:t>
      </w:r>
      <w:r>
        <w:rPr>
          <w:rFonts w:ascii="Times New Roman" w:hAnsi="Times New Roman" w:cs="Times New Roman"/>
          <w:sz w:val="28"/>
          <w:szCs w:val="28"/>
          <w:lang w:eastAsia="ru-RU"/>
        </w:rPr>
        <w:t>:</w:t>
      </w:r>
    </w:p>
    <w:p w:rsidR="00623A7D" w:rsidRDefault="00623A7D" w:rsidP="00FC76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 П</w:t>
      </w:r>
      <w:r w:rsidRPr="00FC7683">
        <w:rPr>
          <w:rFonts w:ascii="Times New Roman" w:hAnsi="Times New Roman" w:cs="Times New Roman"/>
          <w:sz w:val="28"/>
          <w:szCs w:val="28"/>
          <w:lang w:eastAsia="ru-RU"/>
        </w:rPr>
        <w:t>остановление администрации Новочеркасского сельсовета от 03.04.2018 №31-п</w:t>
      </w:r>
      <w:r>
        <w:rPr>
          <w:rFonts w:ascii="Times New Roman" w:hAnsi="Times New Roman" w:cs="Times New Roman"/>
          <w:sz w:val="28"/>
          <w:szCs w:val="28"/>
          <w:lang w:eastAsia="ru-RU"/>
        </w:rPr>
        <w:t xml:space="preserve"> «</w:t>
      </w:r>
      <w:r w:rsidRPr="00FC7683">
        <w:rPr>
          <w:rFonts w:ascii="Times New Roman" w:hAnsi="Times New Roman" w:cs="Times New Roman"/>
          <w:sz w:val="28"/>
          <w:szCs w:val="28"/>
          <w:lang w:eastAsia="ru-RU"/>
        </w:rPr>
        <w:t>Об утверждении административного регламента предоставления муниципальной услуги  «Выдача выписки из похозяйственной книги»</w:t>
      </w:r>
      <w:r>
        <w:rPr>
          <w:rFonts w:ascii="Times New Roman" w:hAnsi="Times New Roman" w:cs="Times New Roman"/>
          <w:sz w:val="28"/>
          <w:szCs w:val="28"/>
          <w:lang w:eastAsia="ru-RU"/>
        </w:rPr>
        <w:t>»;</w:t>
      </w:r>
      <w:r w:rsidRPr="00FC7683">
        <w:rPr>
          <w:rFonts w:ascii="Times New Roman" w:hAnsi="Times New Roman" w:cs="Times New Roman"/>
          <w:sz w:val="28"/>
          <w:szCs w:val="28"/>
          <w:lang w:eastAsia="ru-RU"/>
        </w:rPr>
        <w:t xml:space="preserve"> </w:t>
      </w:r>
    </w:p>
    <w:p w:rsidR="00623A7D" w:rsidRPr="00FC7683" w:rsidRDefault="00623A7D" w:rsidP="00FC76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Pr="00FC7683">
        <w:rPr>
          <w:rFonts w:ascii="Times New Roman" w:hAnsi="Times New Roman" w:cs="Times New Roman"/>
          <w:sz w:val="28"/>
          <w:szCs w:val="28"/>
          <w:lang w:eastAsia="ru-RU"/>
        </w:rPr>
        <w:t>Постановление администрации Новочеркасского сельсовета от 26.07.2019</w:t>
      </w:r>
      <w:r>
        <w:rPr>
          <w:rFonts w:ascii="Times New Roman" w:hAnsi="Times New Roman" w:cs="Times New Roman"/>
          <w:sz w:val="28"/>
          <w:szCs w:val="28"/>
          <w:lang w:eastAsia="ru-RU"/>
        </w:rPr>
        <w:t xml:space="preserve"> </w:t>
      </w:r>
      <w:r w:rsidRPr="00FC7683">
        <w:rPr>
          <w:rFonts w:ascii="Times New Roman" w:hAnsi="Times New Roman" w:cs="Times New Roman"/>
          <w:sz w:val="28"/>
          <w:szCs w:val="28"/>
          <w:lang w:eastAsia="ru-RU"/>
        </w:rPr>
        <w:t xml:space="preserve"> №55-п «О внесении изменений в административный регламент предоставления муниципальной услуги «Выдача выписки из похозяйственной книги»».</w:t>
      </w:r>
    </w:p>
    <w:p w:rsidR="00623A7D" w:rsidRPr="00FC7683" w:rsidRDefault="00623A7D" w:rsidP="00FC7683">
      <w:pPr>
        <w:spacing w:after="0" w:line="240" w:lineRule="auto"/>
        <w:ind w:firstLine="709"/>
        <w:jc w:val="both"/>
        <w:rPr>
          <w:rFonts w:ascii="Times New Roman" w:hAnsi="Times New Roman" w:cs="Times New Roman"/>
          <w:sz w:val="28"/>
          <w:szCs w:val="28"/>
          <w:lang w:eastAsia="ru-RU"/>
        </w:rPr>
      </w:pPr>
      <w:r w:rsidRPr="00FC7683">
        <w:rPr>
          <w:rFonts w:ascii="Times New Roman" w:hAnsi="Times New Roman" w:cs="Times New Roman"/>
          <w:sz w:val="28"/>
          <w:szCs w:val="28"/>
          <w:lang w:eastAsia="ru-RU"/>
        </w:rPr>
        <w:t xml:space="preserve">3. Настоящее  постановление вступает в силу после его официального </w:t>
      </w:r>
      <w:r>
        <w:rPr>
          <w:rFonts w:ascii="Times New Roman" w:hAnsi="Times New Roman" w:cs="Times New Roman"/>
          <w:sz w:val="28"/>
          <w:szCs w:val="28"/>
          <w:lang w:eastAsia="ru-RU"/>
        </w:rPr>
        <w:t>обнародования и подлежит размещению</w:t>
      </w:r>
      <w:r w:rsidRPr="00FC7683">
        <w:rPr>
          <w:rFonts w:ascii="Times New Roman" w:hAnsi="Times New Roman" w:cs="Times New Roman"/>
          <w:sz w:val="28"/>
          <w:szCs w:val="28"/>
          <w:lang w:eastAsia="ru-RU"/>
        </w:rPr>
        <w:t xml:space="preserve"> на официальном сайте администрации муниципального образования Новочеркасский сельсовет  Саракташского района Оренбургской области.  </w:t>
      </w:r>
    </w:p>
    <w:p w:rsidR="00623A7D" w:rsidRPr="00FC7683" w:rsidRDefault="00623A7D" w:rsidP="00FC7683">
      <w:pPr>
        <w:spacing w:after="0" w:line="240" w:lineRule="auto"/>
        <w:ind w:firstLine="709"/>
        <w:jc w:val="both"/>
        <w:rPr>
          <w:rFonts w:ascii="Times New Roman" w:hAnsi="Times New Roman" w:cs="Times New Roman"/>
          <w:sz w:val="28"/>
          <w:szCs w:val="28"/>
          <w:lang w:eastAsia="ru-RU"/>
        </w:rPr>
      </w:pPr>
      <w:r w:rsidRPr="00FC7683">
        <w:rPr>
          <w:rFonts w:ascii="Times New Roman" w:hAnsi="Times New Roman" w:cs="Times New Roman"/>
          <w:sz w:val="28"/>
          <w:szCs w:val="28"/>
          <w:lang w:eastAsia="ru-RU"/>
        </w:rPr>
        <w:t xml:space="preserve">4. Контроль за исполнением настоящего постановления оставляю за собой. </w:t>
      </w:r>
    </w:p>
    <w:p w:rsidR="00623A7D" w:rsidRDefault="00623A7D" w:rsidP="00FC7683">
      <w:pPr>
        <w:spacing w:after="0" w:line="240" w:lineRule="auto"/>
        <w:ind w:firstLine="709"/>
        <w:jc w:val="both"/>
        <w:rPr>
          <w:rFonts w:ascii="Times New Roman" w:hAnsi="Times New Roman" w:cs="Times New Roman"/>
          <w:sz w:val="28"/>
          <w:szCs w:val="28"/>
          <w:lang w:eastAsia="ru-RU"/>
        </w:rPr>
      </w:pPr>
    </w:p>
    <w:p w:rsidR="00623A7D" w:rsidRPr="00FC7683" w:rsidRDefault="00623A7D" w:rsidP="00FC7683">
      <w:pPr>
        <w:spacing w:after="0" w:line="240" w:lineRule="auto"/>
        <w:ind w:firstLine="709"/>
        <w:jc w:val="both"/>
        <w:rPr>
          <w:rFonts w:ascii="Times New Roman" w:hAnsi="Times New Roman" w:cs="Times New Roman"/>
          <w:sz w:val="28"/>
          <w:szCs w:val="28"/>
          <w:lang w:eastAsia="ru-RU"/>
        </w:rPr>
      </w:pPr>
    </w:p>
    <w:p w:rsidR="00623A7D" w:rsidRPr="00FC7683" w:rsidRDefault="00623A7D" w:rsidP="00FC7683">
      <w:pPr>
        <w:spacing w:after="0" w:line="240" w:lineRule="auto"/>
        <w:jc w:val="both"/>
        <w:rPr>
          <w:rFonts w:ascii="Times New Roman" w:hAnsi="Times New Roman" w:cs="Times New Roman"/>
          <w:sz w:val="28"/>
          <w:szCs w:val="28"/>
          <w:lang w:eastAsia="ru-RU"/>
        </w:rPr>
      </w:pPr>
      <w:r w:rsidRPr="00FC7683">
        <w:rPr>
          <w:rFonts w:ascii="Times New Roman" w:hAnsi="Times New Roman" w:cs="Times New Roman"/>
          <w:sz w:val="28"/>
          <w:szCs w:val="28"/>
          <w:lang w:eastAsia="ru-RU"/>
        </w:rPr>
        <w:t>Глава сельсовета                                                                           Н.Ф.Суюндуков</w:t>
      </w:r>
    </w:p>
    <w:p w:rsidR="00623A7D" w:rsidRDefault="00623A7D" w:rsidP="00FC7683">
      <w:pPr>
        <w:spacing w:after="0" w:line="240" w:lineRule="auto"/>
        <w:ind w:firstLine="709"/>
        <w:jc w:val="both"/>
        <w:rPr>
          <w:rFonts w:ascii="Times New Roman" w:hAnsi="Times New Roman" w:cs="Times New Roman"/>
          <w:sz w:val="28"/>
          <w:szCs w:val="28"/>
          <w:lang w:eastAsia="ru-RU"/>
        </w:rPr>
      </w:pPr>
    </w:p>
    <w:p w:rsidR="00623A7D" w:rsidRPr="00FC7683" w:rsidRDefault="00623A7D" w:rsidP="00FC7683">
      <w:pPr>
        <w:spacing w:after="0" w:line="240" w:lineRule="auto"/>
        <w:jc w:val="both"/>
        <w:rPr>
          <w:rFonts w:ascii="Times New Roman" w:hAnsi="Times New Roman" w:cs="Times New Roman"/>
          <w:sz w:val="24"/>
          <w:szCs w:val="24"/>
          <w:lang w:eastAsia="ru-RU"/>
        </w:rPr>
      </w:pPr>
      <w:r w:rsidRPr="00FC7683">
        <w:rPr>
          <w:rFonts w:ascii="Times New Roman" w:hAnsi="Times New Roman" w:cs="Times New Roman"/>
          <w:sz w:val="24"/>
          <w:szCs w:val="24"/>
          <w:lang w:eastAsia="ru-RU"/>
        </w:rPr>
        <w:t>Разослано: администрации района, прокуратуре.</w:t>
      </w:r>
    </w:p>
    <w:p w:rsidR="00623A7D" w:rsidRDefault="00623A7D" w:rsidP="00FC7683">
      <w:pPr>
        <w:spacing w:after="0" w:line="240" w:lineRule="auto"/>
        <w:jc w:val="right"/>
        <w:rPr>
          <w:rFonts w:ascii="Times New Roman" w:hAnsi="Times New Roman" w:cs="Times New Roman"/>
          <w:sz w:val="28"/>
          <w:szCs w:val="28"/>
        </w:rPr>
      </w:pPr>
    </w:p>
    <w:p w:rsidR="00623A7D" w:rsidRDefault="00623A7D" w:rsidP="00FC76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Pr="000C2320">
        <w:rPr>
          <w:rFonts w:ascii="Times New Roman" w:hAnsi="Times New Roman" w:cs="Times New Roman"/>
          <w:sz w:val="28"/>
          <w:szCs w:val="28"/>
        </w:rPr>
        <w:t>риложение</w:t>
      </w:r>
    </w:p>
    <w:p w:rsidR="00623A7D" w:rsidRDefault="00623A7D" w:rsidP="00FC76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623A7D" w:rsidRDefault="00623A7D" w:rsidP="00FC76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Новочеркасского сельсовета</w:t>
      </w:r>
    </w:p>
    <w:p w:rsidR="00623A7D" w:rsidRDefault="00623A7D" w:rsidP="00FC76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Саракташского района</w:t>
      </w:r>
    </w:p>
    <w:p w:rsidR="00623A7D" w:rsidRDefault="00623A7D" w:rsidP="00FC76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623A7D" w:rsidRDefault="00623A7D" w:rsidP="00FC76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02.10.2024 № 50-п</w:t>
      </w:r>
    </w:p>
    <w:p w:rsidR="00623A7D" w:rsidRDefault="00623A7D" w:rsidP="00FC7683">
      <w:pPr>
        <w:spacing w:after="0" w:line="240" w:lineRule="auto"/>
        <w:jc w:val="right"/>
        <w:rPr>
          <w:rFonts w:ascii="Times New Roman" w:hAnsi="Times New Roman" w:cs="Times New Roman"/>
          <w:sz w:val="28"/>
          <w:szCs w:val="28"/>
        </w:rPr>
      </w:pPr>
      <w:r w:rsidRPr="000C2320">
        <w:rPr>
          <w:rFonts w:ascii="Times New Roman" w:hAnsi="Times New Roman" w:cs="Times New Roman"/>
          <w:sz w:val="28"/>
          <w:szCs w:val="28"/>
        </w:rPr>
        <w:t xml:space="preserve"> </w:t>
      </w:r>
    </w:p>
    <w:p w:rsidR="00623A7D" w:rsidRPr="00F842EF" w:rsidRDefault="00623A7D" w:rsidP="00FC7683">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623A7D" w:rsidRPr="00F842EF" w:rsidRDefault="00623A7D" w:rsidP="00FC7683">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623A7D" w:rsidRPr="00F842EF" w:rsidRDefault="00623A7D" w:rsidP="00FC7683">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rsidR="00623A7D" w:rsidRPr="00F842EF" w:rsidRDefault="00623A7D" w:rsidP="00FC7683">
      <w:pPr>
        <w:autoSpaceDE w:val="0"/>
        <w:autoSpaceDN w:val="0"/>
        <w:adjustRightInd w:val="0"/>
        <w:spacing w:after="0" w:line="240" w:lineRule="auto"/>
        <w:jc w:val="both"/>
        <w:outlineLvl w:val="0"/>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 (</w:t>
      </w:r>
      <w:r w:rsidRPr="00F842EF">
        <w:rPr>
          <w:rFonts w:ascii="Times New Roman" w:hAnsi="Times New Roman" w:cs="Times New Roman"/>
          <w:sz w:val="28"/>
          <w:szCs w:val="28"/>
        </w:rPr>
        <w:t>далее –  уполномоченный орган).</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623A7D" w:rsidRPr="00FC7683"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F842EF">
        <w:rPr>
          <w:rFonts w:ascii="Times New Roman" w:hAnsi="Times New Roman" w:cs="Times New Roman"/>
          <w:sz w:val="28"/>
          <w:szCs w:val="28"/>
        </w:rPr>
        <w:t xml:space="preserve">Заявителями на получение муниципальной услуги (далее - заявители) являются физические лица, ведущие личное подсобное хозяйство на территории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r w:rsidRPr="00F842EF">
        <w:rPr>
          <w:rFonts w:ascii="Times New Roman" w:hAnsi="Times New Roman" w:cs="Times New Roman"/>
          <w:sz w:val="28"/>
          <w:szCs w:val="28"/>
        </w:rPr>
        <w:t xml:space="preserve">, либо их уполномоченные представители, действующие на основании доверенности, оформленной в порядке, установленном законодательством </w:t>
      </w:r>
      <w:r w:rsidRPr="00FC7683">
        <w:rPr>
          <w:rFonts w:ascii="Times New Roman" w:hAnsi="Times New Roman" w:cs="Times New Roman"/>
          <w:sz w:val="28"/>
          <w:szCs w:val="28"/>
        </w:rPr>
        <w:t>Российской Федерации.</w:t>
      </w:r>
    </w:p>
    <w:p w:rsidR="00623A7D" w:rsidRPr="00FC7683" w:rsidRDefault="00623A7D" w:rsidP="00FC7683">
      <w:pPr>
        <w:pStyle w:val="s1"/>
        <w:shd w:val="clear" w:color="auto" w:fill="FFFFFF"/>
        <w:spacing w:before="0" w:beforeAutospacing="0" w:after="0" w:afterAutospacing="0"/>
        <w:ind w:firstLine="567"/>
        <w:jc w:val="both"/>
        <w:rPr>
          <w:sz w:val="28"/>
          <w:szCs w:val="28"/>
        </w:rPr>
      </w:pPr>
      <w:r w:rsidRPr="00FC7683">
        <w:rPr>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623A7D" w:rsidRPr="00FC7683" w:rsidRDefault="00623A7D" w:rsidP="00FC7683">
      <w:pPr>
        <w:pStyle w:val="s1"/>
        <w:shd w:val="clear" w:color="auto" w:fill="FFFFFF"/>
        <w:spacing w:before="0" w:beforeAutospacing="0" w:after="0" w:afterAutospacing="0"/>
        <w:ind w:firstLine="567"/>
        <w:jc w:val="both"/>
        <w:rPr>
          <w:sz w:val="28"/>
          <w:szCs w:val="28"/>
        </w:rPr>
      </w:pPr>
      <w:r w:rsidRPr="00FC7683">
        <w:rPr>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C7683"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623A7D" w:rsidRPr="00CD2F83" w:rsidRDefault="00623A7D" w:rsidP="00FC7683">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623A7D" w:rsidRPr="00CD2F83" w:rsidRDefault="00623A7D" w:rsidP="00FC7683">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623A7D" w:rsidRPr="00F668F0" w:rsidRDefault="00623A7D" w:rsidP="00FC7683">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623A7D" w:rsidRPr="00F668F0" w:rsidRDefault="00623A7D" w:rsidP="00FC7683">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C7683">
        <w:rPr>
          <w:rFonts w:ascii="Times New Roman" w:hAnsi="Times New Roman" w:cs="Times New Roman"/>
          <w:sz w:val="28"/>
          <w:szCs w:val="28"/>
          <w:shd w:val="clear" w:color="auto" w:fill="FFFFFF"/>
        </w:rPr>
        <w:t>4. Заявителю представляется полная и достоверная информации о</w:t>
      </w:r>
      <w:r w:rsidRPr="00F668F0">
        <w:rPr>
          <w:rFonts w:ascii="Times New Roman" w:hAnsi="Times New Roman" w:cs="Times New Roman"/>
          <w:color w:val="000000"/>
          <w:sz w:val="28"/>
          <w:szCs w:val="28"/>
          <w:shd w:val="clear" w:color="auto" w:fill="FFFFFF"/>
        </w:rPr>
        <w:t xml:space="preserve"> требованиях к заявителю и действиях, которые заявитель должен совершить для получения муниципальной услуги.</w:t>
      </w:r>
    </w:p>
    <w:p w:rsidR="00623A7D" w:rsidRPr="00F668F0" w:rsidRDefault="00623A7D" w:rsidP="00FC7683">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623A7D" w:rsidRPr="00F668F0"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623A7D" w:rsidRPr="00F668F0"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в уполномоченном органе;</w:t>
      </w:r>
    </w:p>
    <w:p w:rsidR="00623A7D" w:rsidRPr="00A442E0"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xml:space="preserve">- в многофункциональном центре </w:t>
      </w:r>
      <w:r w:rsidRPr="00A442E0">
        <w:rPr>
          <w:rFonts w:ascii="Times New Roman" w:hAnsi="Times New Roman" w:cs="Times New Roman"/>
          <w:sz w:val="28"/>
          <w:szCs w:val="28"/>
        </w:rPr>
        <w:t>предоставления государственных и муниципальных услуг (далее - МФЦ) (при наличии соглашения о взаимодействии);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A442E0">
        <w:rPr>
          <w:rFonts w:ascii="Times New Roman" w:hAnsi="Times New Roman" w:cs="Times New Roman"/>
          <w:sz w:val="28"/>
          <w:szCs w:val="28"/>
        </w:rPr>
        <w:t>- в электронном виде в информационно-телекоммуникационной сети</w:t>
      </w:r>
      <w:r w:rsidRPr="00F842EF">
        <w:rPr>
          <w:rFonts w:ascii="Times New Roman" w:hAnsi="Times New Roman" w:cs="Times New Roman"/>
          <w:sz w:val="28"/>
          <w:szCs w:val="28"/>
        </w:rPr>
        <w:t xml:space="preserve"> Интернет:</w:t>
      </w:r>
    </w:p>
    <w:p w:rsidR="00623A7D" w:rsidRPr="00FC7683"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http://www</w:t>
      </w:r>
      <w:r>
        <w:rPr>
          <w:rFonts w:ascii="Times New Roman" w:hAnsi="Times New Roman" w:cs="Times New Roman"/>
          <w:sz w:val="28"/>
          <w:szCs w:val="28"/>
        </w:rPr>
        <w:t>.</w:t>
      </w:r>
      <w:r>
        <w:rPr>
          <w:rFonts w:ascii="Times New Roman" w:hAnsi="Times New Roman" w:cs="Times New Roman"/>
          <w:sz w:val="28"/>
          <w:szCs w:val="28"/>
          <w:lang w:val="en-US"/>
        </w:rPr>
        <w:t>admnovocherkassk</w:t>
      </w:r>
      <w:r w:rsidRPr="00FC7683">
        <w:rPr>
          <w:rFonts w:ascii="Times New Roman" w:hAnsi="Times New Roman" w:cs="Times New Roman"/>
          <w:sz w:val="28"/>
          <w:szCs w:val="28"/>
        </w:rPr>
        <w:t>.</w:t>
      </w:r>
      <w:r>
        <w:rPr>
          <w:rFonts w:ascii="Times New Roman" w:hAnsi="Times New Roman" w:cs="Times New Roman"/>
          <w:sz w:val="28"/>
          <w:szCs w:val="28"/>
          <w:lang w:val="en-US"/>
        </w:rPr>
        <w:t>ru</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портале МФЦ </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на официальном портале МФЦ</w:t>
      </w:r>
      <w:r>
        <w:rPr>
          <w:rFonts w:ascii="Times New Roman" w:hAnsi="Times New Roman" w:cs="Times New Roman"/>
          <w:sz w:val="28"/>
          <w:szCs w:val="28"/>
        </w:rPr>
        <w:t xml:space="preserve"> и </w:t>
      </w:r>
      <w:r w:rsidRPr="00F842EF">
        <w:rPr>
          <w:rFonts w:ascii="Times New Roman" w:hAnsi="Times New Roman" w:cs="Times New Roman"/>
          <w:sz w:val="28"/>
          <w:szCs w:val="28"/>
        </w:rPr>
        <w:t>на Едином портале, размещается следующая информация: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б) исчерпывающий перечень документов, необходимых для предоставления муниципальной услуги, требования к оформлению </w:t>
      </w:r>
      <w:r w:rsidRPr="00F842EF">
        <w:rPr>
          <w:rFonts w:ascii="Times New Roman" w:hAnsi="Times New Roman" w:cs="Times New Roman"/>
          <w:sz w:val="28"/>
          <w:szCs w:val="28"/>
        </w:rPr>
        <w:lastRenderedPageBreak/>
        <w:t>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F842EF">
        <w:rPr>
          <w:rFonts w:ascii="Times New Roman" w:hAnsi="Times New Roman" w:cs="Times New Roman"/>
          <w:sz w:val="28"/>
          <w:szCs w:val="28"/>
        </w:rPr>
        <w:t>. Информирование осуществляется в следующих формах:</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623A7D" w:rsidRPr="00F842EF" w:rsidRDefault="00623A7D" w:rsidP="00FC7683">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w:t>
      </w:r>
      <w:r w:rsidRPr="00F842EF">
        <w:rPr>
          <w:rFonts w:ascii="Times New Roman" w:hAnsi="Times New Roman" w:cs="Times New Roman"/>
          <w:sz w:val="28"/>
          <w:szCs w:val="28"/>
        </w:rPr>
        <w:lastRenderedPageBreak/>
        <w:t xml:space="preserve">существу поставленных в обращении вопросов в сроки, установленные Федеральным </w:t>
      </w:r>
      <w:hyperlink r:id="rId6"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623A7D" w:rsidRPr="00F842EF" w:rsidRDefault="00623A7D" w:rsidP="00FC7683">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МФЦ можно получить: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в информационно-телекоммуникационной сети Интернет;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1</w:t>
      </w:r>
      <w:r>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F842EF">
        <w:rPr>
          <w:rFonts w:ascii="Times New Roman" w:hAnsi="Times New Roman" w:cs="Times New Roman"/>
          <w:sz w:val="28"/>
          <w:szCs w:val="28"/>
        </w:rPr>
        <w:t>Наименование муниципальной услуги - Выдача выписки из похозяйственной книги.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C7683"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F842EF">
        <w:rPr>
          <w:rFonts w:ascii="Times New Roman" w:hAnsi="Times New Roman" w:cs="Times New Roman"/>
          <w:sz w:val="28"/>
          <w:szCs w:val="28"/>
        </w:rPr>
        <w:t xml:space="preserve">Предоставление муниципальной услуги осуществляется </w:t>
      </w:r>
      <w:r>
        <w:rPr>
          <w:rFonts w:ascii="Times New Roman" w:hAnsi="Times New Roman" w:cs="Times New Roman"/>
          <w:sz w:val="28"/>
          <w:szCs w:val="28"/>
        </w:rPr>
        <w:t xml:space="preserve">администрацией </w:t>
      </w:r>
      <w:r w:rsidRPr="00FC7683">
        <w:rPr>
          <w:rFonts w:ascii="Times New Roman" w:hAnsi="Times New Roman" w:cs="Times New Roman"/>
          <w:sz w:val="28"/>
          <w:szCs w:val="28"/>
        </w:rPr>
        <w:t xml:space="preserve">муниципального образования Новочеркасский сельсовет Саракташского района Оренбургской области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F842EF">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623A7D"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F842EF">
        <w:rPr>
          <w:rFonts w:ascii="Times New Roman" w:hAnsi="Times New Roman" w:cs="Times New Roman"/>
          <w:sz w:val="28"/>
          <w:szCs w:val="28"/>
        </w:rPr>
        <w:t>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F842EF">
        <w:rPr>
          <w:rFonts w:ascii="Times New Roman" w:hAnsi="Times New Roman" w:cs="Times New Roman"/>
          <w:sz w:val="28"/>
          <w:szCs w:val="28"/>
        </w:rPr>
        <w:t xml:space="preserve">Результат предоставления муниципальной услуги может быть получен заявителем лично на бумажном носителе, в электронном виде по </w:t>
      </w:r>
      <w:r w:rsidRPr="00F842EF">
        <w:rPr>
          <w:rFonts w:ascii="Times New Roman" w:hAnsi="Times New Roman" w:cs="Times New Roman"/>
          <w:sz w:val="28"/>
          <w:szCs w:val="28"/>
        </w:rPr>
        <w:lastRenderedPageBreak/>
        <w:t>адресу электронном почты заявителя либо в личном кабинете на портале Едином портале государственных и муниципальных услуг.</w:t>
      </w:r>
    </w:p>
    <w:p w:rsidR="00623A7D" w:rsidRPr="00F47AF3" w:rsidRDefault="00623A7D" w:rsidP="00FC7683">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23A7D" w:rsidRPr="00F47AF3" w:rsidRDefault="00623A7D" w:rsidP="00FC7683">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623A7D" w:rsidRPr="00F47AF3" w:rsidRDefault="00623A7D" w:rsidP="00FC7683">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623A7D" w:rsidRDefault="00623A7D" w:rsidP="00FC7683">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623A7D" w:rsidRDefault="00623A7D" w:rsidP="00FC7683">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Pr="00F47AF3">
        <w:rPr>
          <w:rFonts w:ascii="Times New Roman" w:hAnsi="Times New Roman" w:cs="Times New Roman"/>
          <w:sz w:val="28"/>
          <w:szCs w:val="28"/>
        </w:rPr>
        <w:t>в течение 3</w:t>
      </w:r>
      <w:r w:rsidRPr="00F842EF">
        <w:rPr>
          <w:rFonts w:ascii="Times New Roman" w:hAnsi="Times New Roman" w:cs="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F842EF">
        <w:rPr>
          <w:rFonts w:ascii="Times New Roman" w:hAnsi="Times New Roman" w:cs="Times New Roman"/>
          <w:sz w:val="28"/>
          <w:szCs w:val="28"/>
        </w:rPr>
        <w:t>Максимальный срок ожидания в очереди при подаче заявления для предоставления муниципальной услуги составляет не более 15 минут.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Правовые основания для предоставления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w:t>
      </w:r>
      <w:r>
        <w:rPr>
          <w:rFonts w:ascii="Times New Roman" w:hAnsi="Times New Roman" w:cs="Times New Roman"/>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s="Times New Roman"/>
          <w:color w:val="000000"/>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s="Times New Roman"/>
          <w:color w:val="000000"/>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 xml:space="preserve">24. </w:t>
      </w:r>
      <w:r w:rsidRPr="00F842EF">
        <w:rPr>
          <w:rFonts w:ascii="Times New Roman" w:hAnsi="Times New Roman" w:cs="Times New Roman"/>
          <w:sz w:val="28"/>
          <w:szCs w:val="28"/>
        </w:rPr>
        <w:t>Для получения муниципальной услуги заявителем самостоятельно предоставляются следующие документы: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w:t>
      </w:r>
      <w:r w:rsidRPr="000B0C5F">
        <w:rPr>
          <w:rFonts w:ascii="Times New Roman" w:hAnsi="Times New Roman" w:cs="Times New Roman"/>
          <w:sz w:val="28"/>
          <w:szCs w:val="28"/>
        </w:rPr>
        <w:t xml:space="preserve">аявление </w:t>
      </w:r>
      <w:r w:rsidRPr="00F842EF">
        <w:rPr>
          <w:rFonts w:ascii="Times New Roman" w:hAnsi="Times New Roman" w:cs="Times New Roman"/>
          <w:sz w:val="28"/>
          <w:szCs w:val="28"/>
        </w:rPr>
        <w:t>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w:t>
      </w:r>
      <w:r>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Pr="00F842EF">
        <w:rPr>
          <w:rFonts w:ascii="Times New Roman" w:hAnsi="Times New Roman" w:cs="Times New Roman"/>
          <w:sz w:val="28"/>
          <w:szCs w:val="28"/>
        </w:rPr>
        <w:t>. Уполномоченный орган не вправе требовать от заявителя: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23A7D" w:rsidRPr="00F842EF" w:rsidRDefault="00623A7D" w:rsidP="00FC7683">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д)предоставления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842EF">
          <w:rPr>
            <w:rFonts w:ascii="Times New Roman" w:hAnsi="Times New Roman" w:cs="Times New Roman"/>
            <w:color w:val="0000FF"/>
            <w:sz w:val="28"/>
            <w:szCs w:val="28"/>
          </w:rPr>
          <w:t>пунктом 7.2 части 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3A7D" w:rsidRPr="00F842EF" w:rsidRDefault="00623A7D" w:rsidP="00FC7683">
      <w:pPr>
        <w:pStyle w:val="ConsPlusNormal"/>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аявление подписано лицом, не имеющим полномочий на подписание заявления;</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Pr="00F842EF">
        <w:rPr>
          <w:rFonts w:ascii="Times New Roman" w:hAnsi="Times New Roman" w:cs="Times New Roman"/>
          <w:sz w:val="28"/>
          <w:szCs w:val="28"/>
        </w:rPr>
        <w:t xml:space="preserve">документы.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Pr="00F842EF">
        <w:rPr>
          <w:rFonts w:ascii="Times New Roman" w:hAnsi="Times New Roman" w:cs="Times New Roman"/>
          <w:sz w:val="28"/>
          <w:szCs w:val="28"/>
        </w:rPr>
        <w:t>Приостановление предоставления муниципальной услуги не производится.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заявителем недостоверных 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непред</w:t>
      </w:r>
      <w:r>
        <w:rPr>
          <w:rFonts w:ascii="Times New Roman" w:hAnsi="Times New Roman" w:cs="Times New Roman"/>
          <w:sz w:val="28"/>
          <w:szCs w:val="28"/>
        </w:rPr>
        <w:t>о</w:t>
      </w:r>
      <w:r w:rsidRPr="00F842EF">
        <w:rPr>
          <w:rFonts w:ascii="Times New Roman" w:hAnsi="Times New Roman" w:cs="Times New Roman"/>
          <w:sz w:val="28"/>
          <w:szCs w:val="28"/>
        </w:rPr>
        <w:t>ставления (пред</w:t>
      </w:r>
      <w:r>
        <w:rPr>
          <w:rFonts w:ascii="Times New Roman" w:hAnsi="Times New Roman" w:cs="Times New Roman"/>
          <w:sz w:val="28"/>
          <w:szCs w:val="28"/>
        </w:rPr>
        <w:t>о</w:t>
      </w:r>
      <w:r w:rsidRPr="00F842EF">
        <w:rPr>
          <w:rFonts w:ascii="Times New Roman" w:hAnsi="Times New Roman" w:cs="Times New Roman"/>
          <w:sz w:val="28"/>
          <w:szCs w:val="28"/>
        </w:rPr>
        <w:t xml:space="preserve">ставления не в полном объеме) </w:t>
      </w:r>
      <w:r>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отсутствие в похозяйственной книге информации, запрашиваемой заявителем.</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F842EF">
        <w:rPr>
          <w:rFonts w:ascii="Times New Roman" w:hAnsi="Times New Roman" w:cs="Times New Roman"/>
          <w:sz w:val="28"/>
          <w:szCs w:val="28"/>
        </w:rPr>
        <w:t>Уполномоченным органом должны быть указаны причины отказа в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Размер платы, взимаемой с заявителя при предоставлении</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и способы ее взимания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F842EF">
        <w:rPr>
          <w:rFonts w:ascii="Times New Roman" w:hAnsi="Times New Roman" w:cs="Times New Roman"/>
          <w:sz w:val="28"/>
          <w:szCs w:val="28"/>
        </w:rPr>
        <w:t>Предоставление муниципальной услуги осуществляется бесплатно.</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Максимальный срок ожидания в очереди при подаче заявителем </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623A7D" w:rsidRDefault="00623A7D" w:rsidP="00FC7683">
      <w:pPr>
        <w:tabs>
          <w:tab w:val="left" w:pos="1647"/>
        </w:tabs>
        <w:spacing w:after="0" w:line="240" w:lineRule="auto"/>
        <w:ind w:firstLine="567"/>
        <w:jc w:val="both"/>
        <w:rPr>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предоставляются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муниципальные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F842EF">
        <w:rPr>
          <w:rFonts w:ascii="Times New Roman" w:hAnsi="Times New Roman" w:cs="Times New Roman"/>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Pr="00F82EC5">
        <w:rPr>
          <w:rFonts w:ascii="Times New Roman" w:hAnsi="Times New Roman" w:cs="Times New Roman"/>
          <w:sz w:val="28"/>
          <w:szCs w:val="28"/>
        </w:rPr>
        <w:t xml:space="preserve">пункте 10 </w:t>
      </w:r>
      <w:r w:rsidRPr="00F842EF">
        <w:rPr>
          <w:rFonts w:ascii="Times New Roman" w:hAnsi="Times New Roman" w:cs="Times New Roman"/>
          <w:sz w:val="28"/>
          <w:szCs w:val="28"/>
        </w:rPr>
        <w:t>настоящего регламента.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w:t>
      </w:r>
      <w:r w:rsidRPr="00F842EF">
        <w:rPr>
          <w:rFonts w:ascii="Times New Roman" w:hAnsi="Times New Roman" w:cs="Times New Roman"/>
          <w:sz w:val="28"/>
          <w:szCs w:val="28"/>
        </w:rPr>
        <w:lastRenderedPageBreak/>
        <w:t>дней, в течение рабочего времени, а также МФЦ, график, работы которого включает работу учреждения и в субботу.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 и качества муниципальной услуги</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w:t>
      </w:r>
      <w:r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Pr>
          <w:rFonts w:ascii="Times New Roman" w:hAnsi="Times New Roman" w:cs="Times New Roman"/>
          <w:sz w:val="28"/>
          <w:szCs w:val="28"/>
        </w:rPr>
        <w:t>МФЦ</w:t>
      </w:r>
      <w:r w:rsidRPr="00F842EF">
        <w:rPr>
          <w:rFonts w:ascii="Times New Roman" w:hAnsi="Times New Roman" w:cs="Times New Roman"/>
          <w:sz w:val="28"/>
          <w:szCs w:val="28"/>
        </w:rPr>
        <w:t xml:space="preserve"> и администрацией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соглашения и дополнительных соглашений к нему.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2"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муниципального образования Новочеркасский сельсовет</w:t>
      </w:r>
      <w:r w:rsidRPr="00FC7683">
        <w:rPr>
          <w:rFonts w:ascii="Times New Roman" w:hAnsi="Times New Roman" w:cs="Times New Roman"/>
          <w:sz w:val="28"/>
          <w:szCs w:val="28"/>
        </w:rPr>
        <w:t xml:space="preserve"> </w:t>
      </w:r>
      <w:r>
        <w:rPr>
          <w:rFonts w:ascii="Times New Roman" w:hAnsi="Times New Roman" w:cs="Times New Roman"/>
          <w:sz w:val="28"/>
          <w:szCs w:val="28"/>
        </w:rPr>
        <w:t>Саракташского района Оренбургской области</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F842EF">
        <w:rPr>
          <w:rFonts w:ascii="Times New Roman" w:hAnsi="Times New Roman" w:cs="Times New Roman"/>
          <w:b/>
          <w:bCs/>
          <w:sz w:val="28"/>
          <w:szCs w:val="28"/>
        </w:rPr>
        <w:t>Состав, последовательность и сроки выполнения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p>
    <w:p w:rsidR="00623A7D"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623A7D" w:rsidRDefault="00623A7D" w:rsidP="00FC7683">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793C54">
        <w:rPr>
          <w:rFonts w:ascii="Times New Roman" w:hAnsi="Times New Roman" w:cs="Times New Roman"/>
          <w:sz w:val="28"/>
          <w:szCs w:val="28"/>
        </w:rPr>
        <w:t>Выдача дубликата не предусмотрена.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623A7D" w:rsidRDefault="00623A7D" w:rsidP="00FC7683">
      <w:pPr>
        <w:pStyle w:val="aa"/>
        <w:ind w:firstLine="709"/>
        <w:jc w:val="center"/>
        <w:rPr>
          <w:rFonts w:ascii="Times New Roman" w:hAnsi="Times New Roman" w:cs="Times New Roman"/>
          <w:b/>
          <w:bCs/>
          <w:sz w:val="28"/>
          <w:szCs w:val="28"/>
          <w:highlight w:val="yellow"/>
        </w:rPr>
      </w:pPr>
    </w:p>
    <w:p w:rsidR="00623A7D" w:rsidRPr="006A60D8"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623A7D" w:rsidRPr="00CD2F83" w:rsidRDefault="00623A7D" w:rsidP="00FC7683">
      <w:pPr>
        <w:spacing w:after="0" w:line="240" w:lineRule="auto"/>
        <w:ind w:firstLine="567"/>
        <w:jc w:val="both"/>
        <w:outlineLvl w:val="2"/>
        <w:rPr>
          <w:rFonts w:ascii="Times New Roman" w:hAnsi="Times New Roman" w:cs="Times New Roman"/>
          <w:color w:val="FF0000"/>
          <w:sz w:val="28"/>
          <w:szCs w:val="28"/>
        </w:rPr>
      </w:pPr>
      <w:r w:rsidRPr="00CD2F83">
        <w:rPr>
          <w:rFonts w:ascii="Times New Roman" w:hAnsi="Times New Roman" w:cs="Times New Roman"/>
          <w:sz w:val="28"/>
          <w:szCs w:val="28"/>
        </w:rPr>
        <w:t>5</w:t>
      </w:r>
      <w:r>
        <w:rPr>
          <w:rFonts w:ascii="Times New Roman" w:hAnsi="Times New Roman" w:cs="Times New Roman"/>
          <w:sz w:val="28"/>
          <w:szCs w:val="28"/>
        </w:rPr>
        <w:t>4</w:t>
      </w:r>
      <w:r w:rsidRPr="00CD2F83">
        <w:rPr>
          <w:rFonts w:ascii="Times New Roman" w:hAnsi="Times New Roman" w:cs="Times New Roman"/>
          <w:sz w:val="28"/>
          <w:szCs w:val="28"/>
        </w:rPr>
        <w:t xml:space="preserve">.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623A7D" w:rsidRPr="00CD2F83" w:rsidRDefault="00623A7D" w:rsidP="00FC7683">
      <w:pPr>
        <w:spacing w:after="0" w:line="240" w:lineRule="auto"/>
        <w:ind w:firstLine="567"/>
        <w:jc w:val="both"/>
        <w:outlineLvl w:val="2"/>
        <w:rPr>
          <w:rFonts w:ascii="Times New Roman" w:hAnsi="Times New Roman" w:cs="Times New Roman"/>
          <w:sz w:val="28"/>
          <w:szCs w:val="28"/>
        </w:rPr>
      </w:pPr>
      <w:r w:rsidRPr="00CD2F83">
        <w:rPr>
          <w:rFonts w:ascii="Times New Roman" w:hAnsi="Times New Roman" w:cs="Times New Roman"/>
          <w:sz w:val="28"/>
          <w:szCs w:val="28"/>
        </w:rPr>
        <w:t>Профилирование осуществляется: при обращении заявителя посредством Единого портала либо через МФЦ.</w:t>
      </w:r>
    </w:p>
    <w:p w:rsidR="00623A7D" w:rsidRPr="00CD2F83" w:rsidRDefault="00623A7D" w:rsidP="00FC7683">
      <w:pPr>
        <w:spacing w:after="0" w:line="240" w:lineRule="auto"/>
        <w:ind w:firstLine="567"/>
        <w:jc w:val="both"/>
        <w:outlineLvl w:val="2"/>
        <w:rPr>
          <w:rFonts w:ascii="Times New Roman" w:hAnsi="Times New Roman" w:cs="Times New Roman"/>
          <w:sz w:val="28"/>
          <w:szCs w:val="28"/>
        </w:rPr>
      </w:pPr>
      <w:r w:rsidRPr="00CD2F83">
        <w:rPr>
          <w:rFonts w:ascii="Times New Roman"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23A7D"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p>
    <w:p w:rsidR="00623A7D"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Последовательность выполнения административных процедур</w:t>
      </w:r>
    </w:p>
    <w:p w:rsidR="00623A7D"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p>
    <w:p w:rsidR="00623A7D" w:rsidRPr="00793C54"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Описание варианта предоставления муниципальной услуги</w:t>
      </w:r>
    </w:p>
    <w:p w:rsidR="00623A7D" w:rsidRPr="006A60D8"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«Выдача выписки из похозяйственной книги»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623A7D" w:rsidRPr="00A64751" w:rsidRDefault="00623A7D" w:rsidP="00FC7683">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Pr="00A64751">
        <w:rPr>
          <w:rFonts w:ascii="Times New Roman" w:hAnsi="Times New Roman" w:cs="Times New Roman"/>
          <w:sz w:val="28"/>
          <w:szCs w:val="28"/>
        </w:rPr>
        <w:t>.</w:t>
      </w:r>
      <w:r>
        <w:rPr>
          <w:rFonts w:ascii="Times New Roman" w:hAnsi="Times New Roman" w:cs="Times New Roman"/>
          <w:sz w:val="28"/>
          <w:szCs w:val="28"/>
        </w:rPr>
        <w:t xml:space="preserve"> </w:t>
      </w:r>
      <w:r w:rsidRPr="00FD4BF0">
        <w:rPr>
          <w:rFonts w:ascii="Times New Roman" w:hAnsi="Times New Roman" w:cs="Times New Roman"/>
          <w:sz w:val="28"/>
          <w:szCs w:val="28"/>
        </w:rPr>
        <w:t>Заявление и прилагаемые к нему документы</w:t>
      </w:r>
      <w:r w:rsidRPr="00FD4BF0">
        <w:rPr>
          <w:rFonts w:ascii="Times New Roman" w:hAnsi="Times New Roman" w:cs="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w:t>
      </w:r>
      <w:r w:rsidRPr="00A64751">
        <w:rPr>
          <w:rFonts w:ascii="Times New Roman" w:hAnsi="Times New Roman" w:cs="Times New Roman"/>
          <w:color w:val="22272F"/>
          <w:sz w:val="28"/>
          <w:szCs w:val="28"/>
          <w:shd w:val="clear" w:color="auto" w:fill="FFFFFF"/>
        </w:rPr>
        <w:t xml:space="preserve">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rFonts w:ascii="Times New Roman" w:hAnsi="Times New Roman" w:cs="Times New Roman"/>
          <w:sz w:val="28"/>
          <w:szCs w:val="28"/>
        </w:rPr>
        <w:t xml:space="preserve">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Pr>
          <w:rFonts w:ascii="Times New Roman" w:hAnsi="Times New Roman" w:cs="Times New Roman"/>
          <w:sz w:val="28"/>
          <w:szCs w:val="28"/>
        </w:rPr>
        <w:t>Единый п</w:t>
      </w:r>
      <w:r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7"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8"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F842EF">
        <w:rPr>
          <w:rFonts w:ascii="Times New Roman" w:hAnsi="Times New Roman" w:cs="Times New Roman"/>
          <w:sz w:val="28"/>
          <w:szCs w:val="28"/>
        </w:rPr>
        <w:t xml:space="preserve">в электронной форме с использованием Единого портала, подписанных усиленной квалифицированной электронной подписью, должностное лицо </w:t>
      </w:r>
      <w:r>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Pr>
          <w:rFonts w:ascii="Times New Roman" w:hAnsi="Times New Roman" w:cs="Times New Roman"/>
          <w:sz w:val="28"/>
          <w:szCs w:val="28"/>
        </w:rPr>
        <w:t xml:space="preserve">возвращается </w:t>
      </w:r>
      <w:r w:rsidRPr="00F842EF">
        <w:rPr>
          <w:rFonts w:ascii="Times New Roman" w:hAnsi="Times New Roman" w:cs="Times New Roman"/>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w:t>
      </w:r>
      <w:r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Pr>
          <w:rFonts w:ascii="Times New Roman" w:hAnsi="Times New Roman" w:cs="Times New Roman"/>
          <w:sz w:val="28"/>
          <w:szCs w:val="28"/>
        </w:rPr>
        <w:t>(</w:t>
      </w:r>
      <w:r w:rsidRPr="00F842EF">
        <w:rPr>
          <w:rFonts w:ascii="Times New Roman" w:hAnsi="Times New Roman" w:cs="Times New Roman"/>
          <w:sz w:val="28"/>
          <w:szCs w:val="28"/>
        </w:rPr>
        <w:t>при наличии</w:t>
      </w:r>
      <w:r>
        <w:rPr>
          <w:rFonts w:ascii="Times New Roman" w:hAnsi="Times New Roman" w:cs="Times New Roman"/>
          <w:sz w:val="28"/>
          <w:szCs w:val="28"/>
        </w:rPr>
        <w:t xml:space="preserve"> </w:t>
      </w:r>
      <w:r w:rsidRPr="00F842EF">
        <w:rPr>
          <w:rFonts w:ascii="Times New Roman" w:hAnsi="Times New Roman" w:cs="Times New Roman"/>
          <w:sz w:val="28"/>
          <w:szCs w:val="28"/>
        </w:rPr>
        <w:t>оснований</w:t>
      </w:r>
      <w:r>
        <w:rPr>
          <w:rFonts w:ascii="Times New Roman" w:hAnsi="Times New Roman" w:cs="Times New Roman"/>
          <w:sz w:val="28"/>
          <w:szCs w:val="28"/>
        </w:rPr>
        <w:t>)</w:t>
      </w:r>
      <w:r w:rsidRPr="00F842EF">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623A7D"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Pr>
          <w:rFonts w:ascii="Times New Roman" w:hAnsi="Times New Roman" w:cs="Times New Roman"/>
          <w:sz w:val="28"/>
          <w:szCs w:val="28"/>
        </w:rPr>
        <w:t>;</w:t>
      </w:r>
      <w:r w:rsidRPr="00A02B22">
        <w:rPr>
          <w:rFonts w:ascii="Times New Roman" w:hAnsi="Times New Roman" w:cs="Times New Roman"/>
          <w:sz w:val="28"/>
          <w:szCs w:val="28"/>
        </w:rPr>
        <w:t xml:space="preserve">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623A7D" w:rsidRPr="004800AE" w:rsidRDefault="00623A7D" w:rsidP="00FC7683">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Pr>
          <w:rFonts w:ascii="Times New Roman" w:hAnsi="Times New Roman" w:cs="Times New Roman"/>
          <w:sz w:val="28"/>
          <w:szCs w:val="28"/>
        </w:rPr>
        <w:t>4</w:t>
      </w:r>
      <w:r w:rsidRPr="00237249">
        <w:rPr>
          <w:rFonts w:ascii="Times New Roman" w:hAnsi="Times New Roman" w:cs="Times New Roman"/>
          <w:sz w:val="28"/>
          <w:szCs w:val="28"/>
        </w:rPr>
        <w:t xml:space="preserve">. Результат предоставления муниципальной услуги </w:t>
      </w:r>
      <w:r w:rsidRPr="00237249">
        <w:rPr>
          <w:rFonts w:ascii="Times New Roman" w:hAnsi="Times New Roman" w:cs="Times New Roman"/>
          <w:color w:val="22272F"/>
          <w:sz w:val="28"/>
          <w:szCs w:val="28"/>
          <w:shd w:val="clear" w:color="auto" w:fill="FFFFFF"/>
        </w:rPr>
        <w:t xml:space="preserve">заявитель по своему выбору может получить </w:t>
      </w:r>
      <w:r w:rsidRPr="00237249">
        <w:rPr>
          <w:rFonts w:ascii="Times New Roman" w:hAnsi="Times New Roman" w:cs="Times New Roman"/>
          <w:sz w:val="28"/>
          <w:szCs w:val="28"/>
        </w:rPr>
        <w:t xml:space="preserve">в МФЦ </w:t>
      </w:r>
      <w:r w:rsidRPr="00237249">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выписки из похозяйственной книги.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623A7D" w:rsidRPr="00FC7683"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заявителем результата предоставления муниципальной </w:t>
      </w:r>
      <w:r w:rsidRPr="00FC7683">
        <w:rPr>
          <w:rFonts w:ascii="Times New Roman" w:hAnsi="Times New Roman" w:cs="Times New Roman"/>
          <w:sz w:val="28"/>
          <w:szCs w:val="28"/>
        </w:rPr>
        <w:t>услуги.</w:t>
      </w:r>
    </w:p>
    <w:p w:rsidR="00623A7D" w:rsidRPr="003C28FE" w:rsidRDefault="00623A7D" w:rsidP="00FC7683">
      <w:pPr>
        <w:pStyle w:val="aa"/>
        <w:ind w:firstLine="709"/>
        <w:jc w:val="center"/>
        <w:rPr>
          <w:rFonts w:ascii="Times New Roman" w:hAnsi="Times New Roman" w:cs="Times New Roman"/>
          <w:b/>
          <w:bCs/>
          <w:sz w:val="28"/>
          <w:szCs w:val="28"/>
        </w:rPr>
      </w:pPr>
      <w:r w:rsidRPr="00FC7683">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623A7D" w:rsidRPr="006A60D8"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rsidR="00623A7D"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муниципальных служащих, работников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Способы информирования заявителя о его праве подать жалобу</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2" w:history="1">
        <w:r w:rsidRPr="00F842EF">
          <w:rPr>
            <w:rFonts w:ascii="Times New Roman" w:hAnsi="Times New Roman" w:cs="Times New Roman"/>
            <w:color w:val="0000FF"/>
            <w:sz w:val="28"/>
            <w:szCs w:val="28"/>
          </w:rPr>
          <w:t>статье 15.1</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842EF">
          <w:rPr>
            <w:rFonts w:ascii="Times New Roman" w:hAnsi="Times New Roman" w:cs="Times New Roman"/>
            <w:color w:val="0000FF"/>
            <w:sz w:val="28"/>
            <w:szCs w:val="28"/>
          </w:rPr>
          <w:t>пунктом 4 части 1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Pr="00F842EF">
        <w:rPr>
          <w:rFonts w:ascii="Times New Roman" w:hAnsi="Times New Roman" w:cs="Times New Roman"/>
          <w:sz w:val="28"/>
          <w:szCs w:val="28"/>
        </w:rPr>
        <w:t xml:space="preserve">. В случае если обжалуются решения и действия (бездействие) уполномоченного органа, предоставляющего муниципальную услугу, жалоба подается </w:t>
      </w:r>
      <w:r>
        <w:rPr>
          <w:rFonts w:ascii="Times New Roman" w:hAnsi="Times New Roman" w:cs="Times New Roman"/>
          <w:sz w:val="28"/>
          <w:szCs w:val="28"/>
        </w:rPr>
        <w:t>в Администрацию  муниципального образования Новочеркасский сельсовет Саракташского района Оренбургской области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Pr="00F842EF">
        <w:rPr>
          <w:rFonts w:ascii="Times New Roman" w:hAnsi="Times New Roman" w:cs="Times New Roman"/>
          <w:sz w:val="28"/>
          <w:szCs w:val="28"/>
        </w:rPr>
        <w:t xml:space="preserve">. Жалоба на действия </w:t>
      </w:r>
      <w:r>
        <w:rPr>
          <w:rFonts w:ascii="Times New Roman" w:hAnsi="Times New Roman" w:cs="Times New Roman"/>
          <w:sz w:val="28"/>
          <w:szCs w:val="28"/>
        </w:rPr>
        <w:t>специалистов администрации</w:t>
      </w:r>
      <w:r w:rsidRPr="00FC7683">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r w:rsidRPr="00F842EF">
        <w:rPr>
          <w:rFonts w:ascii="Times New Roman" w:hAnsi="Times New Roman" w:cs="Times New Roman"/>
          <w:sz w:val="28"/>
          <w:szCs w:val="28"/>
        </w:rPr>
        <w:t xml:space="preserve">, подается главе </w:t>
      </w:r>
      <w:r>
        <w:rPr>
          <w:rFonts w:ascii="Times New Roman" w:hAnsi="Times New Roman" w:cs="Times New Roman"/>
          <w:sz w:val="28"/>
          <w:szCs w:val="28"/>
        </w:rPr>
        <w:t>муниципального образования Новочеркасский сельсовет Саракташского района Оренбургской области</w:t>
      </w:r>
      <w:r w:rsidRPr="00F842EF">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rFonts w:ascii="Times New Roman" w:hAnsi="Times New Roman" w:cs="Times New Roman"/>
          <w:sz w:val="28"/>
          <w:szCs w:val="28"/>
        </w:rPr>
        <w:t>организацию, являющую</w:t>
      </w:r>
      <w:r w:rsidRPr="00F842EF">
        <w:rPr>
          <w:rFonts w:ascii="Times New Roman" w:hAnsi="Times New Roman" w:cs="Times New Roman"/>
          <w:sz w:val="28"/>
          <w:szCs w:val="28"/>
        </w:rPr>
        <w:t>ся учредителем МФЦ (далее - учредитель МФЦ), или должностному лицу</w:t>
      </w:r>
      <w:r>
        <w:rPr>
          <w:rFonts w:ascii="Times New Roman" w:hAnsi="Times New Roman" w:cs="Times New Roman"/>
          <w:sz w:val="28"/>
          <w:szCs w:val="28"/>
        </w:rPr>
        <w:t>, являющемуся его руководителем</w:t>
      </w:r>
      <w:r w:rsidRPr="00F842EF">
        <w:rPr>
          <w:rFonts w:ascii="Times New Roman" w:hAnsi="Times New Roman" w:cs="Times New Roman"/>
          <w:sz w:val="28"/>
          <w:szCs w:val="28"/>
        </w:rPr>
        <w:t>.</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Pr="00F842EF">
          <w:rPr>
            <w:rFonts w:ascii="Times New Roman" w:hAnsi="Times New Roman" w:cs="Times New Roman"/>
            <w:color w:val="0000FF"/>
            <w:sz w:val="28"/>
            <w:szCs w:val="28"/>
          </w:rPr>
          <w:t>статьей 11.2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w:t>
      </w:r>
      <w:r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5"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Pr="00F842EF">
        <w:rPr>
          <w:rFonts w:ascii="Times New Roman" w:hAnsi="Times New Roman" w:cs="Times New Roman"/>
          <w:sz w:val="28"/>
          <w:szCs w:val="28"/>
        </w:rPr>
        <w:t>Жалоба должна содержать:</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w:t>
      </w:r>
      <w:r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Pr="00F842EF">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98</w:t>
      </w:r>
      <w:r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r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623A7D" w:rsidRPr="00F842EF" w:rsidRDefault="00623A7D" w:rsidP="00FC7683">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623A7D" w:rsidRPr="00F842EF" w:rsidRDefault="00623A7D" w:rsidP="00FC7683">
      <w:pPr>
        <w:autoSpaceDE w:val="0"/>
        <w:autoSpaceDN w:val="0"/>
        <w:adjustRightInd w:val="0"/>
        <w:spacing w:after="0" w:line="240" w:lineRule="auto"/>
        <w:ind w:firstLine="567"/>
        <w:jc w:val="both"/>
        <w:rPr>
          <w:rFonts w:ascii="Times New Roman" w:hAnsi="Times New Roman" w:cs="Times New Roman"/>
          <w:sz w:val="28"/>
          <w:szCs w:val="28"/>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Default="00623A7D" w:rsidP="00FC7683">
      <w:pPr>
        <w:autoSpaceDE w:val="0"/>
        <w:autoSpaceDN w:val="0"/>
        <w:adjustRightInd w:val="0"/>
        <w:spacing w:after="0" w:line="240" w:lineRule="auto"/>
        <w:ind w:firstLine="567"/>
        <w:jc w:val="both"/>
        <w:rPr>
          <w:rFonts w:ascii="Arial" w:hAnsi="Arial" w:cs="Arial"/>
          <w:sz w:val="20"/>
          <w:szCs w:val="20"/>
        </w:rPr>
      </w:pPr>
    </w:p>
    <w:p w:rsidR="00623A7D" w:rsidRPr="007A40D7"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623A7D" w:rsidRPr="007A40D7" w:rsidRDefault="00623A7D" w:rsidP="00FC7683">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623A7D" w:rsidRPr="007A40D7" w:rsidRDefault="00623A7D" w:rsidP="00FC7683">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623A7D" w:rsidRPr="007A40D7" w:rsidRDefault="00623A7D" w:rsidP="00FC7683">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"Выдача</w:t>
      </w:r>
      <w:r w:rsidRPr="00FC7683">
        <w:rPr>
          <w:rFonts w:ascii="Arial" w:hAnsi="Arial" w:cs="Arial"/>
          <w:sz w:val="20"/>
          <w:szCs w:val="20"/>
        </w:rPr>
        <w:t xml:space="preserve"> </w:t>
      </w:r>
      <w:r w:rsidRPr="007A40D7">
        <w:rPr>
          <w:rFonts w:ascii="Times New Roman" w:hAnsi="Times New Roman" w:cs="Times New Roman"/>
          <w:sz w:val="24"/>
          <w:szCs w:val="24"/>
        </w:rPr>
        <w:t>выписки из похозяйственной книги"</w:t>
      </w:r>
    </w:p>
    <w:p w:rsidR="00623A7D" w:rsidRPr="000B1BCF" w:rsidRDefault="00623A7D" w:rsidP="00FC7683">
      <w:pPr>
        <w:autoSpaceDE w:val="0"/>
        <w:autoSpaceDN w:val="0"/>
        <w:adjustRightInd w:val="0"/>
        <w:spacing w:after="0" w:line="240" w:lineRule="auto"/>
        <w:ind w:left="4536"/>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623A7D" w:rsidRPr="00344F99">
        <w:trPr>
          <w:trHeight w:val="181"/>
        </w:trPr>
        <w:tc>
          <w:tcPr>
            <w:tcW w:w="4478" w:type="dxa"/>
            <w:gridSpan w:val="3"/>
            <w:vMerge w:val="restart"/>
          </w:tcPr>
          <w:p w:rsidR="00623A7D" w:rsidRPr="00344F99" w:rsidRDefault="00623A7D" w:rsidP="00FC768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tc>
        <w:tc>
          <w:tcPr>
            <w:tcW w:w="4592" w:type="dxa"/>
          </w:tcPr>
          <w:p w:rsidR="00623A7D" w:rsidRPr="00FC7683" w:rsidRDefault="00623A7D" w:rsidP="00FC7683">
            <w:pPr>
              <w:autoSpaceDE w:val="0"/>
              <w:autoSpaceDN w:val="0"/>
              <w:adjustRightInd w:val="0"/>
              <w:spacing w:after="0" w:line="240" w:lineRule="auto"/>
              <w:ind w:right="-172"/>
              <w:rPr>
                <w:rFonts w:ascii="Arial" w:hAnsi="Arial" w:cs="Arial"/>
                <w:sz w:val="20"/>
                <w:szCs w:val="20"/>
                <w:u w:val="single"/>
              </w:rPr>
            </w:pPr>
            <w:r w:rsidRPr="00FC7683">
              <w:rPr>
                <w:rFonts w:ascii="Arial" w:hAnsi="Arial" w:cs="Arial"/>
                <w:sz w:val="20"/>
                <w:szCs w:val="20"/>
                <w:u w:val="single"/>
              </w:rPr>
              <w:t xml:space="preserve">В Администрацию муниципального образования </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FC7683" w:rsidRDefault="00623A7D" w:rsidP="00FC7683">
            <w:pPr>
              <w:autoSpaceDE w:val="0"/>
              <w:autoSpaceDN w:val="0"/>
              <w:adjustRightInd w:val="0"/>
              <w:spacing w:after="0" w:line="240" w:lineRule="auto"/>
              <w:ind w:right="-172"/>
              <w:rPr>
                <w:rFonts w:ascii="Arial" w:hAnsi="Arial" w:cs="Arial"/>
                <w:sz w:val="20"/>
                <w:szCs w:val="20"/>
                <w:u w:val="single"/>
              </w:rPr>
            </w:pPr>
            <w:r w:rsidRPr="00FC7683">
              <w:rPr>
                <w:rFonts w:ascii="Arial" w:hAnsi="Arial" w:cs="Arial"/>
                <w:sz w:val="20"/>
                <w:szCs w:val="20"/>
                <w:u w:val="single"/>
              </w:rPr>
              <w:t>Новочеркасский сельсовет Саракташского района Оренбургской области</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(наименование органа местного самоуправления муниципального образования)</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(Ф.И.О. гражданина или лица, действующего</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w:t>
            </w:r>
          </w:p>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по доверенности, в родительном падеже)</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паспорт ________ N _____________</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w:t>
            </w:r>
          </w:p>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(когда и кем выдан)</w:t>
            </w:r>
          </w:p>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w:t>
            </w:r>
          </w:p>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(сведения о доверенности)</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Адрес места жительства</w:t>
            </w:r>
          </w:p>
        </w:tc>
      </w:tr>
      <w:tr w:rsidR="00623A7D" w:rsidRPr="00344F99">
        <w:tc>
          <w:tcPr>
            <w:tcW w:w="4478" w:type="dxa"/>
            <w:gridSpan w:val="3"/>
            <w:vMerge/>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4592" w:type="dxa"/>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тел. 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jc w:val="center"/>
              <w:rPr>
                <w:rFonts w:ascii="Arial" w:hAnsi="Arial" w:cs="Arial"/>
                <w:sz w:val="20"/>
                <w:szCs w:val="20"/>
              </w:rPr>
            </w:pPr>
            <w:bookmarkStart w:id="6" w:name="Par564"/>
            <w:bookmarkEnd w:id="6"/>
          </w:p>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ЗАЯВЛЕНИЕ</w:t>
            </w:r>
          </w:p>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о выдаче выписки из похозяйственной книги</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ind w:firstLine="283"/>
              <w:jc w:val="both"/>
              <w:rPr>
                <w:rFonts w:ascii="Arial" w:hAnsi="Arial" w:cs="Arial"/>
                <w:sz w:val="20"/>
                <w:szCs w:val="20"/>
              </w:rPr>
            </w:pPr>
            <w:r w:rsidRPr="00344F99">
              <w:rPr>
                <w:rFonts w:ascii="Arial" w:hAnsi="Arial" w:cs="Arial"/>
                <w:sz w:val="20"/>
                <w:szCs w:val="20"/>
              </w:rPr>
              <w:t>Прошу выдать на имя ______________________________________________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___________________________________________________________________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(Ф.И.О.)</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jc w:val="both"/>
              <w:rPr>
                <w:rFonts w:ascii="Arial" w:hAnsi="Arial" w:cs="Arial"/>
                <w:sz w:val="20"/>
                <w:szCs w:val="20"/>
              </w:rPr>
            </w:pPr>
            <w:r w:rsidRPr="00344F99">
              <w:rPr>
                <w:rFonts w:ascii="Arial" w:hAnsi="Arial" w:cs="Arial"/>
                <w:sz w:val="20"/>
                <w:szCs w:val="20"/>
              </w:rPr>
              <w:t>выписку из похозяйственной книги по лицевому счету хозяйства, зарегистрированного по адресу:</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___________________________________________________________________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с указанием в ней следующей информации (отметить знаком X):</w:t>
            </w:r>
          </w:p>
        </w:tc>
      </w:tr>
      <w:tr w:rsidR="00623A7D" w:rsidRPr="00344F99">
        <w:tc>
          <w:tcPr>
            <w:tcW w:w="554"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список членов хозяйства;</w:t>
            </w:r>
          </w:p>
        </w:tc>
      </w:tr>
      <w:tr w:rsidR="00623A7D" w:rsidRPr="00344F99">
        <w:tc>
          <w:tcPr>
            <w:tcW w:w="554" w:type="dxa"/>
            <w:tcBorders>
              <w:top w:val="single" w:sz="4" w:space="0" w:color="auto"/>
              <w:bottom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Pr>
          <w:p w:rsidR="00623A7D" w:rsidRPr="00344F99" w:rsidRDefault="00623A7D" w:rsidP="00FC7683">
            <w:pPr>
              <w:autoSpaceDE w:val="0"/>
              <w:autoSpaceDN w:val="0"/>
              <w:adjustRightInd w:val="0"/>
              <w:spacing w:after="0" w:line="240" w:lineRule="auto"/>
              <w:rPr>
                <w:rFonts w:ascii="Arial" w:hAnsi="Arial" w:cs="Arial"/>
                <w:sz w:val="20"/>
                <w:szCs w:val="20"/>
              </w:rPr>
            </w:pPr>
          </w:p>
        </w:tc>
      </w:tr>
      <w:tr w:rsidR="00623A7D" w:rsidRPr="00344F99">
        <w:tc>
          <w:tcPr>
            <w:tcW w:w="554"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площадь земельных участков, занятых посевами и посадками</w:t>
            </w:r>
          </w:p>
        </w:tc>
      </w:tr>
      <w:tr w:rsidR="00623A7D" w:rsidRPr="00344F99">
        <w:tc>
          <w:tcPr>
            <w:tcW w:w="554" w:type="dxa"/>
            <w:tcBorders>
              <w:top w:val="single" w:sz="4" w:space="0" w:color="auto"/>
              <w:bottom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сельскохозяйственных культур, плодовыми и ягодными насаждениями в разрезе культур;</w:t>
            </w:r>
          </w:p>
        </w:tc>
      </w:tr>
      <w:tr w:rsidR="00623A7D" w:rsidRPr="00344F99">
        <w:tc>
          <w:tcPr>
            <w:tcW w:w="554"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количество сельскохозяйственных животных, птицы и пчел;</w:t>
            </w:r>
          </w:p>
        </w:tc>
      </w:tr>
      <w:tr w:rsidR="00623A7D" w:rsidRPr="00344F99">
        <w:tc>
          <w:tcPr>
            <w:tcW w:w="554" w:type="dxa"/>
            <w:tcBorders>
              <w:top w:val="single" w:sz="4" w:space="0" w:color="auto"/>
              <w:bottom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Pr>
          <w:p w:rsidR="00623A7D" w:rsidRPr="00344F99" w:rsidRDefault="00623A7D" w:rsidP="00FC7683">
            <w:pPr>
              <w:autoSpaceDE w:val="0"/>
              <w:autoSpaceDN w:val="0"/>
              <w:adjustRightInd w:val="0"/>
              <w:spacing w:after="0" w:line="240" w:lineRule="auto"/>
              <w:rPr>
                <w:rFonts w:ascii="Arial" w:hAnsi="Arial" w:cs="Arial"/>
                <w:sz w:val="20"/>
                <w:szCs w:val="20"/>
              </w:rPr>
            </w:pPr>
          </w:p>
        </w:tc>
      </w:tr>
      <w:tr w:rsidR="00623A7D" w:rsidRPr="00344F99">
        <w:tc>
          <w:tcPr>
            <w:tcW w:w="554"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сельскохозяйственная техника, оборудование, транспортные средства,</w:t>
            </w:r>
          </w:p>
        </w:tc>
      </w:tr>
      <w:tr w:rsidR="00623A7D" w:rsidRPr="00344F99">
        <w:tc>
          <w:tcPr>
            <w:tcW w:w="554" w:type="dxa"/>
            <w:tcBorders>
              <w:top w:val="single" w:sz="4" w:space="0" w:color="auto"/>
              <w:bottom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принадлежащие гражданину, ведущему хозяйство;</w:t>
            </w:r>
          </w:p>
          <w:p w:rsidR="00623A7D" w:rsidRPr="00344F99" w:rsidRDefault="00623A7D" w:rsidP="00FC7683">
            <w:pPr>
              <w:autoSpaceDE w:val="0"/>
              <w:autoSpaceDN w:val="0"/>
              <w:adjustRightInd w:val="0"/>
              <w:spacing w:after="0" w:line="240" w:lineRule="auto"/>
              <w:rPr>
                <w:rFonts w:ascii="Arial" w:hAnsi="Arial" w:cs="Arial"/>
                <w:sz w:val="20"/>
                <w:szCs w:val="20"/>
              </w:rPr>
            </w:pPr>
          </w:p>
        </w:tc>
      </w:tr>
      <w:tr w:rsidR="00623A7D" w:rsidRPr="00344F99">
        <w:tc>
          <w:tcPr>
            <w:tcW w:w="554"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информация о наличии у гражданина права на земельный участок по форме</w:t>
            </w:r>
          </w:p>
        </w:tc>
      </w:tr>
      <w:tr w:rsidR="00623A7D" w:rsidRPr="00344F99">
        <w:tc>
          <w:tcPr>
            <w:tcW w:w="9070" w:type="dxa"/>
            <w:gridSpan w:val="4"/>
            <w:tcBorders>
              <w:top w:val="single" w:sz="4" w:space="0" w:color="auto"/>
            </w:tcBorders>
          </w:tcPr>
          <w:p w:rsidR="00623A7D" w:rsidRPr="00344F99" w:rsidRDefault="00B070A5" w:rsidP="00FC7683">
            <w:pPr>
              <w:autoSpaceDE w:val="0"/>
              <w:autoSpaceDN w:val="0"/>
              <w:adjustRightInd w:val="0"/>
              <w:spacing w:after="0" w:line="240" w:lineRule="auto"/>
              <w:jc w:val="both"/>
              <w:rPr>
                <w:rFonts w:ascii="Arial" w:hAnsi="Arial" w:cs="Arial"/>
                <w:sz w:val="20"/>
                <w:szCs w:val="20"/>
              </w:rPr>
            </w:pPr>
            <w:hyperlink r:id="rId32" w:history="1">
              <w:r w:rsidR="00623A7D" w:rsidRPr="00344F99">
                <w:rPr>
                  <w:rFonts w:ascii="Arial" w:hAnsi="Arial" w:cs="Arial"/>
                  <w:color w:val="0000FF"/>
                  <w:sz w:val="20"/>
                  <w:szCs w:val="20"/>
                </w:rPr>
                <w:t>выписки</w:t>
              </w:r>
            </w:hyperlink>
            <w:r w:rsidR="00623A7D" w:rsidRPr="00344F99">
              <w:rPr>
                <w:rFonts w:ascii="Arial" w:hAnsi="Arial" w:cs="Arial"/>
                <w:sz w:val="20"/>
                <w:szCs w:val="20"/>
              </w:rPr>
              <w:t xml:space="preserve"> из похозяйственной книги, утвержденной </w:t>
            </w:r>
            <w:r w:rsidR="00623A7D" w:rsidRPr="00344F99">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623A7D" w:rsidRPr="00344F99">
              <w:rPr>
                <w:rFonts w:ascii="Arial" w:hAnsi="Arial" w:cs="Arial"/>
                <w:sz w:val="20"/>
                <w:szCs w:val="20"/>
              </w:rPr>
              <w:t>.</w:t>
            </w:r>
          </w:p>
          <w:p w:rsidR="00623A7D" w:rsidRPr="00344F99" w:rsidRDefault="00623A7D" w:rsidP="00FC7683">
            <w:pPr>
              <w:autoSpaceDE w:val="0"/>
              <w:autoSpaceDN w:val="0"/>
              <w:adjustRightInd w:val="0"/>
              <w:spacing w:after="0" w:line="240" w:lineRule="auto"/>
              <w:ind w:firstLine="283"/>
              <w:jc w:val="both"/>
              <w:rPr>
                <w:rFonts w:ascii="Arial" w:hAnsi="Arial" w:cs="Arial"/>
                <w:sz w:val="20"/>
                <w:szCs w:val="20"/>
              </w:rPr>
            </w:pPr>
            <w:r w:rsidRPr="00344F99">
              <w:rPr>
                <w:rFonts w:ascii="Arial" w:hAnsi="Arial" w:cs="Arial"/>
                <w:sz w:val="20"/>
                <w:szCs w:val="20"/>
              </w:rPr>
              <w:t>Правильность сообщаемых сведений подтверждаю.</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ind w:firstLine="283"/>
              <w:jc w:val="both"/>
              <w:rPr>
                <w:rFonts w:ascii="Arial" w:hAnsi="Arial" w:cs="Arial"/>
                <w:sz w:val="20"/>
                <w:szCs w:val="20"/>
              </w:rPr>
            </w:pPr>
            <w:r w:rsidRPr="00344F99">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623A7D" w:rsidRPr="00344F99" w:rsidRDefault="00623A7D" w:rsidP="00FC7683">
            <w:pPr>
              <w:autoSpaceDE w:val="0"/>
              <w:autoSpaceDN w:val="0"/>
              <w:adjustRightInd w:val="0"/>
              <w:spacing w:after="0" w:line="240" w:lineRule="auto"/>
              <w:ind w:firstLine="283"/>
              <w:jc w:val="both"/>
              <w:rPr>
                <w:rFonts w:ascii="Arial" w:hAnsi="Arial" w:cs="Arial"/>
                <w:sz w:val="20"/>
                <w:szCs w:val="20"/>
              </w:rPr>
            </w:pPr>
            <w:r w:rsidRPr="00344F99">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623A7D" w:rsidRPr="00344F99" w:rsidRDefault="00623A7D" w:rsidP="00FC7683">
            <w:pPr>
              <w:autoSpaceDE w:val="0"/>
              <w:autoSpaceDN w:val="0"/>
              <w:adjustRightInd w:val="0"/>
              <w:spacing w:after="0" w:line="240" w:lineRule="auto"/>
              <w:ind w:firstLine="283"/>
              <w:jc w:val="both"/>
              <w:rPr>
                <w:rFonts w:ascii="Arial" w:hAnsi="Arial" w:cs="Arial"/>
                <w:sz w:val="20"/>
                <w:szCs w:val="20"/>
              </w:rPr>
            </w:pPr>
            <w:r w:rsidRPr="00344F99">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623A7D" w:rsidRPr="00344F99" w:rsidRDefault="00623A7D" w:rsidP="00FC7683">
            <w:pPr>
              <w:autoSpaceDE w:val="0"/>
              <w:autoSpaceDN w:val="0"/>
              <w:adjustRightInd w:val="0"/>
              <w:spacing w:after="0" w:line="240" w:lineRule="auto"/>
              <w:ind w:firstLine="283"/>
              <w:jc w:val="both"/>
              <w:rPr>
                <w:rFonts w:ascii="Arial" w:hAnsi="Arial" w:cs="Arial"/>
                <w:sz w:val="20"/>
                <w:szCs w:val="20"/>
              </w:rPr>
            </w:pPr>
            <w:r w:rsidRPr="00344F99">
              <w:rPr>
                <w:rFonts w:ascii="Arial" w:hAnsi="Arial" w:cs="Arial"/>
                <w:sz w:val="20"/>
                <w:szCs w:val="20"/>
              </w:rPr>
              <w:t>Настоящее согласие бессрочно.</w:t>
            </w:r>
          </w:p>
          <w:p w:rsidR="00623A7D" w:rsidRPr="00344F99" w:rsidRDefault="00623A7D" w:rsidP="00FC7683">
            <w:pPr>
              <w:autoSpaceDE w:val="0"/>
              <w:autoSpaceDN w:val="0"/>
              <w:adjustRightInd w:val="0"/>
              <w:spacing w:after="0" w:line="240" w:lineRule="auto"/>
              <w:ind w:firstLine="283"/>
              <w:jc w:val="both"/>
              <w:rPr>
                <w:rFonts w:ascii="Arial" w:hAnsi="Arial" w:cs="Arial"/>
                <w:sz w:val="20"/>
                <w:szCs w:val="20"/>
              </w:rPr>
            </w:pPr>
            <w:r w:rsidRPr="00344F99">
              <w:rPr>
                <w:rFonts w:ascii="Arial" w:hAnsi="Arial" w:cs="Arial"/>
                <w:sz w:val="20"/>
                <w:szCs w:val="20"/>
              </w:rPr>
              <w:t xml:space="preserve">Отзыв настоящего согласия в случаях, предусмотренных Федеральным </w:t>
            </w:r>
            <w:hyperlink r:id="rId33" w:history="1">
              <w:r w:rsidRPr="00344F99">
                <w:rPr>
                  <w:rFonts w:ascii="Arial" w:hAnsi="Arial" w:cs="Arial"/>
                  <w:color w:val="0000FF"/>
                  <w:sz w:val="20"/>
                  <w:szCs w:val="20"/>
                </w:rPr>
                <w:t>законом</w:t>
              </w:r>
            </w:hyperlink>
            <w:r w:rsidRPr="00344F99">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К заявлению прилагаю: ______________________________________________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___________________________________________________________________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(перечень документов)</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Документы гр.</w:t>
            </w:r>
            <w:r>
              <w:rPr>
                <w:rFonts w:ascii="Arial" w:hAnsi="Arial" w:cs="Arial"/>
                <w:sz w:val="20"/>
                <w:szCs w:val="20"/>
              </w:rPr>
              <w:t xml:space="preserve"> </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___________________________________________________________________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(фамилия, имя, отчество заявителя)</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приняты:</w:t>
            </w:r>
          </w:p>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в МФЦ:</w:t>
            </w:r>
          </w:p>
        </w:tc>
      </w:tr>
      <w:tr w:rsidR="00623A7D" w:rsidRPr="00344F99">
        <w:tc>
          <w:tcPr>
            <w:tcW w:w="4478" w:type="dxa"/>
            <w:gridSpan w:val="3"/>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 20__ г.</w:t>
            </w:r>
          </w:p>
        </w:tc>
        <w:tc>
          <w:tcPr>
            <w:tcW w:w="4592" w:type="dxa"/>
          </w:tcPr>
          <w:p w:rsidR="00623A7D" w:rsidRPr="00344F99" w:rsidRDefault="00623A7D" w:rsidP="00FC7683">
            <w:pPr>
              <w:autoSpaceDE w:val="0"/>
              <w:autoSpaceDN w:val="0"/>
              <w:adjustRightInd w:val="0"/>
              <w:spacing w:after="0" w:line="240" w:lineRule="auto"/>
              <w:jc w:val="right"/>
              <w:rPr>
                <w:rFonts w:ascii="Arial" w:hAnsi="Arial" w:cs="Arial"/>
                <w:sz w:val="20"/>
                <w:szCs w:val="20"/>
              </w:rPr>
            </w:pPr>
            <w:r w:rsidRPr="00344F99">
              <w:rPr>
                <w:rFonts w:ascii="Arial" w:hAnsi="Arial" w:cs="Arial"/>
                <w:sz w:val="20"/>
                <w:szCs w:val="20"/>
              </w:rPr>
              <w:t>Регистрационный N 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Специалист</w:t>
            </w:r>
          </w:p>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МФЦ __________________ __________________________________________</w:t>
            </w:r>
          </w:p>
        </w:tc>
      </w:tr>
      <w:tr w:rsidR="00623A7D" w:rsidRPr="00344F99">
        <w:tc>
          <w:tcPr>
            <w:tcW w:w="3219" w:type="dxa"/>
            <w:gridSpan w:val="2"/>
          </w:tcPr>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(подпись)</w:t>
            </w:r>
          </w:p>
        </w:tc>
        <w:tc>
          <w:tcPr>
            <w:tcW w:w="5851" w:type="dxa"/>
            <w:gridSpan w:val="2"/>
          </w:tcPr>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(расшифровка подписи)</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в уполномоченном органе:</w:t>
            </w:r>
          </w:p>
        </w:tc>
      </w:tr>
      <w:tr w:rsidR="00623A7D" w:rsidRPr="00344F99">
        <w:tc>
          <w:tcPr>
            <w:tcW w:w="4478" w:type="dxa"/>
            <w:gridSpan w:val="3"/>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 20__ г.</w:t>
            </w:r>
          </w:p>
        </w:tc>
        <w:tc>
          <w:tcPr>
            <w:tcW w:w="4592" w:type="dxa"/>
          </w:tcPr>
          <w:p w:rsidR="00623A7D" w:rsidRPr="00344F99" w:rsidRDefault="00623A7D" w:rsidP="00FC7683">
            <w:pPr>
              <w:autoSpaceDE w:val="0"/>
              <w:autoSpaceDN w:val="0"/>
              <w:adjustRightInd w:val="0"/>
              <w:spacing w:after="0" w:line="240" w:lineRule="auto"/>
              <w:jc w:val="right"/>
              <w:rPr>
                <w:rFonts w:ascii="Arial" w:hAnsi="Arial" w:cs="Arial"/>
                <w:sz w:val="20"/>
                <w:szCs w:val="20"/>
              </w:rPr>
            </w:pPr>
            <w:r w:rsidRPr="00344F99">
              <w:rPr>
                <w:rFonts w:ascii="Arial" w:hAnsi="Arial" w:cs="Arial"/>
                <w:sz w:val="20"/>
                <w:szCs w:val="20"/>
              </w:rPr>
              <w:t>Регистрационный N __________</w:t>
            </w:r>
          </w:p>
        </w:tc>
      </w:tr>
      <w:tr w:rsidR="00623A7D" w:rsidRPr="00344F99">
        <w:tc>
          <w:tcPr>
            <w:tcW w:w="3219" w:type="dxa"/>
            <w:gridSpan w:val="2"/>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623A7D" w:rsidRPr="00344F99" w:rsidRDefault="00623A7D" w:rsidP="00FC7683">
            <w:pPr>
              <w:autoSpaceDE w:val="0"/>
              <w:autoSpaceDN w:val="0"/>
              <w:adjustRightInd w:val="0"/>
              <w:spacing w:after="0" w:line="240" w:lineRule="auto"/>
              <w:rPr>
                <w:rFonts w:ascii="Arial" w:hAnsi="Arial" w:cs="Arial"/>
                <w:sz w:val="20"/>
                <w:szCs w:val="20"/>
              </w:rPr>
            </w:pP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Специалист</w:t>
            </w:r>
          </w:p>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Уполномоченного органа __________________ _____________________________________</w:t>
            </w:r>
          </w:p>
        </w:tc>
      </w:tr>
      <w:tr w:rsidR="00623A7D" w:rsidRPr="00344F99">
        <w:tc>
          <w:tcPr>
            <w:tcW w:w="3219" w:type="dxa"/>
            <w:gridSpan w:val="2"/>
          </w:tcPr>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(подпись)</w:t>
            </w:r>
          </w:p>
        </w:tc>
        <w:tc>
          <w:tcPr>
            <w:tcW w:w="5851" w:type="dxa"/>
            <w:gridSpan w:val="2"/>
          </w:tcPr>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(расшифровка подписи)</w:t>
            </w:r>
          </w:p>
        </w:tc>
      </w:tr>
      <w:tr w:rsidR="00623A7D" w:rsidRPr="00344F99">
        <w:tc>
          <w:tcPr>
            <w:tcW w:w="9070" w:type="dxa"/>
            <w:gridSpan w:val="4"/>
          </w:tcPr>
          <w:p w:rsidR="00623A7D" w:rsidRDefault="00623A7D" w:rsidP="00FC7683">
            <w:pPr>
              <w:autoSpaceDE w:val="0"/>
              <w:autoSpaceDN w:val="0"/>
              <w:adjustRightInd w:val="0"/>
              <w:spacing w:after="0" w:line="240" w:lineRule="auto"/>
              <w:rPr>
                <w:rFonts w:ascii="Arial" w:hAnsi="Arial" w:cs="Arial"/>
                <w:sz w:val="20"/>
                <w:szCs w:val="20"/>
              </w:rPr>
            </w:pPr>
          </w:p>
          <w:p w:rsidR="00623A7D" w:rsidRDefault="00623A7D" w:rsidP="00FC7683">
            <w:pPr>
              <w:autoSpaceDE w:val="0"/>
              <w:autoSpaceDN w:val="0"/>
              <w:adjustRightInd w:val="0"/>
              <w:spacing w:after="0" w:line="240" w:lineRule="auto"/>
              <w:rPr>
                <w:rFonts w:ascii="Arial" w:hAnsi="Arial" w:cs="Arial"/>
                <w:sz w:val="20"/>
                <w:szCs w:val="20"/>
              </w:rPr>
            </w:pPr>
          </w:p>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РАСПИСКА-УВЕДОМЛЕНИЕ</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ind w:firstLine="283"/>
              <w:jc w:val="both"/>
              <w:rPr>
                <w:rFonts w:ascii="Arial" w:hAnsi="Arial" w:cs="Arial"/>
                <w:sz w:val="20"/>
                <w:szCs w:val="20"/>
              </w:rPr>
            </w:pPr>
            <w:r w:rsidRPr="00344F99">
              <w:rPr>
                <w:rFonts w:ascii="Arial" w:hAnsi="Arial" w:cs="Arial"/>
                <w:sz w:val="20"/>
                <w:szCs w:val="20"/>
              </w:rPr>
              <w:t>Заявление и документы выдачи выписки из похозяйственной книги</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___________________________________________________________________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принял "____"___________ 20__ г., рег. N 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rPr>
                <w:rFonts w:ascii="Arial" w:hAnsi="Arial" w:cs="Arial"/>
                <w:sz w:val="20"/>
                <w:szCs w:val="20"/>
              </w:rPr>
            </w:pPr>
            <w:r w:rsidRPr="00344F99">
              <w:rPr>
                <w:rFonts w:ascii="Arial" w:hAnsi="Arial" w:cs="Arial"/>
                <w:sz w:val="20"/>
                <w:szCs w:val="20"/>
              </w:rPr>
              <w:t>___________________________________________________________________</w:t>
            </w:r>
          </w:p>
        </w:tc>
      </w:tr>
      <w:tr w:rsidR="00623A7D" w:rsidRPr="00344F99">
        <w:tc>
          <w:tcPr>
            <w:tcW w:w="9070" w:type="dxa"/>
            <w:gridSpan w:val="4"/>
          </w:tcPr>
          <w:p w:rsidR="00623A7D" w:rsidRPr="00344F99" w:rsidRDefault="00623A7D" w:rsidP="00FC7683">
            <w:pPr>
              <w:autoSpaceDE w:val="0"/>
              <w:autoSpaceDN w:val="0"/>
              <w:adjustRightInd w:val="0"/>
              <w:spacing w:after="0" w:line="240" w:lineRule="auto"/>
              <w:jc w:val="center"/>
              <w:rPr>
                <w:rFonts w:ascii="Arial" w:hAnsi="Arial" w:cs="Arial"/>
                <w:sz w:val="20"/>
                <w:szCs w:val="20"/>
              </w:rPr>
            </w:pPr>
            <w:r w:rsidRPr="00344F99">
              <w:rPr>
                <w:rFonts w:ascii="Arial" w:hAnsi="Arial" w:cs="Arial"/>
                <w:sz w:val="20"/>
                <w:szCs w:val="20"/>
              </w:rPr>
              <w:t>(подпись, фамилия, имя, отчество специалиста)</w:t>
            </w:r>
          </w:p>
        </w:tc>
      </w:tr>
    </w:tbl>
    <w:p w:rsidR="00623A7D" w:rsidRDefault="00623A7D" w:rsidP="00FC7683">
      <w:pPr>
        <w:spacing w:after="0" w:line="240" w:lineRule="auto"/>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p>
    <w:p w:rsidR="00623A7D" w:rsidRPr="00CD2F83" w:rsidRDefault="00623A7D" w:rsidP="00FC7683">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rsidR="00623A7D" w:rsidRPr="00CD2F83" w:rsidRDefault="00623A7D" w:rsidP="00FC7683">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623A7D" w:rsidRPr="00CD2F83" w:rsidRDefault="00623A7D" w:rsidP="00FC7683">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623A7D" w:rsidRPr="00CD2F83" w:rsidRDefault="00623A7D" w:rsidP="00FC7683">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623A7D" w:rsidRPr="00CD2F83" w:rsidRDefault="00623A7D" w:rsidP="00FC7683">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выписки из похозяйственной книги"</w:t>
      </w:r>
    </w:p>
    <w:p w:rsidR="00623A7D" w:rsidRPr="00CD2F83" w:rsidRDefault="00623A7D" w:rsidP="00FC7683">
      <w:pPr>
        <w:spacing w:after="0" w:line="240" w:lineRule="auto"/>
        <w:ind w:firstLine="540"/>
        <w:jc w:val="center"/>
        <w:rPr>
          <w:sz w:val="28"/>
          <w:szCs w:val="28"/>
          <w:lang w:eastAsia="ru-RU"/>
        </w:rPr>
      </w:pPr>
    </w:p>
    <w:p w:rsidR="00623A7D" w:rsidRPr="00CD2F83" w:rsidRDefault="00623A7D" w:rsidP="00FC7683">
      <w:pPr>
        <w:spacing w:after="0" w:line="240" w:lineRule="auto"/>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623A7D" w:rsidRPr="00CD2F83" w:rsidRDefault="00623A7D" w:rsidP="00FC7683">
      <w:pPr>
        <w:spacing w:after="0" w:line="240" w:lineRule="auto"/>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623A7D" w:rsidRPr="00CD2F83" w:rsidRDefault="00623A7D" w:rsidP="00FC7683">
      <w:pPr>
        <w:spacing w:after="0" w:line="240" w:lineRule="auto"/>
        <w:ind w:firstLine="540"/>
        <w:jc w:val="center"/>
        <w:rPr>
          <w:rFonts w:ascii="Times New Roman" w:hAnsi="Times New Roman" w:cs="Times New Roman"/>
          <w:sz w:val="24"/>
          <w:szCs w:val="24"/>
          <w:lang w:eastAsia="ru-RU"/>
        </w:rPr>
      </w:pPr>
    </w:p>
    <w:p w:rsidR="00623A7D" w:rsidRPr="00CD2F83" w:rsidRDefault="00623A7D" w:rsidP="00FC7683">
      <w:pPr>
        <w:spacing w:after="0" w:line="240" w:lineRule="auto"/>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623A7D" w:rsidRPr="00CD2F83" w:rsidRDefault="00623A7D" w:rsidP="00FC7683">
      <w:pPr>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4180"/>
        <w:gridCol w:w="4432"/>
      </w:tblGrid>
      <w:tr w:rsidR="00623A7D" w:rsidRPr="00344F99">
        <w:trPr>
          <w:trHeight w:val="227"/>
        </w:trPr>
        <w:tc>
          <w:tcPr>
            <w:tcW w:w="6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jc w:val="center"/>
              <w:rPr>
                <w:rFonts w:ascii="Times New Roman" w:hAnsi="Times New Roman" w:cs="Times New Roman"/>
                <w:sz w:val="24"/>
                <w:szCs w:val="24"/>
              </w:rPr>
            </w:pPr>
            <w:r w:rsidRPr="00344F99">
              <w:rPr>
                <w:rFonts w:ascii="Times New Roman" w:hAnsi="Times New Roman" w:cs="Times New Roman"/>
                <w:sz w:val="24"/>
                <w:szCs w:val="24"/>
              </w:rPr>
              <w:t>№ п/п</w:t>
            </w:r>
          </w:p>
        </w:tc>
        <w:tc>
          <w:tcPr>
            <w:tcW w:w="41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jc w:val="center"/>
              <w:rPr>
                <w:rFonts w:ascii="Times New Roman" w:hAnsi="Times New Roman" w:cs="Times New Roman"/>
                <w:sz w:val="24"/>
                <w:szCs w:val="24"/>
              </w:rPr>
            </w:pPr>
            <w:r w:rsidRPr="00344F99">
              <w:rPr>
                <w:rFonts w:ascii="Times New Roman" w:hAnsi="Times New Roman" w:cs="Times New Roman"/>
                <w:sz w:val="24"/>
                <w:szCs w:val="24"/>
              </w:rPr>
              <w:t xml:space="preserve">Признак заявителя </w:t>
            </w:r>
          </w:p>
        </w:tc>
        <w:tc>
          <w:tcPr>
            <w:tcW w:w="4432"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jc w:val="center"/>
              <w:rPr>
                <w:rFonts w:ascii="Times New Roman" w:hAnsi="Times New Roman" w:cs="Times New Roman"/>
                <w:sz w:val="24"/>
                <w:szCs w:val="24"/>
              </w:rPr>
            </w:pPr>
            <w:r w:rsidRPr="00344F99">
              <w:rPr>
                <w:rFonts w:ascii="Times New Roman" w:hAnsi="Times New Roman" w:cs="Times New Roman"/>
                <w:sz w:val="24"/>
                <w:szCs w:val="24"/>
              </w:rPr>
              <w:t xml:space="preserve">Значения признака заявителя </w:t>
            </w:r>
          </w:p>
        </w:tc>
      </w:tr>
      <w:tr w:rsidR="00623A7D" w:rsidRPr="00344F99">
        <w:trPr>
          <w:trHeight w:val="227"/>
        </w:trPr>
        <w:tc>
          <w:tcPr>
            <w:tcW w:w="9292" w:type="dxa"/>
            <w:gridSpan w:val="3"/>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outlineLvl w:val="1"/>
              <w:rPr>
                <w:rFonts w:ascii="Times New Roman" w:hAnsi="Times New Roman" w:cs="Times New Roman"/>
                <w:sz w:val="24"/>
                <w:szCs w:val="24"/>
              </w:rPr>
            </w:pPr>
            <w:r w:rsidRPr="00344F99">
              <w:rPr>
                <w:rFonts w:ascii="Times New Roman" w:hAnsi="Times New Roman" w:cs="Times New Roman"/>
                <w:sz w:val="24"/>
                <w:szCs w:val="24"/>
              </w:rPr>
              <w:t xml:space="preserve">Результат </w:t>
            </w:r>
          </w:p>
          <w:p w:rsidR="00623A7D" w:rsidRPr="00344F99" w:rsidRDefault="00623A7D" w:rsidP="00FC7683">
            <w:pPr>
              <w:spacing w:after="0" w:line="240" w:lineRule="auto"/>
              <w:outlineLvl w:val="1"/>
              <w:rPr>
                <w:rFonts w:ascii="Times New Roman" w:hAnsi="Times New Roman" w:cs="Times New Roman"/>
                <w:sz w:val="24"/>
                <w:szCs w:val="24"/>
              </w:rPr>
            </w:pPr>
            <w:r w:rsidRPr="00344F99">
              <w:rPr>
                <w:rFonts w:ascii="Times New Roman" w:hAnsi="Times New Roman" w:cs="Times New Roman"/>
                <w:sz w:val="24"/>
                <w:szCs w:val="24"/>
              </w:rPr>
              <w:t>Выдача выписки из похозяйственной книги</w:t>
            </w:r>
          </w:p>
        </w:tc>
      </w:tr>
      <w:tr w:rsidR="00623A7D" w:rsidRPr="00344F99">
        <w:trPr>
          <w:trHeight w:val="227"/>
        </w:trPr>
        <w:tc>
          <w:tcPr>
            <w:tcW w:w="6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1.</w:t>
            </w:r>
          </w:p>
        </w:tc>
        <w:tc>
          <w:tcPr>
            <w:tcW w:w="41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Кто обращается за государственной услугой?</w:t>
            </w:r>
          </w:p>
        </w:tc>
        <w:tc>
          <w:tcPr>
            <w:tcW w:w="4432"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pStyle w:val="a7"/>
              <w:numPr>
                <w:ilvl w:val="0"/>
                <w:numId w:val="1"/>
              </w:numPr>
              <w:tabs>
                <w:tab w:val="left" w:pos="388"/>
              </w:tabs>
              <w:spacing w:after="0" w:line="240" w:lineRule="auto"/>
              <w:ind w:left="105" w:firstLine="0"/>
              <w:rPr>
                <w:rFonts w:ascii="Times New Roman" w:hAnsi="Times New Roman" w:cs="Times New Roman"/>
                <w:sz w:val="24"/>
                <w:szCs w:val="24"/>
              </w:rPr>
            </w:pPr>
            <w:r w:rsidRPr="00344F99">
              <w:rPr>
                <w:rFonts w:ascii="Times New Roman" w:hAnsi="Times New Roman" w:cs="Times New Roman"/>
                <w:sz w:val="24"/>
                <w:szCs w:val="24"/>
              </w:rPr>
              <w:t xml:space="preserve">Глава личного подсобного </w:t>
            </w:r>
          </w:p>
          <w:p w:rsidR="00623A7D" w:rsidRPr="00344F99" w:rsidRDefault="00623A7D" w:rsidP="00FC7683">
            <w:pPr>
              <w:pStyle w:val="a7"/>
              <w:numPr>
                <w:ilvl w:val="0"/>
                <w:numId w:val="1"/>
              </w:numPr>
              <w:tabs>
                <w:tab w:val="left" w:pos="388"/>
              </w:tabs>
              <w:spacing w:after="0" w:line="240" w:lineRule="auto"/>
              <w:ind w:left="105" w:firstLine="0"/>
              <w:rPr>
                <w:rFonts w:ascii="Times New Roman" w:hAnsi="Times New Roman" w:cs="Times New Roman"/>
                <w:sz w:val="24"/>
                <w:szCs w:val="24"/>
              </w:rPr>
            </w:pPr>
            <w:r w:rsidRPr="00344F99">
              <w:rPr>
                <w:rFonts w:ascii="Times New Roman" w:hAnsi="Times New Roman" w:cs="Times New Roman"/>
                <w:color w:val="22272F"/>
                <w:sz w:val="24"/>
                <w:szCs w:val="24"/>
              </w:rPr>
              <w:t>Иной член личного подсобного хозяйства</w:t>
            </w:r>
          </w:p>
          <w:p w:rsidR="00623A7D" w:rsidRPr="00344F99" w:rsidRDefault="00623A7D" w:rsidP="00FC7683">
            <w:pPr>
              <w:tabs>
                <w:tab w:val="left" w:pos="388"/>
              </w:tabs>
              <w:spacing w:after="0" w:line="240" w:lineRule="auto"/>
              <w:ind w:left="105"/>
              <w:rPr>
                <w:rFonts w:ascii="Times New Roman" w:hAnsi="Times New Roman" w:cs="Times New Roman"/>
                <w:sz w:val="24"/>
                <w:szCs w:val="24"/>
              </w:rPr>
            </w:pPr>
          </w:p>
        </w:tc>
      </w:tr>
      <w:tr w:rsidR="00623A7D" w:rsidRPr="00344F99">
        <w:trPr>
          <w:trHeight w:val="227"/>
        </w:trPr>
        <w:tc>
          <w:tcPr>
            <w:tcW w:w="6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2.</w:t>
            </w:r>
          </w:p>
        </w:tc>
        <w:tc>
          <w:tcPr>
            <w:tcW w:w="41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Обращается лично или через уполномоченного представителя?</w:t>
            </w:r>
          </w:p>
        </w:tc>
        <w:tc>
          <w:tcPr>
            <w:tcW w:w="4432"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tabs>
                <w:tab w:val="left" w:pos="388"/>
              </w:tabs>
              <w:spacing w:after="0" w:line="240" w:lineRule="auto"/>
              <w:ind w:left="105"/>
              <w:rPr>
                <w:rFonts w:ascii="Times New Roman" w:hAnsi="Times New Roman" w:cs="Times New Roman"/>
                <w:sz w:val="24"/>
                <w:szCs w:val="24"/>
              </w:rPr>
            </w:pPr>
            <w:r w:rsidRPr="00344F99">
              <w:rPr>
                <w:rFonts w:ascii="Times New Roman" w:hAnsi="Times New Roman" w:cs="Times New Roman"/>
                <w:sz w:val="24"/>
                <w:szCs w:val="24"/>
              </w:rPr>
              <w:t>1. Лично</w:t>
            </w:r>
          </w:p>
          <w:p w:rsidR="00623A7D" w:rsidRPr="00344F99" w:rsidRDefault="00623A7D" w:rsidP="00FC7683">
            <w:pPr>
              <w:tabs>
                <w:tab w:val="left" w:pos="388"/>
              </w:tabs>
              <w:spacing w:after="0" w:line="240" w:lineRule="auto"/>
              <w:ind w:left="105"/>
              <w:rPr>
                <w:rFonts w:ascii="Times New Roman" w:hAnsi="Times New Roman" w:cs="Times New Roman"/>
                <w:sz w:val="24"/>
                <w:szCs w:val="24"/>
              </w:rPr>
            </w:pPr>
            <w:r w:rsidRPr="00344F99">
              <w:rPr>
                <w:rFonts w:ascii="Times New Roman" w:hAnsi="Times New Roman" w:cs="Times New Roman"/>
                <w:sz w:val="24"/>
                <w:szCs w:val="24"/>
              </w:rPr>
              <w:t>2. Через уполномоченного представителя</w:t>
            </w:r>
          </w:p>
        </w:tc>
      </w:tr>
      <w:tr w:rsidR="00623A7D" w:rsidRPr="00344F99">
        <w:trPr>
          <w:trHeight w:val="227"/>
        </w:trPr>
        <w:tc>
          <w:tcPr>
            <w:tcW w:w="9292" w:type="dxa"/>
            <w:gridSpan w:val="3"/>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outlineLvl w:val="1"/>
              <w:rPr>
                <w:rFonts w:ascii="Times New Roman" w:hAnsi="Times New Roman" w:cs="Times New Roman"/>
                <w:sz w:val="24"/>
                <w:szCs w:val="24"/>
              </w:rPr>
            </w:pPr>
            <w:r w:rsidRPr="00344F99">
              <w:rPr>
                <w:rFonts w:ascii="Times New Roman" w:hAnsi="Times New Roman" w:cs="Times New Roman"/>
                <w:sz w:val="24"/>
                <w:szCs w:val="24"/>
              </w:rPr>
              <w:t xml:space="preserve">Результат </w:t>
            </w:r>
          </w:p>
          <w:p w:rsidR="00623A7D" w:rsidRPr="00344F99" w:rsidRDefault="00623A7D" w:rsidP="00FC7683">
            <w:pPr>
              <w:spacing w:after="0" w:line="240" w:lineRule="auto"/>
              <w:outlineLvl w:val="1"/>
              <w:rPr>
                <w:rFonts w:ascii="Times New Roman" w:hAnsi="Times New Roman" w:cs="Times New Roman"/>
                <w:sz w:val="24"/>
                <w:szCs w:val="24"/>
              </w:rPr>
            </w:pPr>
            <w:r w:rsidRPr="00344F99">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623A7D" w:rsidRPr="00344F99">
        <w:trPr>
          <w:trHeight w:val="227"/>
        </w:trPr>
        <w:tc>
          <w:tcPr>
            <w:tcW w:w="6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1.</w:t>
            </w:r>
          </w:p>
        </w:tc>
        <w:tc>
          <w:tcPr>
            <w:tcW w:w="41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Кто обращается за предоставлением услуги?</w:t>
            </w:r>
          </w:p>
        </w:tc>
        <w:tc>
          <w:tcPr>
            <w:tcW w:w="4432"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pStyle w:val="a7"/>
              <w:numPr>
                <w:ilvl w:val="0"/>
                <w:numId w:val="2"/>
              </w:numPr>
              <w:tabs>
                <w:tab w:val="left" w:pos="530"/>
              </w:tabs>
              <w:spacing w:after="0" w:line="240" w:lineRule="auto"/>
              <w:ind w:left="247" w:firstLine="0"/>
              <w:rPr>
                <w:rFonts w:ascii="Times New Roman" w:hAnsi="Times New Roman" w:cs="Times New Roman"/>
                <w:sz w:val="24"/>
                <w:szCs w:val="24"/>
              </w:rPr>
            </w:pPr>
            <w:r w:rsidRPr="00344F99">
              <w:rPr>
                <w:rFonts w:ascii="Times New Roman" w:hAnsi="Times New Roman" w:cs="Times New Roman"/>
                <w:sz w:val="24"/>
                <w:szCs w:val="24"/>
              </w:rPr>
              <w:t xml:space="preserve">Глава личного подсобного </w:t>
            </w:r>
          </w:p>
          <w:p w:rsidR="00623A7D" w:rsidRPr="00344F99" w:rsidRDefault="00623A7D" w:rsidP="00FC7683">
            <w:pPr>
              <w:pStyle w:val="a7"/>
              <w:numPr>
                <w:ilvl w:val="0"/>
                <w:numId w:val="2"/>
              </w:numPr>
              <w:tabs>
                <w:tab w:val="left" w:pos="530"/>
              </w:tabs>
              <w:spacing w:after="0" w:line="240" w:lineRule="auto"/>
              <w:ind w:left="247" w:firstLine="0"/>
              <w:rPr>
                <w:rFonts w:ascii="Times New Roman" w:hAnsi="Times New Roman" w:cs="Times New Roman"/>
                <w:sz w:val="24"/>
                <w:szCs w:val="24"/>
              </w:rPr>
            </w:pPr>
            <w:r w:rsidRPr="00344F99">
              <w:rPr>
                <w:rFonts w:ascii="Times New Roman" w:hAnsi="Times New Roman" w:cs="Times New Roman"/>
                <w:color w:val="22272F"/>
                <w:sz w:val="24"/>
                <w:szCs w:val="24"/>
              </w:rPr>
              <w:t>Иной член личного подсобного хозяйства</w:t>
            </w:r>
          </w:p>
          <w:p w:rsidR="00623A7D" w:rsidRPr="00344F99" w:rsidRDefault="00623A7D" w:rsidP="00FC7683">
            <w:pPr>
              <w:tabs>
                <w:tab w:val="left" w:pos="530"/>
              </w:tabs>
              <w:spacing w:after="0" w:line="240" w:lineRule="auto"/>
              <w:ind w:left="247"/>
              <w:rPr>
                <w:rFonts w:ascii="Times New Roman" w:hAnsi="Times New Roman" w:cs="Times New Roman"/>
                <w:sz w:val="24"/>
                <w:szCs w:val="24"/>
              </w:rPr>
            </w:pPr>
          </w:p>
        </w:tc>
      </w:tr>
      <w:tr w:rsidR="00623A7D" w:rsidRPr="00344F99">
        <w:trPr>
          <w:trHeight w:val="227"/>
        </w:trPr>
        <w:tc>
          <w:tcPr>
            <w:tcW w:w="6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2.</w:t>
            </w:r>
          </w:p>
        </w:tc>
        <w:tc>
          <w:tcPr>
            <w:tcW w:w="4180"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Обращается лично или через уполномоченного представителя?</w:t>
            </w:r>
          </w:p>
        </w:tc>
        <w:tc>
          <w:tcPr>
            <w:tcW w:w="4432"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tabs>
                <w:tab w:val="left" w:pos="530"/>
              </w:tabs>
              <w:spacing w:after="0" w:line="240" w:lineRule="auto"/>
              <w:ind w:left="247"/>
              <w:rPr>
                <w:rFonts w:ascii="Times New Roman" w:hAnsi="Times New Roman" w:cs="Times New Roman"/>
                <w:sz w:val="24"/>
                <w:szCs w:val="24"/>
              </w:rPr>
            </w:pPr>
            <w:r w:rsidRPr="00344F99">
              <w:rPr>
                <w:rFonts w:ascii="Times New Roman" w:hAnsi="Times New Roman" w:cs="Times New Roman"/>
                <w:sz w:val="24"/>
                <w:szCs w:val="24"/>
              </w:rPr>
              <w:t>1. Лично</w:t>
            </w:r>
          </w:p>
          <w:p w:rsidR="00623A7D" w:rsidRPr="00344F99" w:rsidRDefault="00623A7D" w:rsidP="00FC7683">
            <w:pPr>
              <w:tabs>
                <w:tab w:val="left" w:pos="530"/>
              </w:tabs>
              <w:spacing w:after="0" w:line="240" w:lineRule="auto"/>
              <w:ind w:left="247"/>
              <w:rPr>
                <w:rFonts w:ascii="Times New Roman" w:hAnsi="Times New Roman" w:cs="Times New Roman"/>
                <w:sz w:val="24"/>
                <w:szCs w:val="24"/>
              </w:rPr>
            </w:pPr>
            <w:r w:rsidRPr="00344F99">
              <w:rPr>
                <w:rFonts w:ascii="Times New Roman" w:hAnsi="Times New Roman" w:cs="Times New Roman"/>
                <w:sz w:val="24"/>
                <w:szCs w:val="24"/>
              </w:rPr>
              <w:t>2. Через уполномоченного представителя</w:t>
            </w:r>
          </w:p>
        </w:tc>
      </w:tr>
    </w:tbl>
    <w:p w:rsidR="00623A7D" w:rsidRPr="00CD2F83" w:rsidRDefault="00623A7D" w:rsidP="00FC7683">
      <w:pPr>
        <w:spacing w:after="0" w:line="240" w:lineRule="auto"/>
        <w:jc w:val="both"/>
        <w:rPr>
          <w:rFonts w:ascii="Times New Roman" w:hAnsi="Times New Roman" w:cs="Times New Roman"/>
          <w:sz w:val="24"/>
          <w:szCs w:val="24"/>
        </w:rPr>
      </w:pPr>
    </w:p>
    <w:p w:rsidR="00623A7D" w:rsidRPr="00CD2F83" w:rsidRDefault="00623A7D" w:rsidP="00FC7683">
      <w:pPr>
        <w:spacing w:after="0" w:line="240" w:lineRule="auto"/>
        <w:ind w:firstLine="540"/>
        <w:jc w:val="both"/>
        <w:outlineLvl w:val="0"/>
        <w:rPr>
          <w:rFonts w:ascii="Times New Roman" w:hAnsi="Times New Roman" w:cs="Times New Roman"/>
          <w:b/>
          <w:bCs/>
          <w:sz w:val="24"/>
          <w:szCs w:val="24"/>
        </w:rPr>
      </w:pPr>
    </w:p>
    <w:p w:rsidR="00623A7D" w:rsidRPr="00CD2F83" w:rsidRDefault="00623A7D" w:rsidP="00FC7683">
      <w:pPr>
        <w:spacing w:after="0" w:line="240" w:lineRule="auto"/>
        <w:ind w:firstLine="540"/>
        <w:jc w:val="both"/>
        <w:outlineLvl w:val="0"/>
        <w:rPr>
          <w:rFonts w:ascii="Times New Roman" w:hAnsi="Times New Roman" w:cs="Times New Roman"/>
          <w:b/>
          <w:bCs/>
          <w:sz w:val="24"/>
          <w:szCs w:val="24"/>
        </w:rPr>
      </w:pPr>
    </w:p>
    <w:p w:rsidR="00623A7D" w:rsidRPr="00CD2F83" w:rsidRDefault="00623A7D" w:rsidP="00FC7683">
      <w:pPr>
        <w:spacing w:after="0" w:line="240" w:lineRule="auto"/>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rsidR="00623A7D" w:rsidRPr="00CD2F83" w:rsidRDefault="00623A7D" w:rsidP="00FC7683">
      <w:pPr>
        <w:spacing w:after="0" w:line="240" w:lineRule="auto"/>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rsidR="00623A7D" w:rsidRPr="00CD2F83" w:rsidRDefault="00623A7D" w:rsidP="00FC7683">
      <w:pPr>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jc w:val="center"/>
              <w:rPr>
                <w:rFonts w:ascii="Times New Roman" w:hAnsi="Times New Roman" w:cs="Times New Roman"/>
                <w:sz w:val="24"/>
                <w:szCs w:val="24"/>
              </w:rPr>
            </w:pPr>
            <w:r w:rsidRPr="00344F99">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jc w:val="center"/>
              <w:rPr>
                <w:rFonts w:ascii="Times New Roman" w:hAnsi="Times New Roman" w:cs="Times New Roman"/>
                <w:sz w:val="24"/>
                <w:szCs w:val="24"/>
              </w:rPr>
            </w:pPr>
            <w:r w:rsidRPr="00344F99">
              <w:rPr>
                <w:rFonts w:ascii="Times New Roman" w:hAnsi="Times New Roman" w:cs="Times New Roman"/>
                <w:sz w:val="24"/>
                <w:szCs w:val="24"/>
              </w:rPr>
              <w:t>Комбинация признаков заявителей</w:t>
            </w:r>
          </w:p>
        </w:tc>
      </w:tr>
      <w:tr w:rsidR="00623A7D" w:rsidRPr="00344F99">
        <w:tc>
          <w:tcPr>
            <w:tcW w:w="9071" w:type="dxa"/>
            <w:gridSpan w:val="2"/>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jc w:val="both"/>
              <w:outlineLvl w:val="1"/>
              <w:rPr>
                <w:rFonts w:ascii="Times New Roman" w:hAnsi="Times New Roman" w:cs="Times New Roman"/>
                <w:sz w:val="24"/>
                <w:szCs w:val="24"/>
              </w:rPr>
            </w:pPr>
            <w:r w:rsidRPr="00344F99">
              <w:rPr>
                <w:rFonts w:ascii="Times New Roman" w:hAnsi="Times New Roman" w:cs="Times New Roman"/>
                <w:sz w:val="24"/>
                <w:szCs w:val="24"/>
              </w:rPr>
              <w:t>Результат</w:t>
            </w:r>
          </w:p>
          <w:p w:rsidR="00623A7D" w:rsidRPr="00344F99" w:rsidRDefault="00623A7D" w:rsidP="00FC7683">
            <w:pPr>
              <w:spacing w:after="0" w:line="240" w:lineRule="auto"/>
              <w:jc w:val="both"/>
              <w:outlineLvl w:val="1"/>
              <w:rPr>
                <w:rFonts w:ascii="Times New Roman" w:hAnsi="Times New Roman" w:cs="Times New Roman"/>
                <w:sz w:val="24"/>
                <w:szCs w:val="24"/>
              </w:rPr>
            </w:pPr>
            <w:r w:rsidRPr="00344F99">
              <w:rPr>
                <w:rFonts w:ascii="Times New Roman" w:hAnsi="Times New Roman" w:cs="Times New Roman"/>
                <w:sz w:val="24"/>
                <w:szCs w:val="24"/>
              </w:rPr>
              <w:t xml:space="preserve"> Выдача выписки из похозяйственной книги </w:t>
            </w:r>
          </w:p>
        </w:tc>
      </w:tr>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B070A5" w:rsidP="00FC7683">
            <w:pPr>
              <w:spacing w:after="0" w:line="240" w:lineRule="auto"/>
              <w:rPr>
                <w:rFonts w:ascii="Times New Roman" w:hAnsi="Times New Roman" w:cs="Times New Roman"/>
                <w:sz w:val="24"/>
                <w:szCs w:val="24"/>
              </w:rPr>
            </w:pPr>
            <w:hyperlink r:id="rId34" w:tooltip="consultantplus://offline/ref=5EE297BE558C206F1204F379ABD91DFC4B246B16911D45A153FCE6C6A083709C0265EB7FE620843A011DF116A49D31D49215607D58175DD5xDZDJ" w:history="1">
              <w:r w:rsidR="00623A7D" w:rsidRPr="00344F99">
                <w:rPr>
                  <w:rFonts w:ascii="Times New Roman" w:hAnsi="Times New Roman" w:cs="Times New Roman"/>
                  <w:sz w:val="24"/>
                  <w:szCs w:val="24"/>
                </w:rPr>
                <w:t>1</w:t>
              </w:r>
            </w:hyperlink>
            <w:r w:rsidR="00623A7D" w:rsidRPr="00344F99">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pStyle w:val="a7"/>
              <w:spacing w:after="0" w:line="240" w:lineRule="auto"/>
              <w:ind w:left="152"/>
              <w:rPr>
                <w:rFonts w:ascii="Times New Roman" w:hAnsi="Times New Roman" w:cs="Times New Roman"/>
                <w:sz w:val="24"/>
                <w:szCs w:val="24"/>
              </w:rPr>
            </w:pPr>
            <w:r w:rsidRPr="00344F99">
              <w:rPr>
                <w:rFonts w:ascii="Times New Roman" w:hAnsi="Times New Roman" w:cs="Times New Roman"/>
                <w:sz w:val="24"/>
                <w:szCs w:val="24"/>
              </w:rPr>
              <w:t>Глава личного подсобного хозяйства  обратился лично</w:t>
            </w:r>
          </w:p>
        </w:tc>
      </w:tr>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pStyle w:val="a7"/>
              <w:spacing w:after="0" w:line="240" w:lineRule="auto"/>
              <w:ind w:left="152"/>
              <w:rPr>
                <w:rFonts w:ascii="Times New Roman" w:hAnsi="Times New Roman" w:cs="Times New Roman"/>
                <w:sz w:val="24"/>
                <w:szCs w:val="24"/>
              </w:rPr>
            </w:pPr>
            <w:r w:rsidRPr="00344F99">
              <w:rPr>
                <w:rFonts w:ascii="Times New Roman" w:hAnsi="Times New Roman" w:cs="Times New Roman"/>
                <w:color w:val="22272F"/>
                <w:sz w:val="24"/>
                <w:szCs w:val="24"/>
              </w:rPr>
              <w:t>Иной член личного подсобного хозяйства обратился лично</w:t>
            </w:r>
          </w:p>
        </w:tc>
      </w:tr>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pStyle w:val="a7"/>
              <w:spacing w:after="0" w:line="240" w:lineRule="auto"/>
              <w:ind w:left="152"/>
              <w:rPr>
                <w:rFonts w:ascii="Times New Roman" w:hAnsi="Times New Roman" w:cs="Times New Roman"/>
                <w:sz w:val="24"/>
                <w:szCs w:val="24"/>
              </w:rPr>
            </w:pPr>
            <w:r w:rsidRPr="00344F99">
              <w:rPr>
                <w:rFonts w:ascii="Times New Roman" w:hAnsi="Times New Roman" w:cs="Times New Roman"/>
                <w:sz w:val="24"/>
                <w:szCs w:val="24"/>
              </w:rPr>
              <w:t>Глава личного подсобного хозяйства  обратился через представителя</w:t>
            </w:r>
          </w:p>
        </w:tc>
      </w:tr>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spacing w:after="0" w:line="240" w:lineRule="auto"/>
              <w:ind w:left="152"/>
              <w:rPr>
                <w:rFonts w:ascii="Times New Roman" w:hAnsi="Times New Roman" w:cs="Times New Roman"/>
                <w:sz w:val="24"/>
                <w:szCs w:val="24"/>
              </w:rPr>
            </w:pPr>
            <w:r w:rsidRPr="00344F99">
              <w:rPr>
                <w:rFonts w:ascii="Times New Roman" w:hAnsi="Times New Roman" w:cs="Times New Roman"/>
                <w:color w:val="22272F"/>
                <w:sz w:val="24"/>
                <w:szCs w:val="24"/>
              </w:rPr>
              <w:t xml:space="preserve">Иной член личного подсобного хозяйства обратился </w:t>
            </w:r>
            <w:r w:rsidRPr="00344F99">
              <w:rPr>
                <w:rFonts w:ascii="Times New Roman" w:hAnsi="Times New Roman" w:cs="Times New Roman"/>
                <w:sz w:val="24"/>
                <w:szCs w:val="24"/>
              </w:rPr>
              <w:t>через представителя</w:t>
            </w:r>
          </w:p>
        </w:tc>
      </w:tr>
      <w:tr w:rsidR="00623A7D" w:rsidRPr="00344F99">
        <w:tc>
          <w:tcPr>
            <w:tcW w:w="9071" w:type="dxa"/>
            <w:gridSpan w:val="2"/>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 xml:space="preserve">Результат </w:t>
            </w:r>
          </w:p>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B070A5" w:rsidP="00FC7683">
            <w:pPr>
              <w:spacing w:after="0" w:line="240" w:lineRule="auto"/>
              <w:rPr>
                <w:rFonts w:ascii="Times New Roman" w:hAnsi="Times New Roman" w:cs="Times New Roman"/>
                <w:sz w:val="24"/>
                <w:szCs w:val="24"/>
              </w:rPr>
            </w:pPr>
            <w:hyperlink r:id="rId35" w:tooltip="consultantplus://offline/ref=5EE297BE558C206F1204F379ABD91DFC4B246B16911D45A153FCE6C6A083709C0265EB7FE620843A011DF116A49D31D49215607D58175DD5xDZDJ" w:history="1">
              <w:r w:rsidR="00623A7D" w:rsidRPr="00344F99">
                <w:rPr>
                  <w:rFonts w:ascii="Times New Roman" w:hAnsi="Times New Roman" w:cs="Times New Roman"/>
                  <w:sz w:val="24"/>
                  <w:szCs w:val="24"/>
                </w:rPr>
                <w:t>1</w:t>
              </w:r>
            </w:hyperlink>
            <w:r w:rsidR="00623A7D" w:rsidRPr="00344F99">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Глава личного подсобного хозяйства  обратился лично</w:t>
            </w:r>
          </w:p>
        </w:tc>
      </w:tr>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color w:val="22272F"/>
                <w:sz w:val="24"/>
                <w:szCs w:val="24"/>
              </w:rPr>
              <w:t>Иной член личного подсобного хозяйства обратился лично</w:t>
            </w:r>
          </w:p>
        </w:tc>
      </w:tr>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Глава личного подсобного хозяйства  обратился через представителя</w:t>
            </w:r>
          </w:p>
        </w:tc>
      </w:tr>
      <w:tr w:rsidR="00623A7D" w:rsidRPr="00344F99">
        <w:tc>
          <w:tcPr>
            <w:tcW w:w="1055" w:type="dxa"/>
            <w:tcBorders>
              <w:top w:val="single" w:sz="4" w:space="0" w:color="auto"/>
              <w:left w:val="single" w:sz="4" w:space="0" w:color="auto"/>
              <w:bottom w:val="single" w:sz="4" w:space="0" w:color="auto"/>
              <w:right w:val="single" w:sz="4" w:space="0" w:color="auto"/>
            </w:tcBorders>
            <w:vAlign w:val="center"/>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623A7D" w:rsidRPr="00344F99" w:rsidRDefault="00623A7D" w:rsidP="00FC7683">
            <w:pPr>
              <w:spacing w:after="0" w:line="240" w:lineRule="auto"/>
              <w:rPr>
                <w:rFonts w:ascii="Times New Roman" w:hAnsi="Times New Roman" w:cs="Times New Roman"/>
                <w:sz w:val="24"/>
                <w:szCs w:val="24"/>
              </w:rPr>
            </w:pPr>
            <w:r w:rsidRPr="00344F99">
              <w:rPr>
                <w:rFonts w:ascii="Times New Roman" w:hAnsi="Times New Roman" w:cs="Times New Roman"/>
                <w:color w:val="22272F"/>
                <w:sz w:val="24"/>
                <w:szCs w:val="24"/>
              </w:rPr>
              <w:t xml:space="preserve">Иной член личного подсобного хозяйства обратился </w:t>
            </w:r>
            <w:r w:rsidRPr="00344F99">
              <w:rPr>
                <w:rFonts w:ascii="Times New Roman" w:hAnsi="Times New Roman" w:cs="Times New Roman"/>
                <w:sz w:val="24"/>
                <w:szCs w:val="24"/>
              </w:rPr>
              <w:t>через представителя</w:t>
            </w:r>
          </w:p>
        </w:tc>
      </w:tr>
    </w:tbl>
    <w:p w:rsidR="00623A7D" w:rsidRPr="004D3A37" w:rsidRDefault="00623A7D" w:rsidP="00FC7683">
      <w:pPr>
        <w:spacing w:after="0" w:line="240" w:lineRule="auto"/>
        <w:ind w:firstLine="540"/>
        <w:jc w:val="both"/>
        <w:rPr>
          <w:sz w:val="26"/>
          <w:szCs w:val="26"/>
          <w:lang w:eastAsia="ru-RU"/>
        </w:rPr>
      </w:pPr>
    </w:p>
    <w:p w:rsidR="00623A7D" w:rsidRDefault="00623A7D" w:rsidP="00FC7683">
      <w:pPr>
        <w:spacing w:after="0" w:line="240" w:lineRule="auto"/>
      </w:pPr>
    </w:p>
    <w:sectPr w:rsidR="00623A7D" w:rsidSect="00FC7683">
      <w:pgSz w:w="11906" w:h="16838"/>
      <w:pgMar w:top="1079"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hint="default"/>
        <w:b w:val="0"/>
        <w:bCs w:val="0"/>
        <w:i w:val="0"/>
        <w:iCs w:val="0"/>
        <w:w w:val="100"/>
        <w:sz w:val="28"/>
        <w:szCs w:val="28"/>
      </w:rPr>
    </w:lvl>
    <w:lvl w:ilvl="1" w:tplc="3A7893F6">
      <w:numFmt w:val="bullet"/>
      <w:lvlText w:val="•"/>
      <w:lvlJc w:val="left"/>
      <w:pPr>
        <w:ind w:left="1217" w:hanging="495"/>
      </w:pPr>
      <w:rPr>
        <w:rFonts w:hint="default"/>
      </w:rPr>
    </w:lvl>
    <w:lvl w:ilvl="2" w:tplc="CB46DF66">
      <w:numFmt w:val="bullet"/>
      <w:lvlText w:val="•"/>
      <w:lvlJc w:val="left"/>
      <w:pPr>
        <w:ind w:left="2214" w:hanging="495"/>
      </w:pPr>
      <w:rPr>
        <w:rFonts w:hint="default"/>
      </w:rPr>
    </w:lvl>
    <w:lvl w:ilvl="3" w:tplc="E75A2B14">
      <w:numFmt w:val="bullet"/>
      <w:lvlText w:val="•"/>
      <w:lvlJc w:val="left"/>
      <w:pPr>
        <w:ind w:left="3211" w:hanging="495"/>
      </w:pPr>
      <w:rPr>
        <w:rFonts w:hint="default"/>
      </w:rPr>
    </w:lvl>
    <w:lvl w:ilvl="4" w:tplc="FA2062C0">
      <w:numFmt w:val="bullet"/>
      <w:lvlText w:val="•"/>
      <w:lvlJc w:val="left"/>
      <w:pPr>
        <w:ind w:left="4208" w:hanging="495"/>
      </w:pPr>
      <w:rPr>
        <w:rFonts w:hint="default"/>
      </w:rPr>
    </w:lvl>
    <w:lvl w:ilvl="5" w:tplc="EED852B2">
      <w:numFmt w:val="bullet"/>
      <w:lvlText w:val="•"/>
      <w:lvlJc w:val="left"/>
      <w:pPr>
        <w:ind w:left="5205" w:hanging="495"/>
      </w:pPr>
      <w:rPr>
        <w:rFonts w:hint="default"/>
      </w:rPr>
    </w:lvl>
    <w:lvl w:ilvl="6" w:tplc="071C31FA">
      <w:numFmt w:val="bullet"/>
      <w:lvlText w:val="•"/>
      <w:lvlJc w:val="left"/>
      <w:pPr>
        <w:ind w:left="6202" w:hanging="495"/>
      </w:pPr>
      <w:rPr>
        <w:rFonts w:hint="default"/>
      </w:rPr>
    </w:lvl>
    <w:lvl w:ilvl="7" w:tplc="905A6DCC">
      <w:numFmt w:val="bullet"/>
      <w:lvlText w:val="•"/>
      <w:lvlJc w:val="left"/>
      <w:pPr>
        <w:ind w:left="7199" w:hanging="495"/>
      </w:pPr>
      <w:rPr>
        <w:rFonts w:hint="default"/>
      </w:rPr>
    </w:lvl>
    <w:lvl w:ilvl="8" w:tplc="B760790E">
      <w:numFmt w:val="bullet"/>
      <w:lvlText w:val="•"/>
      <w:lvlJc w:val="left"/>
      <w:pPr>
        <w:ind w:left="8196" w:hanging="495"/>
      </w:pPr>
      <w:rPr>
        <w:rFonts w:hint="default"/>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6E"/>
    <w:rsid w:val="00013BD7"/>
    <w:rsid w:val="00014735"/>
    <w:rsid w:val="00022E9D"/>
    <w:rsid w:val="0002398A"/>
    <w:rsid w:val="00024EBA"/>
    <w:rsid w:val="0003012E"/>
    <w:rsid w:val="000426EE"/>
    <w:rsid w:val="00053D47"/>
    <w:rsid w:val="00054E66"/>
    <w:rsid w:val="00056FD6"/>
    <w:rsid w:val="00060866"/>
    <w:rsid w:val="00060F8C"/>
    <w:rsid w:val="000761B1"/>
    <w:rsid w:val="000B0C5F"/>
    <w:rsid w:val="000B1BCF"/>
    <w:rsid w:val="000C2320"/>
    <w:rsid w:val="000D44CF"/>
    <w:rsid w:val="00104611"/>
    <w:rsid w:val="0010607C"/>
    <w:rsid w:val="0011014A"/>
    <w:rsid w:val="00132CA2"/>
    <w:rsid w:val="0014356E"/>
    <w:rsid w:val="0019585D"/>
    <w:rsid w:val="001B5337"/>
    <w:rsid w:val="001C1E18"/>
    <w:rsid w:val="001E4658"/>
    <w:rsid w:val="00237249"/>
    <w:rsid w:val="002B3FEF"/>
    <w:rsid w:val="002B6064"/>
    <w:rsid w:val="002B620B"/>
    <w:rsid w:val="002C5690"/>
    <w:rsid w:val="002E61B1"/>
    <w:rsid w:val="00314B45"/>
    <w:rsid w:val="00317149"/>
    <w:rsid w:val="00317360"/>
    <w:rsid w:val="00327B19"/>
    <w:rsid w:val="003437C1"/>
    <w:rsid w:val="00344F99"/>
    <w:rsid w:val="003A3617"/>
    <w:rsid w:val="003C28FE"/>
    <w:rsid w:val="003E0865"/>
    <w:rsid w:val="003F3D98"/>
    <w:rsid w:val="00403370"/>
    <w:rsid w:val="00430ED5"/>
    <w:rsid w:val="00442BD0"/>
    <w:rsid w:val="00443586"/>
    <w:rsid w:val="00447272"/>
    <w:rsid w:val="004549F7"/>
    <w:rsid w:val="00463872"/>
    <w:rsid w:val="004800AE"/>
    <w:rsid w:val="00497FA2"/>
    <w:rsid w:val="004D3A37"/>
    <w:rsid w:val="004E70E0"/>
    <w:rsid w:val="00507286"/>
    <w:rsid w:val="0054293B"/>
    <w:rsid w:val="005434BB"/>
    <w:rsid w:val="00571F62"/>
    <w:rsid w:val="00572800"/>
    <w:rsid w:val="00580A44"/>
    <w:rsid w:val="005B1AF1"/>
    <w:rsid w:val="005B59E2"/>
    <w:rsid w:val="005E3B69"/>
    <w:rsid w:val="005F1C36"/>
    <w:rsid w:val="005F575C"/>
    <w:rsid w:val="006216EB"/>
    <w:rsid w:val="00623A7D"/>
    <w:rsid w:val="00637661"/>
    <w:rsid w:val="00663DC2"/>
    <w:rsid w:val="006825CC"/>
    <w:rsid w:val="006A0E4A"/>
    <w:rsid w:val="006A60D8"/>
    <w:rsid w:val="007057E1"/>
    <w:rsid w:val="00716615"/>
    <w:rsid w:val="007325C7"/>
    <w:rsid w:val="00741946"/>
    <w:rsid w:val="00750AB6"/>
    <w:rsid w:val="00757439"/>
    <w:rsid w:val="00763FE2"/>
    <w:rsid w:val="00793C54"/>
    <w:rsid w:val="00795181"/>
    <w:rsid w:val="007A40D7"/>
    <w:rsid w:val="007A6161"/>
    <w:rsid w:val="007C05F9"/>
    <w:rsid w:val="007E6A53"/>
    <w:rsid w:val="00805679"/>
    <w:rsid w:val="00807F7E"/>
    <w:rsid w:val="00817D8D"/>
    <w:rsid w:val="008272E6"/>
    <w:rsid w:val="008349A8"/>
    <w:rsid w:val="008866E1"/>
    <w:rsid w:val="008926D7"/>
    <w:rsid w:val="00895799"/>
    <w:rsid w:val="008C7424"/>
    <w:rsid w:val="008C7F30"/>
    <w:rsid w:val="008F78F2"/>
    <w:rsid w:val="00904AB0"/>
    <w:rsid w:val="009174B0"/>
    <w:rsid w:val="009414C6"/>
    <w:rsid w:val="00945137"/>
    <w:rsid w:val="009A19CE"/>
    <w:rsid w:val="009B4D53"/>
    <w:rsid w:val="009E20E4"/>
    <w:rsid w:val="009F0491"/>
    <w:rsid w:val="00A02B22"/>
    <w:rsid w:val="00A442E0"/>
    <w:rsid w:val="00A44554"/>
    <w:rsid w:val="00A5398E"/>
    <w:rsid w:val="00A64751"/>
    <w:rsid w:val="00A74B36"/>
    <w:rsid w:val="00AA703B"/>
    <w:rsid w:val="00AA7AEA"/>
    <w:rsid w:val="00AB16E4"/>
    <w:rsid w:val="00AF01D6"/>
    <w:rsid w:val="00B070A5"/>
    <w:rsid w:val="00B11707"/>
    <w:rsid w:val="00B2383C"/>
    <w:rsid w:val="00B255EC"/>
    <w:rsid w:val="00B34483"/>
    <w:rsid w:val="00B52C73"/>
    <w:rsid w:val="00B814EA"/>
    <w:rsid w:val="00B82AB2"/>
    <w:rsid w:val="00B871C7"/>
    <w:rsid w:val="00BE3B76"/>
    <w:rsid w:val="00BF6772"/>
    <w:rsid w:val="00C53852"/>
    <w:rsid w:val="00C61E7F"/>
    <w:rsid w:val="00C8092E"/>
    <w:rsid w:val="00CA5F34"/>
    <w:rsid w:val="00CD2F83"/>
    <w:rsid w:val="00CF0361"/>
    <w:rsid w:val="00CF0C94"/>
    <w:rsid w:val="00CF4969"/>
    <w:rsid w:val="00CF69E4"/>
    <w:rsid w:val="00D0138B"/>
    <w:rsid w:val="00D601AC"/>
    <w:rsid w:val="00D630C6"/>
    <w:rsid w:val="00DA1B9C"/>
    <w:rsid w:val="00DB4823"/>
    <w:rsid w:val="00DB4E93"/>
    <w:rsid w:val="00DC1373"/>
    <w:rsid w:val="00DF761E"/>
    <w:rsid w:val="00E1552B"/>
    <w:rsid w:val="00E26FB3"/>
    <w:rsid w:val="00E32614"/>
    <w:rsid w:val="00E427CC"/>
    <w:rsid w:val="00E819AB"/>
    <w:rsid w:val="00E863B4"/>
    <w:rsid w:val="00EF0BC3"/>
    <w:rsid w:val="00F30123"/>
    <w:rsid w:val="00F47AF3"/>
    <w:rsid w:val="00F55758"/>
    <w:rsid w:val="00F65B76"/>
    <w:rsid w:val="00F668F0"/>
    <w:rsid w:val="00F82EC5"/>
    <w:rsid w:val="00F842EF"/>
    <w:rsid w:val="00F851F0"/>
    <w:rsid w:val="00F908BE"/>
    <w:rsid w:val="00FB23F6"/>
    <w:rsid w:val="00FB44D1"/>
    <w:rsid w:val="00FC7683"/>
    <w:rsid w:val="00FD4BF0"/>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CC3728-8342-456A-BDE0-B5B85A14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611"/>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F0491"/>
    <w:pPr>
      <w:widowControl w:val="0"/>
      <w:autoSpaceDE w:val="0"/>
      <w:autoSpaceDN w:val="0"/>
    </w:pPr>
    <w:rPr>
      <w:rFonts w:eastAsia="Times New Roman" w:cs="Calibri"/>
    </w:rPr>
  </w:style>
  <w:style w:type="character" w:styleId="a3">
    <w:name w:val="Emphasis"/>
    <w:basedOn w:val="a0"/>
    <w:uiPriority w:val="99"/>
    <w:qFormat/>
    <w:rsid w:val="00317149"/>
    <w:rPr>
      <w:i/>
      <w:iCs/>
    </w:rPr>
  </w:style>
  <w:style w:type="paragraph" w:styleId="a4">
    <w:name w:val="Balloon Text"/>
    <w:basedOn w:val="a"/>
    <w:link w:val="a5"/>
    <w:uiPriority w:val="99"/>
    <w:semiHidden/>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0426EE"/>
    <w:rPr>
      <w:rFonts w:ascii="Segoe UI" w:hAnsi="Segoe UI" w:cs="Segoe UI"/>
      <w:sz w:val="18"/>
      <w:szCs w:val="18"/>
    </w:rPr>
  </w:style>
  <w:style w:type="paragraph" w:customStyle="1" w:styleId="s1">
    <w:name w:val="s_1"/>
    <w:basedOn w:val="a"/>
    <w:uiPriority w:val="99"/>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rsid w:val="00FD4BF0"/>
    <w:rPr>
      <w:color w:val="0000FF"/>
      <w:u w:val="single"/>
    </w:rPr>
  </w:style>
  <w:style w:type="paragraph" w:styleId="a7">
    <w:name w:val="List Paragraph"/>
    <w:basedOn w:val="a"/>
    <w:uiPriority w:val="99"/>
    <w:qFormat/>
    <w:rsid w:val="007057E1"/>
    <w:pPr>
      <w:ind w:left="720"/>
    </w:pPr>
  </w:style>
  <w:style w:type="paragraph" w:styleId="a8">
    <w:name w:val="Body Text"/>
    <w:basedOn w:val="a"/>
    <w:link w:val="a9"/>
    <w:uiPriority w:val="99"/>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locked/>
    <w:rsid w:val="009174B0"/>
    <w:rPr>
      <w:rFonts w:ascii="Times New Roman" w:hAnsi="Times New Roman" w:cs="Times New Roman"/>
      <w:sz w:val="28"/>
      <w:szCs w:val="28"/>
    </w:rPr>
  </w:style>
  <w:style w:type="paragraph" w:styleId="aa">
    <w:name w:val="No Spacing"/>
    <w:uiPriority w:val="99"/>
    <w:qFormat/>
    <w:rsid w:val="005B59E2"/>
    <w:rPr>
      <w:rFonts w:cs="Calibri"/>
      <w:lang w:eastAsia="en-US"/>
    </w:rPr>
  </w:style>
  <w:style w:type="paragraph" w:customStyle="1" w:styleId="CharCharCharChar">
    <w:name w:val="Char Char Char Char"/>
    <w:basedOn w:val="a"/>
    <w:next w:val="a"/>
    <w:uiPriority w:val="99"/>
    <w:semiHidden/>
    <w:rsid w:val="0002398A"/>
    <w:pPr>
      <w:spacing w:line="240" w:lineRule="exact"/>
    </w:pPr>
    <w:rPr>
      <w:rFonts w:ascii="Arial" w:hAnsi="Arial" w:cs="Arial"/>
      <w:sz w:val="20"/>
      <w:szCs w:val="20"/>
      <w:lang w:val="en-US"/>
    </w:rPr>
  </w:style>
  <w:style w:type="paragraph" w:customStyle="1" w:styleId="ConsPlusTitle">
    <w:name w:val="ConsPlusTitle"/>
    <w:uiPriority w:val="99"/>
    <w:rsid w:val="0002398A"/>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8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EE297BE558C206F1204F379ABD91DFC4B246B16911D45A153FCE6C6A083709C0265EB7FE620843A011DF116A49D31D49215607D58175DD5xDZDJ" TargetMode="Externa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fontTable" Target="fontTable.xm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EE297BE558C206F1204F379ABD91DFC4B246B16911D45A153FCE6C6A083709C0265EB7FE620843A011DF116A49D31D49215607D58175DD5xDZDJ" TargetMode="External"/><Relationship Id="rId8" Type="http://schemas.openxmlformats.org/officeDocument/2006/relationships/hyperlink" Target="consultantplus://offline/ref=BAF7B9C372E5422CCCF0B5EDF69CB6F06D431A984999842B778C3B20A9D1DE8B94996B6F41A99B083795FCD69AFE41A1C70D0A03Q5ZD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13804</Words>
  <Characters>78686</Characters>
  <Application>Microsoft Office Word</Application>
  <DocSecurity>0</DocSecurity>
  <Lines>655</Lines>
  <Paragraphs>184</Paragraphs>
  <ScaleCrop>false</ScaleCrop>
  <Company/>
  <LinksUpToDate>false</LinksUpToDate>
  <CharactersWithSpaces>92306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Пользователь Windows</cp:lastModifiedBy>
  <cp:revision>3</cp:revision>
  <cp:lastPrinted>2024-10-02T12:22:00Z</cp:lastPrinted>
  <dcterms:created xsi:type="dcterms:W3CDTF">2024-10-03T05:19:00Z</dcterms:created>
  <dcterms:modified xsi:type="dcterms:W3CDTF">2024-10-03T05:19:00Z</dcterms:modified>
</cp:coreProperties>
</file>