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5E54F9" w:rsidRPr="00B110C1">
        <w:trPr>
          <w:trHeight w:val="961"/>
          <w:jc w:val="center"/>
        </w:trPr>
        <w:tc>
          <w:tcPr>
            <w:tcW w:w="3321" w:type="dxa"/>
          </w:tcPr>
          <w:p w:rsidR="005E54F9" w:rsidRPr="00B110C1" w:rsidRDefault="005E54F9" w:rsidP="00376608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110C1">
              <w:rPr>
                <w:noProof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5E54F9" w:rsidRPr="00B110C1" w:rsidRDefault="00B32F97" w:rsidP="00376608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E54F9" w:rsidRPr="00B110C1" w:rsidRDefault="005E54F9" w:rsidP="00376608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  <w:r w:rsidRPr="00B110C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НОВОЧЕРКаССКИЙ  СЕЛЬСОВЕТ САРАКТАШСКОГО РАЙОНА </w:t>
      </w:r>
    </w:p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>ОРЕНБУРГСКОЙ ОБЛАСТИ</w:t>
      </w:r>
    </w:p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  <w:r w:rsidRPr="00B110C1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5E54F9" w:rsidRPr="00B110C1" w:rsidRDefault="005E54F9" w:rsidP="005E54F9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5E54F9" w:rsidRPr="00B110C1" w:rsidRDefault="005E54F9" w:rsidP="005E54F9">
      <w:pPr>
        <w:jc w:val="center"/>
        <w:rPr>
          <w:b/>
          <w:bCs/>
          <w:sz w:val="28"/>
          <w:szCs w:val="28"/>
        </w:rPr>
      </w:pPr>
      <w:r w:rsidRPr="00B110C1">
        <w:rPr>
          <w:b/>
          <w:bCs/>
          <w:sz w:val="28"/>
          <w:szCs w:val="28"/>
        </w:rPr>
        <w:t>РЕШЕНИЕ</w:t>
      </w:r>
    </w:p>
    <w:p w:rsidR="005E54F9" w:rsidRPr="00B110C1" w:rsidRDefault="005E54F9" w:rsidP="005E54F9">
      <w:pPr>
        <w:jc w:val="center"/>
        <w:rPr>
          <w:sz w:val="28"/>
          <w:szCs w:val="28"/>
        </w:rPr>
      </w:pPr>
      <w:r w:rsidRPr="00B110C1">
        <w:rPr>
          <w:sz w:val="28"/>
          <w:szCs w:val="28"/>
        </w:rPr>
        <w:t xml:space="preserve">очередного </w:t>
      </w:r>
      <w:r w:rsidR="00376608">
        <w:rPr>
          <w:sz w:val="28"/>
          <w:szCs w:val="28"/>
        </w:rPr>
        <w:t>тридцатого</w:t>
      </w:r>
      <w:r w:rsidRPr="00B110C1">
        <w:rPr>
          <w:sz w:val="28"/>
          <w:szCs w:val="28"/>
        </w:rPr>
        <w:t xml:space="preserve"> заседания Совета депутатов</w:t>
      </w:r>
    </w:p>
    <w:p w:rsidR="005E54F9" w:rsidRPr="00B110C1" w:rsidRDefault="005E54F9" w:rsidP="005E54F9">
      <w:pPr>
        <w:jc w:val="center"/>
        <w:rPr>
          <w:sz w:val="28"/>
          <w:szCs w:val="28"/>
        </w:rPr>
      </w:pPr>
      <w:r w:rsidRPr="00B110C1">
        <w:rPr>
          <w:sz w:val="28"/>
          <w:szCs w:val="28"/>
        </w:rPr>
        <w:t>Новочеркасского сельсовета четвертого созыва</w:t>
      </w:r>
    </w:p>
    <w:p w:rsidR="005E54F9" w:rsidRPr="00B110C1" w:rsidRDefault="005E54F9" w:rsidP="005E54F9">
      <w:pPr>
        <w:jc w:val="center"/>
        <w:rPr>
          <w:sz w:val="28"/>
          <w:szCs w:val="28"/>
        </w:rPr>
      </w:pPr>
    </w:p>
    <w:p w:rsidR="005E54F9" w:rsidRPr="00B110C1" w:rsidRDefault="00153211" w:rsidP="005E54F9">
      <w:pPr>
        <w:jc w:val="center"/>
        <w:rPr>
          <w:sz w:val="28"/>
          <w:szCs w:val="28"/>
          <w:lang w:eastAsia="en-US"/>
        </w:rPr>
      </w:pPr>
      <w:r w:rsidRPr="00153211">
        <w:rPr>
          <w:sz w:val="28"/>
          <w:szCs w:val="28"/>
          <w:lang w:eastAsia="en-US"/>
        </w:rPr>
        <w:t xml:space="preserve">23.11.2023                  </w:t>
      </w:r>
      <w:r w:rsidR="005E54F9" w:rsidRPr="00153211">
        <w:rPr>
          <w:sz w:val="28"/>
          <w:szCs w:val="28"/>
          <w:lang w:eastAsia="en-US"/>
        </w:rPr>
        <w:t xml:space="preserve">                с. Новочеркасск                                           №</w:t>
      </w:r>
      <w:r>
        <w:rPr>
          <w:sz w:val="28"/>
          <w:szCs w:val="28"/>
          <w:lang w:eastAsia="en-US"/>
        </w:rPr>
        <w:t xml:space="preserve"> </w:t>
      </w:r>
      <w:r w:rsidRPr="00153211">
        <w:rPr>
          <w:sz w:val="28"/>
          <w:szCs w:val="28"/>
          <w:lang w:eastAsia="en-US"/>
        </w:rPr>
        <w:t>149</w:t>
      </w:r>
      <w:r w:rsidR="005E54F9" w:rsidRPr="00153211">
        <w:rPr>
          <w:sz w:val="28"/>
          <w:szCs w:val="28"/>
          <w:lang w:eastAsia="en-US"/>
        </w:rPr>
        <w:t xml:space="preserve"> </w:t>
      </w:r>
    </w:p>
    <w:p w:rsidR="005E54F9" w:rsidRPr="00B110C1" w:rsidRDefault="005E54F9" w:rsidP="005E54F9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jc w:val="center"/>
        <w:tblInd w:w="-389" w:type="dxa"/>
        <w:tblLook w:val="01E0"/>
      </w:tblPr>
      <w:tblGrid>
        <w:gridCol w:w="7883"/>
      </w:tblGrid>
      <w:tr w:rsidR="005E54F9">
        <w:trPr>
          <w:jc w:val="center"/>
        </w:trPr>
        <w:tc>
          <w:tcPr>
            <w:tcW w:w="7883" w:type="dxa"/>
          </w:tcPr>
          <w:p w:rsidR="005E54F9" w:rsidRDefault="005E54F9" w:rsidP="003766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43951">
              <w:rPr>
                <w:sz w:val="28"/>
                <w:szCs w:val="28"/>
              </w:rPr>
              <w:t>О передаче</w:t>
            </w:r>
            <w:r>
              <w:rPr>
                <w:sz w:val="28"/>
                <w:szCs w:val="28"/>
              </w:rPr>
              <w:t xml:space="preserve"> осуществления части </w:t>
            </w:r>
            <w:r w:rsidRPr="00E43951">
              <w:rPr>
                <w:sz w:val="28"/>
                <w:szCs w:val="28"/>
              </w:rPr>
              <w:t xml:space="preserve"> полномочий администрации </w:t>
            </w:r>
            <w:r>
              <w:rPr>
                <w:sz w:val="28"/>
                <w:szCs w:val="28"/>
              </w:rPr>
              <w:t xml:space="preserve">Новочеркасского </w:t>
            </w:r>
            <w:r w:rsidRPr="00E43951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Саракташского района Оренбургской области </w:t>
            </w:r>
            <w:r w:rsidRPr="00E43951">
              <w:rPr>
                <w:sz w:val="28"/>
                <w:szCs w:val="28"/>
              </w:rPr>
              <w:t>администрации муниципального образования  Саракташский район</w:t>
            </w:r>
            <w:r>
              <w:rPr>
                <w:sz w:val="28"/>
                <w:szCs w:val="28"/>
              </w:rPr>
              <w:t xml:space="preserve"> на 202</w:t>
            </w:r>
            <w:r w:rsidR="003766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E54F9" w:rsidRDefault="005E54F9" w:rsidP="005E54F9">
      <w:pPr>
        <w:ind w:firstLine="720"/>
        <w:jc w:val="center"/>
        <w:rPr>
          <w:sz w:val="28"/>
          <w:szCs w:val="28"/>
        </w:rPr>
      </w:pPr>
    </w:p>
    <w:p w:rsidR="005E54F9" w:rsidRDefault="005E54F9" w:rsidP="005E54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A4C18">
        <w:rPr>
          <w:sz w:val="28"/>
          <w:szCs w:val="28"/>
        </w:rPr>
        <w:t>уководствуясь Федеральн</w:t>
      </w:r>
      <w:r>
        <w:rPr>
          <w:sz w:val="28"/>
          <w:szCs w:val="28"/>
        </w:rPr>
        <w:t xml:space="preserve">ым </w:t>
      </w:r>
      <w:r w:rsidRPr="003A4C1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A4C18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</w:t>
      </w:r>
      <w:r w:rsidRPr="003A4C18"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Федерации»,  Бюджетным  кодексом  Российской  Федерации</w:t>
      </w:r>
      <w:r>
        <w:rPr>
          <w:color w:val="000000"/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Новочеркасский сельсовет Саракташского района Оренбургской области</w:t>
      </w:r>
    </w:p>
    <w:p w:rsidR="005E54F9" w:rsidRDefault="005E54F9" w:rsidP="005E54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5E54F9" w:rsidRDefault="005E54F9" w:rsidP="005E54F9">
      <w:pPr>
        <w:ind w:firstLine="720"/>
        <w:rPr>
          <w:sz w:val="28"/>
          <w:szCs w:val="28"/>
        </w:rPr>
      </w:pPr>
    </w:p>
    <w:p w:rsidR="005E54F9" w:rsidRDefault="005E54F9" w:rsidP="005E54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5E54F9" w:rsidRDefault="005E54F9" w:rsidP="005E54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54F9" w:rsidRDefault="005E54F9" w:rsidP="005E54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муниципального образования Новочеркасский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на 202</w:t>
      </w:r>
      <w:r w:rsidR="0037660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к настоящему решению.</w:t>
      </w:r>
    </w:p>
    <w:p w:rsidR="005E54F9" w:rsidRDefault="005E54F9" w:rsidP="005E54F9">
      <w:pPr>
        <w:ind w:firstLine="720"/>
        <w:rPr>
          <w:sz w:val="28"/>
          <w:szCs w:val="28"/>
        </w:rPr>
      </w:pPr>
    </w:p>
    <w:p w:rsidR="005E54F9" w:rsidRDefault="005E54F9" w:rsidP="005E54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образования Новочеркасский сельсовет</w:t>
      </w:r>
      <w:r w:rsidRPr="000813BD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 заключить Соглашение с администрацией муниципального образования Саракташский район о передаче осуществления части своих полномочий на 202</w:t>
      </w:r>
      <w:r w:rsidR="008A508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пункту 1 данного решения.</w:t>
      </w:r>
    </w:p>
    <w:p w:rsidR="005E54F9" w:rsidRDefault="005E54F9" w:rsidP="005E54F9">
      <w:pPr>
        <w:ind w:firstLine="720"/>
        <w:rPr>
          <w:sz w:val="28"/>
          <w:szCs w:val="28"/>
        </w:rPr>
      </w:pPr>
    </w:p>
    <w:p w:rsidR="008A5088" w:rsidRDefault="005E54F9" w:rsidP="008A5088">
      <w:pPr>
        <w:pStyle w:val="Default"/>
        <w:tabs>
          <w:tab w:val="left" w:pos="540"/>
        </w:tabs>
        <w:ind w:firstLine="720"/>
        <w:jc w:val="both"/>
        <w:rPr>
          <w:color w:val="auto"/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8A5088">
        <w:rPr>
          <w:color w:val="auto"/>
          <w:sz w:val="28"/>
          <w:szCs w:val="28"/>
        </w:rPr>
        <w:t xml:space="preserve">Настоящее   решение    подлежит   официальному   опубликованию   </w:t>
      </w:r>
      <w:r w:rsidR="008A5088" w:rsidRPr="00950507">
        <w:rPr>
          <w:color w:val="auto"/>
          <w:sz w:val="28"/>
          <w:szCs w:val="28"/>
        </w:rPr>
        <w:t>в информационном бюлле</w:t>
      </w:r>
      <w:r w:rsidR="008A5088">
        <w:rPr>
          <w:color w:val="auto"/>
          <w:sz w:val="28"/>
          <w:szCs w:val="28"/>
        </w:rPr>
        <w:t>тене «Новочеркасский сельсовет» и   размещению  на  сайте  муниципального образования Новочеркасский сельсовет Саракташского района Оренбургской области.</w:t>
      </w:r>
    </w:p>
    <w:p w:rsidR="005E54F9" w:rsidRPr="003E468D" w:rsidRDefault="005E54F9" w:rsidP="005E54F9">
      <w:pPr>
        <w:ind w:firstLine="720"/>
        <w:jc w:val="both"/>
        <w:rPr>
          <w:sz w:val="28"/>
          <w:szCs w:val="28"/>
        </w:rPr>
      </w:pPr>
    </w:p>
    <w:p w:rsidR="005E54F9" w:rsidRPr="00937B6A" w:rsidRDefault="005E54F9" w:rsidP="005E54F9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4. </w:t>
      </w:r>
      <w:r w:rsidRPr="00937B6A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(Закирова Р.Г.)</w:t>
      </w:r>
    </w:p>
    <w:p w:rsidR="005E54F9" w:rsidRDefault="005E54F9" w:rsidP="005E54F9">
      <w:pPr>
        <w:ind w:firstLine="720"/>
        <w:jc w:val="both"/>
        <w:rPr>
          <w:sz w:val="28"/>
          <w:szCs w:val="28"/>
        </w:rPr>
      </w:pPr>
    </w:p>
    <w:p w:rsidR="005E54F9" w:rsidRDefault="005E54F9" w:rsidP="005E54F9">
      <w:pPr>
        <w:ind w:firstLine="720"/>
        <w:jc w:val="both"/>
        <w:rPr>
          <w:sz w:val="28"/>
          <w:szCs w:val="28"/>
        </w:rPr>
      </w:pPr>
    </w:p>
    <w:p w:rsidR="005E54F9" w:rsidRDefault="00B32F97" w:rsidP="005E54F9">
      <w:pPr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144780</wp:posOffset>
            </wp:positionV>
            <wp:extent cx="1485900" cy="14859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4F9" w:rsidRPr="00500AF0" w:rsidRDefault="00B32F97" w:rsidP="005E54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54610</wp:posOffset>
            </wp:positionV>
            <wp:extent cx="1385570" cy="17272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F9" w:rsidRPr="00500AF0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5E54F9" w:rsidRPr="00500AF0" w:rsidRDefault="005E54F9" w:rsidP="005E5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5E54F9" w:rsidRPr="00500AF0" w:rsidRDefault="005E54F9" w:rsidP="005E54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0AF0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5E54F9" w:rsidRPr="00CF34BC" w:rsidRDefault="005E54F9" w:rsidP="005E54F9">
      <w:pPr>
        <w:jc w:val="both"/>
      </w:pPr>
    </w:p>
    <w:p w:rsidR="005E54F9" w:rsidRDefault="005E54F9" w:rsidP="005E54F9">
      <w:pPr>
        <w:jc w:val="both"/>
        <w:rPr>
          <w:sz w:val="28"/>
          <w:szCs w:val="28"/>
        </w:rPr>
      </w:pPr>
    </w:p>
    <w:p w:rsidR="005E54F9" w:rsidRPr="006E698C" w:rsidRDefault="005E54F9" w:rsidP="005E54F9">
      <w:pPr>
        <w:jc w:val="both"/>
        <w:rPr>
          <w:sz w:val="28"/>
          <w:szCs w:val="28"/>
        </w:rPr>
      </w:pPr>
    </w:p>
    <w:p w:rsidR="005E54F9" w:rsidRDefault="005E54F9" w:rsidP="005E54F9">
      <w:pPr>
        <w:jc w:val="both"/>
        <w:rPr>
          <w:sz w:val="28"/>
          <w:szCs w:val="28"/>
        </w:rPr>
      </w:pPr>
    </w:p>
    <w:p w:rsidR="005E54F9" w:rsidRPr="00E565FB" w:rsidRDefault="005E54F9" w:rsidP="005E54F9">
      <w:pPr>
        <w:jc w:val="both"/>
        <w:rPr>
          <w:sz w:val="24"/>
          <w:szCs w:val="24"/>
        </w:rPr>
      </w:pPr>
      <w:r w:rsidRPr="00E565FB">
        <w:rPr>
          <w:sz w:val="24"/>
          <w:szCs w:val="24"/>
        </w:rPr>
        <w:t>Разослано: администрации района, постоянной комиссии, прокурору района</w:t>
      </w:r>
    </w:p>
    <w:p w:rsidR="005E54F9" w:rsidRDefault="005E54F9" w:rsidP="005E5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Pr="003A4C18" w:rsidRDefault="005E54F9" w:rsidP="005E54F9">
      <w:pPr>
        <w:ind w:firstLine="709"/>
        <w:jc w:val="both"/>
        <w:rPr>
          <w:sz w:val="28"/>
          <w:szCs w:val="28"/>
        </w:rPr>
      </w:pPr>
    </w:p>
    <w:p w:rsidR="005E54F9" w:rsidRDefault="005E54F9" w:rsidP="005E54F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№ 1 </w:t>
      </w:r>
    </w:p>
    <w:p w:rsidR="005E54F9" w:rsidRDefault="005E54F9" w:rsidP="005E5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5E54F9" w:rsidRDefault="005E54F9" w:rsidP="005E54F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Новочеркасского  сельсовета</w:t>
      </w:r>
      <w:r>
        <w:rPr>
          <w:sz w:val="28"/>
          <w:szCs w:val="28"/>
          <w:u w:val="single"/>
        </w:rPr>
        <w:t xml:space="preserve">  </w:t>
      </w:r>
    </w:p>
    <w:p w:rsidR="005E54F9" w:rsidRPr="002422D6" w:rsidRDefault="005E54F9" w:rsidP="005E54F9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 xml:space="preserve">Саракташского района </w:t>
      </w:r>
    </w:p>
    <w:p w:rsidR="005E54F9" w:rsidRPr="002422D6" w:rsidRDefault="005E54F9" w:rsidP="005E54F9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>Оренбургской области</w:t>
      </w:r>
    </w:p>
    <w:p w:rsidR="005E54F9" w:rsidRPr="00376608" w:rsidRDefault="005E54F9" w:rsidP="005E54F9">
      <w:pPr>
        <w:jc w:val="right"/>
        <w:rPr>
          <w:sz w:val="28"/>
          <w:szCs w:val="28"/>
        </w:rPr>
      </w:pPr>
      <w:r w:rsidRPr="002422D6">
        <w:rPr>
          <w:sz w:val="28"/>
          <w:szCs w:val="28"/>
        </w:rPr>
        <w:tab/>
      </w:r>
      <w:r w:rsidRPr="002422D6">
        <w:rPr>
          <w:sz w:val="28"/>
          <w:szCs w:val="28"/>
        </w:rPr>
        <w:tab/>
      </w:r>
      <w:r w:rsidRPr="002422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6608">
        <w:rPr>
          <w:sz w:val="28"/>
          <w:szCs w:val="28"/>
        </w:rPr>
        <w:tab/>
      </w:r>
      <w:r w:rsidRPr="003E6BE0">
        <w:rPr>
          <w:sz w:val="28"/>
          <w:szCs w:val="28"/>
        </w:rPr>
        <w:t xml:space="preserve">от </w:t>
      </w:r>
      <w:r w:rsidR="003E6BE0" w:rsidRPr="003E6BE0">
        <w:rPr>
          <w:sz w:val="28"/>
          <w:szCs w:val="28"/>
        </w:rPr>
        <w:t>23.11.2023</w:t>
      </w:r>
      <w:r w:rsidRPr="003E6BE0">
        <w:rPr>
          <w:sz w:val="28"/>
          <w:szCs w:val="28"/>
        </w:rPr>
        <w:t xml:space="preserve">  №</w:t>
      </w:r>
      <w:r w:rsidR="003E6BE0" w:rsidRPr="003E6BE0">
        <w:rPr>
          <w:sz w:val="28"/>
          <w:szCs w:val="28"/>
        </w:rPr>
        <w:t xml:space="preserve"> 149</w:t>
      </w:r>
    </w:p>
    <w:p w:rsidR="005E54F9" w:rsidRDefault="005E54F9" w:rsidP="005E54F9">
      <w:pPr>
        <w:jc w:val="right"/>
        <w:rPr>
          <w:sz w:val="28"/>
          <w:szCs w:val="28"/>
        </w:rPr>
      </w:pPr>
    </w:p>
    <w:p w:rsidR="005E54F9" w:rsidRDefault="005E54F9" w:rsidP="005E54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E54F9" w:rsidRDefault="005E54F9" w:rsidP="005E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5E54F9" w:rsidRDefault="005E54F9" w:rsidP="005E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 полномочий администрации муниципального образования</w:t>
      </w:r>
    </w:p>
    <w:p w:rsidR="005E54F9" w:rsidRDefault="005E54F9" w:rsidP="005E5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Новочеркасский сельсовет Саракташского района Оренбургской области, передаваемых  администрации  муниципального образования Саракташский район на 202</w:t>
      </w:r>
      <w:r w:rsidR="008A50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E54F9" w:rsidRDefault="005E54F9" w:rsidP="005E54F9">
      <w:pPr>
        <w:jc w:val="center"/>
        <w:rPr>
          <w:sz w:val="28"/>
          <w:szCs w:val="28"/>
        </w:rPr>
      </w:pPr>
    </w:p>
    <w:p w:rsidR="005E54F9" w:rsidRDefault="005E54F9" w:rsidP="005E54F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услугами организаций культуры и библиотечного обслуживания жителей поселения</w:t>
      </w:r>
      <w:r w:rsidR="00AB4D0E">
        <w:rPr>
          <w:b/>
          <w:sz w:val="28"/>
          <w:szCs w:val="28"/>
        </w:rPr>
        <w:t>:</w:t>
      </w:r>
    </w:p>
    <w:p w:rsidR="005E54F9" w:rsidRDefault="005E54F9" w:rsidP="005E54F9">
      <w:pPr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211 – заработная плата</w:t>
      </w:r>
    </w:p>
    <w:p w:rsidR="005E54F9" w:rsidRPr="00552C67" w:rsidRDefault="005E54F9" w:rsidP="005E5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212 – прочие  несоциальные вып</w:t>
      </w:r>
      <w:r w:rsidR="00AB4D0E">
        <w:rPr>
          <w:sz w:val="28"/>
          <w:szCs w:val="28"/>
        </w:rPr>
        <w:t>латы персоналу в денежной форме</w:t>
      </w:r>
    </w:p>
    <w:p w:rsidR="005E54F9" w:rsidRPr="00552C67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213 – начисл</w:t>
      </w:r>
      <w:r>
        <w:rPr>
          <w:sz w:val="28"/>
          <w:szCs w:val="28"/>
        </w:rPr>
        <w:t>ения на выплаты по оплате труда</w:t>
      </w:r>
    </w:p>
    <w:p w:rsidR="00AB4D0E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226 – прочие работы, услуги</w:t>
      </w:r>
    </w:p>
    <w:p w:rsidR="005E54F9" w:rsidRPr="00552C67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266 – социальные пособия и компенсация персоналу в денежной форме</w:t>
      </w:r>
    </w:p>
    <w:p w:rsidR="00AB4D0E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 xml:space="preserve">статья 310 – увеличение стоимости основных средств статья 345 – увеличение стоимости мягкого инвентаря </w:t>
      </w:r>
    </w:p>
    <w:p w:rsidR="00AB4D0E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 346 – увеличение стоимости</w:t>
      </w:r>
      <w:r>
        <w:rPr>
          <w:sz w:val="28"/>
          <w:szCs w:val="28"/>
        </w:rPr>
        <w:t xml:space="preserve"> прочих оборотных </w:t>
      </w:r>
      <w:r w:rsidRPr="00552C67">
        <w:rPr>
          <w:sz w:val="28"/>
          <w:szCs w:val="28"/>
        </w:rPr>
        <w:t xml:space="preserve"> запасов </w:t>
      </w:r>
    </w:p>
    <w:p w:rsidR="005E54F9" w:rsidRPr="00552C67" w:rsidRDefault="005E54F9" w:rsidP="005E54F9">
      <w:pPr>
        <w:tabs>
          <w:tab w:val="left" w:pos="7840"/>
        </w:tabs>
        <w:ind w:firstLine="709"/>
        <w:jc w:val="both"/>
        <w:rPr>
          <w:sz w:val="28"/>
          <w:szCs w:val="28"/>
        </w:rPr>
      </w:pPr>
      <w:r w:rsidRPr="00552C67">
        <w:rPr>
          <w:sz w:val="28"/>
          <w:szCs w:val="28"/>
        </w:rPr>
        <w:t>статья</w:t>
      </w:r>
      <w:r w:rsidR="00AB4D0E">
        <w:rPr>
          <w:sz w:val="28"/>
          <w:szCs w:val="28"/>
        </w:rPr>
        <w:t xml:space="preserve"> </w:t>
      </w:r>
      <w:r w:rsidRPr="00552C67">
        <w:rPr>
          <w:sz w:val="28"/>
          <w:szCs w:val="28"/>
        </w:rPr>
        <w:t>349</w:t>
      </w:r>
      <w:r w:rsidR="00AB4D0E">
        <w:rPr>
          <w:sz w:val="28"/>
          <w:szCs w:val="28"/>
        </w:rPr>
        <w:t xml:space="preserve"> </w:t>
      </w:r>
      <w:r w:rsidRPr="00552C67">
        <w:rPr>
          <w:sz w:val="28"/>
          <w:szCs w:val="28"/>
        </w:rPr>
        <w:t>–</w:t>
      </w:r>
      <w:r w:rsidR="00AB4D0E">
        <w:rPr>
          <w:sz w:val="28"/>
          <w:szCs w:val="28"/>
        </w:rPr>
        <w:t xml:space="preserve"> </w:t>
      </w:r>
      <w:r w:rsidRPr="00552C67">
        <w:rPr>
          <w:sz w:val="28"/>
          <w:szCs w:val="28"/>
        </w:rPr>
        <w:t>увеличение стоимости прочих материальных запасов</w:t>
      </w:r>
      <w:r>
        <w:rPr>
          <w:sz w:val="28"/>
          <w:szCs w:val="28"/>
        </w:rPr>
        <w:t xml:space="preserve"> однократного применения</w:t>
      </w:r>
      <w:r w:rsidRPr="00552C67">
        <w:rPr>
          <w:sz w:val="28"/>
          <w:szCs w:val="28"/>
        </w:rPr>
        <w:t>.</w:t>
      </w:r>
    </w:p>
    <w:p w:rsidR="005E54F9" w:rsidRPr="00F3396E" w:rsidRDefault="005E54F9" w:rsidP="005E54F9">
      <w:pPr>
        <w:tabs>
          <w:tab w:val="left" w:pos="709"/>
        </w:tabs>
        <w:jc w:val="both"/>
        <w:rPr>
          <w:sz w:val="28"/>
          <w:szCs w:val="28"/>
        </w:rPr>
      </w:pPr>
    </w:p>
    <w:p w:rsidR="005E54F9" w:rsidRDefault="005E54F9" w:rsidP="005E54F9">
      <w:pPr>
        <w:pStyle w:val="a3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 w:rsidRPr="00756E0D">
        <w:rPr>
          <w:b/>
          <w:sz w:val="28"/>
          <w:szCs w:val="28"/>
        </w:rPr>
        <w:t>2.  По</w:t>
      </w:r>
      <w:r>
        <w:rPr>
          <w:b/>
          <w:sz w:val="28"/>
          <w:szCs w:val="28"/>
        </w:rPr>
        <w:t xml:space="preserve"> осуществлению</w:t>
      </w:r>
      <w:r w:rsidRPr="00756E0D">
        <w:rPr>
          <w:b/>
          <w:sz w:val="28"/>
          <w:szCs w:val="28"/>
        </w:rPr>
        <w:t xml:space="preserve"> градостроительной деятельности:</w:t>
      </w:r>
      <w:r w:rsidRPr="00560DDA">
        <w:rPr>
          <w:color w:val="000000"/>
          <w:sz w:val="27"/>
          <w:szCs w:val="27"/>
        </w:rPr>
        <w:t xml:space="preserve"> </w:t>
      </w:r>
    </w:p>
    <w:p w:rsidR="005E54F9" w:rsidRPr="00560DDA" w:rsidRDefault="005E54F9" w:rsidP="005E54F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</w:t>
      </w:r>
      <w:r>
        <w:rPr>
          <w:color w:val="000000"/>
          <w:sz w:val="28"/>
          <w:szCs w:val="28"/>
        </w:rPr>
        <w:t>.</w:t>
      </w:r>
    </w:p>
    <w:p w:rsidR="005E54F9" w:rsidRPr="00560DDA" w:rsidRDefault="005E54F9" w:rsidP="005E54F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E54F9" w:rsidRPr="00560DDA" w:rsidRDefault="005E54F9" w:rsidP="005E54F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 xml:space="preserve">- 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560DDA">
        <w:rPr>
          <w:color w:val="000000"/>
          <w:sz w:val="28"/>
          <w:szCs w:val="28"/>
        </w:rPr>
        <w:lastRenderedPageBreak/>
        <w:t>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color w:val="000000"/>
          <w:sz w:val="28"/>
          <w:szCs w:val="28"/>
        </w:rPr>
        <w:t>.</w:t>
      </w:r>
    </w:p>
    <w:p w:rsidR="005E54F9" w:rsidRPr="00560DDA" w:rsidRDefault="005E54F9" w:rsidP="005E54F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60DDA">
        <w:rPr>
          <w:color w:val="000000"/>
          <w:sz w:val="28"/>
          <w:szCs w:val="28"/>
        </w:rPr>
        <w:t>-  Подготовка, регистрация градостроительного плана земельного участка.</w:t>
      </w:r>
    </w:p>
    <w:p w:rsidR="005E54F9" w:rsidRPr="00756E0D" w:rsidRDefault="005E54F9" w:rsidP="005E54F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4F9" w:rsidRDefault="005E54F9" w:rsidP="00AB4D0E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F4307">
        <w:rPr>
          <w:b/>
          <w:sz w:val="28"/>
          <w:szCs w:val="28"/>
        </w:rPr>
        <w:t xml:space="preserve"> </w:t>
      </w:r>
      <w:r w:rsidR="00EB53CF">
        <w:rPr>
          <w:b/>
          <w:sz w:val="28"/>
          <w:szCs w:val="28"/>
        </w:rPr>
        <w:t>По о</w:t>
      </w:r>
      <w:r w:rsidRPr="007F0B54">
        <w:rPr>
          <w:b/>
          <w:sz w:val="28"/>
          <w:szCs w:val="28"/>
        </w:rPr>
        <w:t>существлени</w:t>
      </w:r>
      <w:r w:rsidR="00EB53CF">
        <w:rPr>
          <w:b/>
          <w:sz w:val="28"/>
          <w:szCs w:val="28"/>
        </w:rPr>
        <w:t>ю</w:t>
      </w:r>
      <w:r w:rsidRPr="007F0B54">
        <w:rPr>
          <w:b/>
          <w:sz w:val="28"/>
          <w:szCs w:val="28"/>
        </w:rPr>
        <w:t xml:space="preserve"> муниципального земельного контроля</w:t>
      </w:r>
      <w:r>
        <w:rPr>
          <w:b/>
          <w:sz w:val="28"/>
          <w:szCs w:val="28"/>
        </w:rPr>
        <w:t>.</w:t>
      </w:r>
      <w:r w:rsidRPr="007F0B54">
        <w:rPr>
          <w:b/>
          <w:sz w:val="28"/>
          <w:szCs w:val="28"/>
        </w:rPr>
        <w:t xml:space="preserve">  </w:t>
      </w:r>
    </w:p>
    <w:p w:rsidR="00BF4307" w:rsidRDefault="00BF4307" w:rsidP="00AB4D0E">
      <w:pPr>
        <w:ind w:left="708"/>
        <w:jc w:val="both"/>
        <w:rPr>
          <w:b/>
          <w:sz w:val="28"/>
          <w:szCs w:val="28"/>
        </w:rPr>
      </w:pPr>
    </w:p>
    <w:p w:rsidR="00BF4307" w:rsidRDefault="00BF4307" w:rsidP="00BF43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 осуществлению организации водоснабжения населения.</w:t>
      </w:r>
    </w:p>
    <w:p w:rsidR="00BF4307" w:rsidRDefault="00BF4307" w:rsidP="005E54F9">
      <w:pPr>
        <w:ind w:left="1068"/>
        <w:jc w:val="both"/>
        <w:rPr>
          <w:b/>
          <w:sz w:val="28"/>
          <w:szCs w:val="28"/>
        </w:rPr>
      </w:pPr>
    </w:p>
    <w:p w:rsidR="005E54F9" w:rsidRPr="005E54F9" w:rsidRDefault="00AB4D0E" w:rsidP="00AB4D0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B53CF">
        <w:rPr>
          <w:b/>
          <w:sz w:val="28"/>
          <w:szCs w:val="28"/>
        </w:rPr>
        <w:t>По о</w:t>
      </w:r>
      <w:r w:rsidR="005E54F9" w:rsidRPr="005E54F9">
        <w:rPr>
          <w:b/>
          <w:sz w:val="28"/>
          <w:szCs w:val="28"/>
        </w:rPr>
        <w:t>существлени</w:t>
      </w:r>
      <w:r w:rsidR="00EB53CF">
        <w:rPr>
          <w:b/>
          <w:sz w:val="28"/>
          <w:szCs w:val="28"/>
        </w:rPr>
        <w:t>ю</w:t>
      </w:r>
      <w:r w:rsidR="005E54F9" w:rsidRPr="005E54F9">
        <w:rPr>
          <w:b/>
          <w:sz w:val="28"/>
          <w:szCs w:val="28"/>
        </w:rPr>
        <w:t xml:space="preserve"> полномочий в сфере внутреннего муниципального финансового контроля.</w:t>
      </w:r>
    </w:p>
    <w:p w:rsidR="005E54F9" w:rsidRDefault="005E54F9" w:rsidP="005E54F9">
      <w:pPr>
        <w:jc w:val="both"/>
        <w:rPr>
          <w:b/>
          <w:sz w:val="28"/>
          <w:szCs w:val="28"/>
        </w:rPr>
      </w:pPr>
    </w:p>
    <w:p w:rsidR="005E54F9" w:rsidRPr="00431C91" w:rsidRDefault="00AB4D0E" w:rsidP="00EB53C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E54F9" w:rsidRPr="006747D6">
        <w:rPr>
          <w:b/>
          <w:sz w:val="28"/>
          <w:szCs w:val="28"/>
        </w:rPr>
        <w:t xml:space="preserve">. </w:t>
      </w:r>
      <w:r w:rsidR="008F2FED">
        <w:rPr>
          <w:b/>
          <w:bCs/>
          <w:color w:val="000000"/>
          <w:spacing w:val="-7"/>
          <w:sz w:val="28"/>
          <w:szCs w:val="28"/>
          <w:shd w:val="clear" w:color="auto" w:fill="FFFFFF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</w:t>
      </w:r>
      <w:r w:rsidR="00BF4307">
        <w:rPr>
          <w:b/>
          <w:bCs/>
          <w:color w:val="000000"/>
          <w:spacing w:val="-7"/>
          <w:sz w:val="28"/>
          <w:szCs w:val="28"/>
          <w:shd w:val="clear" w:color="auto" w:fill="FFFFFF"/>
        </w:rPr>
        <w:t>.</w:t>
      </w:r>
    </w:p>
    <w:p w:rsidR="005E54F9" w:rsidRPr="00431C91" w:rsidRDefault="005E54F9" w:rsidP="005E54F9">
      <w:pPr>
        <w:rPr>
          <w:sz w:val="28"/>
          <w:szCs w:val="28"/>
        </w:rPr>
      </w:pPr>
    </w:p>
    <w:p w:rsidR="005E54F9" w:rsidRPr="00431C91" w:rsidRDefault="005E54F9" w:rsidP="005E54F9">
      <w:pPr>
        <w:rPr>
          <w:sz w:val="28"/>
          <w:szCs w:val="28"/>
        </w:rPr>
      </w:pPr>
    </w:p>
    <w:p w:rsidR="005E54F9" w:rsidRPr="00431C91" w:rsidRDefault="005E54F9" w:rsidP="005E54F9">
      <w:pPr>
        <w:rPr>
          <w:sz w:val="28"/>
          <w:szCs w:val="28"/>
        </w:rPr>
      </w:pPr>
    </w:p>
    <w:p w:rsidR="00936A6E" w:rsidRDefault="00936A6E"/>
    <w:sectPr w:rsidR="00936A6E" w:rsidSect="00376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5E54F9"/>
    <w:rsid w:val="000545AD"/>
    <w:rsid w:val="00153211"/>
    <w:rsid w:val="002324C9"/>
    <w:rsid w:val="002F7EFF"/>
    <w:rsid w:val="00376608"/>
    <w:rsid w:val="003936EE"/>
    <w:rsid w:val="003E6BE0"/>
    <w:rsid w:val="005D7B7F"/>
    <w:rsid w:val="005E54F9"/>
    <w:rsid w:val="006E0253"/>
    <w:rsid w:val="00733D77"/>
    <w:rsid w:val="00765103"/>
    <w:rsid w:val="008A5088"/>
    <w:rsid w:val="008F2FED"/>
    <w:rsid w:val="00936A6E"/>
    <w:rsid w:val="009C1B6A"/>
    <w:rsid w:val="00AB4D0E"/>
    <w:rsid w:val="00B32F97"/>
    <w:rsid w:val="00B61D75"/>
    <w:rsid w:val="00BB2AD2"/>
    <w:rsid w:val="00BF4307"/>
    <w:rsid w:val="00C43B8F"/>
    <w:rsid w:val="00C51C01"/>
    <w:rsid w:val="00CF53E7"/>
    <w:rsid w:val="00D1334C"/>
    <w:rsid w:val="00DA429A"/>
    <w:rsid w:val="00E565FB"/>
    <w:rsid w:val="00EB53CF"/>
    <w:rsid w:val="00FD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4F9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E54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harCharCharChar">
    <w:name w:val="Char Char Char Char"/>
    <w:basedOn w:val="a"/>
    <w:next w:val="a"/>
    <w:link w:val="a0"/>
    <w:semiHidden/>
    <w:rsid w:val="005E54F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Normal (Web)"/>
    <w:basedOn w:val="a"/>
    <w:rsid w:val="005E54F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A50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semiHidden/>
    <w:rsid w:val="00153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2023-11-22T13:48:00Z</cp:lastPrinted>
  <dcterms:created xsi:type="dcterms:W3CDTF">2023-12-28T12:31:00Z</dcterms:created>
  <dcterms:modified xsi:type="dcterms:W3CDTF">2023-12-28T12:31:00Z</dcterms:modified>
</cp:coreProperties>
</file>