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4A78F5">
        <w:trPr>
          <w:trHeight w:val="961"/>
          <w:jc w:val="center"/>
        </w:trPr>
        <w:tc>
          <w:tcPr>
            <w:tcW w:w="3798" w:type="dxa"/>
          </w:tcPr>
          <w:p w:rsidR="004A78F5" w:rsidRDefault="004A78F5" w:rsidP="004A78F5">
            <w:pPr>
              <w:spacing w:after="0" w:line="240" w:lineRule="auto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15" w:type="dxa"/>
          </w:tcPr>
          <w:p w:rsidR="004A78F5" w:rsidRDefault="001B50A8" w:rsidP="004A78F5">
            <w:pPr>
              <w:tabs>
                <w:tab w:val="left" w:pos="250"/>
              </w:tabs>
              <w:spacing w:after="0" w:line="240" w:lineRule="auto"/>
              <w:ind w:right="-142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A78F5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4A78F5" w:rsidRDefault="004A78F5" w:rsidP="004A78F5">
            <w:pPr>
              <w:spacing w:after="0" w:line="240" w:lineRule="auto"/>
              <w:ind w:right="-142"/>
              <w:jc w:val="center"/>
              <w:rPr>
                <w:b/>
                <w:bCs/>
              </w:rPr>
            </w:pPr>
          </w:p>
        </w:tc>
      </w:tr>
    </w:tbl>
    <w:p w:rsidR="004A78F5" w:rsidRDefault="004A78F5" w:rsidP="004A78F5">
      <w:pPr>
        <w:spacing w:after="0" w:line="240" w:lineRule="auto"/>
        <w:ind w:right="-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Новочеркасский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СЕЛЬСОВЕТ САРАКТАШСКОГО РАЙОНА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</w:p>
    <w:p w:rsidR="004A78F5" w:rsidRPr="00737C30" w:rsidRDefault="004A78F5" w:rsidP="004A78F5">
      <w:pPr>
        <w:spacing w:after="0" w:line="240" w:lineRule="auto"/>
        <w:ind w:right="-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>четвёртый созыв</w:t>
      </w:r>
    </w:p>
    <w:p w:rsidR="004A78F5" w:rsidRPr="00737C30" w:rsidRDefault="004A78F5" w:rsidP="004A78F5">
      <w:pPr>
        <w:pStyle w:val="NoSpacing"/>
        <w:rPr>
          <w:rFonts w:cs="Times New Roman"/>
          <w:sz w:val="28"/>
          <w:szCs w:val="28"/>
        </w:rPr>
      </w:pPr>
    </w:p>
    <w:p w:rsidR="004A78F5" w:rsidRPr="00737C30" w:rsidRDefault="004A78F5" w:rsidP="004A7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C30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A78F5" w:rsidRPr="00737C30" w:rsidRDefault="004A78F5" w:rsidP="004A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456517">
        <w:rPr>
          <w:rFonts w:ascii="Times New Roman" w:hAnsi="Times New Roman" w:cs="Times New Roman"/>
          <w:sz w:val="28"/>
          <w:szCs w:val="28"/>
        </w:rPr>
        <w:t>тридцатого</w:t>
      </w:r>
      <w:r w:rsidRPr="00737C30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</w:p>
    <w:p w:rsidR="004A78F5" w:rsidRPr="00737C30" w:rsidRDefault="004A78F5" w:rsidP="004A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737C30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четвёртого созыва</w:t>
      </w:r>
    </w:p>
    <w:p w:rsidR="004A78F5" w:rsidRDefault="004A78F5" w:rsidP="004A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8F5" w:rsidRDefault="00456517" w:rsidP="004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63">
        <w:rPr>
          <w:rFonts w:ascii="Times New Roman" w:hAnsi="Times New Roman" w:cs="Times New Roman"/>
          <w:sz w:val="28"/>
          <w:szCs w:val="28"/>
        </w:rPr>
        <w:t xml:space="preserve">23.11.2023     </w:t>
      </w:r>
      <w:r w:rsidR="004A78F5" w:rsidRPr="00E76D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6D63">
        <w:rPr>
          <w:rFonts w:ascii="Times New Roman" w:hAnsi="Times New Roman" w:cs="Times New Roman"/>
          <w:sz w:val="28"/>
          <w:szCs w:val="28"/>
        </w:rPr>
        <w:t xml:space="preserve">  </w:t>
      </w:r>
      <w:r w:rsidR="004A78F5" w:rsidRPr="00E76D63">
        <w:rPr>
          <w:rFonts w:ascii="Times New Roman" w:hAnsi="Times New Roman" w:cs="Times New Roman"/>
          <w:sz w:val="28"/>
          <w:szCs w:val="28"/>
        </w:rPr>
        <w:t xml:space="preserve">    с. Новочеркасск                                      №  </w:t>
      </w:r>
      <w:r w:rsidR="00E76D63" w:rsidRPr="00E76D63">
        <w:rPr>
          <w:rFonts w:ascii="Times New Roman" w:hAnsi="Times New Roman" w:cs="Times New Roman"/>
          <w:sz w:val="28"/>
          <w:szCs w:val="28"/>
        </w:rPr>
        <w:t>145</w:t>
      </w:r>
    </w:p>
    <w:p w:rsidR="004A78F5" w:rsidRDefault="004A78F5" w:rsidP="004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8F5" w:rsidRDefault="004A78F5" w:rsidP="004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8F5" w:rsidRDefault="00027F6F" w:rsidP="004A78F5">
      <w:pPr>
        <w:pStyle w:val="NoSpacing"/>
        <w:jc w:val="center"/>
        <w:rPr>
          <w:rFonts w:cs="Times New Roman"/>
          <w:sz w:val="28"/>
          <w:szCs w:val="28"/>
        </w:rPr>
      </w:pPr>
      <w:r w:rsidRPr="0079064C">
        <w:rPr>
          <w:rFonts w:cs="Times New Roman"/>
          <w:sz w:val="28"/>
          <w:szCs w:val="28"/>
        </w:rPr>
        <w:t>Об увеличении расходной части дорожного фонда</w:t>
      </w:r>
      <w:r w:rsidR="0079064C" w:rsidRPr="0079064C">
        <w:rPr>
          <w:rFonts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</w:t>
      </w:r>
      <w:r w:rsidRPr="0079064C">
        <w:rPr>
          <w:rFonts w:cs="Times New Roman"/>
          <w:sz w:val="28"/>
          <w:szCs w:val="28"/>
        </w:rPr>
        <w:t>на 2024 год</w:t>
      </w:r>
      <w:r>
        <w:rPr>
          <w:rFonts w:cs="Times New Roman"/>
          <w:sz w:val="28"/>
          <w:szCs w:val="28"/>
        </w:rPr>
        <w:t xml:space="preserve"> </w:t>
      </w:r>
    </w:p>
    <w:p w:rsidR="004A78F5" w:rsidRDefault="004A78F5" w:rsidP="004A78F5">
      <w:pPr>
        <w:pStyle w:val="NoSpacing"/>
        <w:jc w:val="center"/>
        <w:rPr>
          <w:rFonts w:cs="Times New Roman"/>
          <w:sz w:val="28"/>
          <w:szCs w:val="28"/>
        </w:rPr>
      </w:pPr>
    </w:p>
    <w:p w:rsidR="004A78F5" w:rsidRDefault="004A78F5" w:rsidP="004A78F5">
      <w:pPr>
        <w:pStyle w:val="NoSpacing"/>
        <w:jc w:val="center"/>
      </w:pPr>
    </w:p>
    <w:p w:rsidR="004A78F5" w:rsidRDefault="004A78F5" w:rsidP="004A78F5">
      <w:pPr>
        <w:pStyle w:val="NoSpacing"/>
        <w:jc w:val="both"/>
        <w:rPr>
          <w:rFonts w:cs="Times New Roman"/>
          <w:sz w:val="28"/>
          <w:szCs w:val="28"/>
        </w:rPr>
      </w:pPr>
      <w:r w:rsidRPr="00812A88">
        <w:rPr>
          <w:rFonts w:cs="Times New Roman"/>
          <w:sz w:val="28"/>
          <w:szCs w:val="28"/>
        </w:rPr>
        <w:t xml:space="preserve">         Рассмотрев  обращение </w:t>
      </w:r>
      <w:r w:rsidR="0079064C">
        <w:rPr>
          <w:rFonts w:cs="Times New Roman"/>
          <w:sz w:val="28"/>
          <w:szCs w:val="28"/>
        </w:rPr>
        <w:t>администрации муниципального образования Новочеркасский сельсовет Саракташского района Оренбургской области</w:t>
      </w:r>
      <w:r w:rsidRPr="00812A88">
        <w:rPr>
          <w:rFonts w:cs="Times New Roman"/>
          <w:sz w:val="28"/>
          <w:szCs w:val="28"/>
        </w:rPr>
        <w:t xml:space="preserve"> по </w:t>
      </w:r>
      <w:r w:rsidR="0079064C">
        <w:rPr>
          <w:rFonts w:cs="Times New Roman"/>
          <w:sz w:val="28"/>
          <w:szCs w:val="28"/>
        </w:rPr>
        <w:t>вопросу</w:t>
      </w:r>
      <w:r w:rsidR="0079064C" w:rsidRPr="0079064C">
        <w:rPr>
          <w:rFonts w:cs="Times New Roman"/>
          <w:sz w:val="28"/>
          <w:szCs w:val="28"/>
        </w:rPr>
        <w:t xml:space="preserve"> увеличени</w:t>
      </w:r>
      <w:r w:rsidR="0079064C">
        <w:rPr>
          <w:rFonts w:cs="Times New Roman"/>
          <w:sz w:val="28"/>
          <w:szCs w:val="28"/>
        </w:rPr>
        <w:t xml:space="preserve">я </w:t>
      </w:r>
      <w:r w:rsidR="0079064C" w:rsidRPr="0079064C">
        <w:rPr>
          <w:rFonts w:cs="Times New Roman"/>
          <w:sz w:val="28"/>
          <w:szCs w:val="28"/>
        </w:rPr>
        <w:t>расходной части дорожного фонда муниципального образования Новочеркасский сельсовет Саракташского района Оренбургской области на 2024 год</w:t>
      </w:r>
      <w:r w:rsidR="0079064C">
        <w:rPr>
          <w:rFonts w:cs="Times New Roman"/>
          <w:sz w:val="28"/>
          <w:szCs w:val="28"/>
        </w:rPr>
        <w:t xml:space="preserve"> в целях устройства тротуара в селе Новочеркасск по улице Кольцевая </w:t>
      </w:r>
      <w:r w:rsidRPr="00812A88">
        <w:rPr>
          <w:rFonts w:cs="Times New Roman"/>
          <w:sz w:val="28"/>
          <w:szCs w:val="28"/>
        </w:rPr>
        <w:t xml:space="preserve">и руководствуясь Уставом муниципального образования Новочеркасский сельсовет Саракташского района Оренбургской области, </w:t>
      </w:r>
    </w:p>
    <w:p w:rsidR="004A78F5" w:rsidRDefault="004A78F5" w:rsidP="004A78F5">
      <w:pPr>
        <w:pStyle w:val="NoSpacing"/>
        <w:jc w:val="both"/>
        <w:rPr>
          <w:rFonts w:cs="Times New Roman"/>
          <w:sz w:val="28"/>
          <w:szCs w:val="28"/>
        </w:rPr>
      </w:pPr>
      <w:r w:rsidRPr="00812A88">
        <w:rPr>
          <w:rFonts w:cs="Times New Roman"/>
          <w:sz w:val="28"/>
          <w:szCs w:val="28"/>
        </w:rPr>
        <w:t>Совет депутатов Новочеркасского сельсовета</w:t>
      </w:r>
    </w:p>
    <w:p w:rsidR="004A78F5" w:rsidRDefault="004A78F5" w:rsidP="004A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F5" w:rsidRDefault="004A78F5" w:rsidP="004A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A78F5" w:rsidRDefault="004A78F5" w:rsidP="004A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64C" w:rsidRDefault="004A78F5" w:rsidP="004A7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Отказать  </w:t>
      </w:r>
      <w:r w:rsidR="0079064C" w:rsidRPr="007906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Новочеркасский сельсовет Саракташского района Оренбургской области по вопросу увеличения расходной части дорожного фонда муниципального образования Новочеркасский сельсовет Саракташского района Оренбургской области на 2024 год</w:t>
      </w:r>
      <w:r w:rsidR="0079064C">
        <w:rPr>
          <w:rFonts w:ascii="Times New Roman" w:hAnsi="Times New Roman" w:cs="Times New Roman"/>
          <w:sz w:val="28"/>
          <w:szCs w:val="28"/>
        </w:rPr>
        <w:t>.</w:t>
      </w:r>
      <w:r w:rsidR="0079064C" w:rsidRPr="00790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F5" w:rsidRDefault="004A78F5" w:rsidP="004A7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4A78F5" w:rsidRDefault="004A78F5" w:rsidP="004A7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вступает в силу после  его подписания.</w:t>
      </w:r>
    </w:p>
    <w:p w:rsidR="004A78F5" w:rsidRDefault="004A78F5" w:rsidP="004A78F5">
      <w:pPr>
        <w:pStyle w:val="NoSpacing"/>
        <w:rPr>
          <w:rFonts w:cs="Times New Roman"/>
          <w:sz w:val="28"/>
          <w:szCs w:val="28"/>
        </w:rPr>
      </w:pPr>
    </w:p>
    <w:p w:rsidR="004A78F5" w:rsidRDefault="004A78F5" w:rsidP="004A78F5">
      <w:pPr>
        <w:pStyle w:val="NoSpacing"/>
        <w:rPr>
          <w:rFonts w:cs="Times New Roman"/>
          <w:sz w:val="28"/>
          <w:szCs w:val="28"/>
        </w:rPr>
      </w:pPr>
    </w:p>
    <w:p w:rsidR="004A78F5" w:rsidRPr="00041280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4A78F5" w:rsidRPr="00041280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4A78F5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4A78F5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F5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F5" w:rsidRPr="00041280" w:rsidRDefault="004A78F5" w:rsidP="004A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8F5" w:rsidRPr="00041280" w:rsidSect="004A78F5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A78F5"/>
    <w:rsid w:val="00027F6F"/>
    <w:rsid w:val="000545AD"/>
    <w:rsid w:val="00092E88"/>
    <w:rsid w:val="001B50A8"/>
    <w:rsid w:val="002F7EFF"/>
    <w:rsid w:val="00456517"/>
    <w:rsid w:val="004A78F5"/>
    <w:rsid w:val="005D7B7F"/>
    <w:rsid w:val="006A39D1"/>
    <w:rsid w:val="006E0253"/>
    <w:rsid w:val="00733D77"/>
    <w:rsid w:val="00765103"/>
    <w:rsid w:val="0079064C"/>
    <w:rsid w:val="00936A6E"/>
    <w:rsid w:val="009C1B6A"/>
    <w:rsid w:val="00B61D75"/>
    <w:rsid w:val="00BB2AD2"/>
    <w:rsid w:val="00C43B8F"/>
    <w:rsid w:val="00C51C01"/>
    <w:rsid w:val="00E7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oSpacingChar">
    <w:name w:val="No Spacing Char"/>
    <w:basedOn w:val="a0"/>
    <w:link w:val="NoSpacing"/>
    <w:locked/>
    <w:rsid w:val="004A78F5"/>
    <w:rPr>
      <w:rFonts w:cs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4A78F5"/>
    <w:rPr>
      <w:rFonts w:cs="Calibri"/>
      <w:sz w:val="22"/>
      <w:szCs w:val="22"/>
    </w:rPr>
  </w:style>
  <w:style w:type="paragraph" w:styleId="a3">
    <w:name w:val="Balloon Text"/>
    <w:basedOn w:val="a"/>
    <w:semiHidden/>
    <w:rsid w:val="00092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2023-11-22T13:34:00Z</cp:lastPrinted>
  <dcterms:created xsi:type="dcterms:W3CDTF">2023-11-29T04:12:00Z</dcterms:created>
  <dcterms:modified xsi:type="dcterms:W3CDTF">2023-11-29T04:12:00Z</dcterms:modified>
</cp:coreProperties>
</file>