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AA" w:rsidRPr="00705699" w:rsidRDefault="00E954AA" w:rsidP="0045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E954AA" w:rsidRPr="00705699" w:rsidRDefault="00E954AA" w:rsidP="0045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E954AA" w:rsidRPr="00705699" w:rsidRDefault="00E954AA" w:rsidP="0045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E954AA" w:rsidRPr="00705699" w:rsidRDefault="00E954AA" w:rsidP="0045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E954AA" w:rsidRPr="00705699" w:rsidRDefault="00E954AA" w:rsidP="00456C83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caps/>
          <w:sz w:val="32"/>
          <w:szCs w:val="32"/>
          <w:lang w:eastAsia="ru-RU"/>
        </w:rPr>
        <w:tab/>
        <w:t xml:space="preserve">САРАКТАШСКОГО РАЙОНА </w:t>
      </w:r>
      <w:r w:rsidRPr="00705699">
        <w:rPr>
          <w:rFonts w:ascii="Arial" w:hAnsi="Arial" w:cs="Arial"/>
          <w:b/>
          <w:bCs/>
          <w:caps/>
          <w:sz w:val="32"/>
          <w:szCs w:val="32"/>
          <w:lang w:eastAsia="ru-RU"/>
        </w:rPr>
        <w:tab/>
      </w:r>
    </w:p>
    <w:p w:rsidR="00E954AA" w:rsidRPr="00705699" w:rsidRDefault="00E954AA" w:rsidP="0045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caps/>
          <w:sz w:val="32"/>
          <w:szCs w:val="32"/>
          <w:lang w:eastAsia="ru-RU"/>
        </w:rPr>
        <w:t>ОРЕНБУРГСКОЙ ОБЛАСТИ</w:t>
      </w:r>
    </w:p>
    <w:p w:rsidR="00E954AA" w:rsidRPr="00705699" w:rsidRDefault="00E954AA" w:rsidP="0045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</w:p>
    <w:p w:rsidR="00E954AA" w:rsidRPr="00705699" w:rsidRDefault="00E954AA" w:rsidP="00456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</w:p>
    <w:p w:rsidR="00E954AA" w:rsidRPr="00705699" w:rsidRDefault="00E954AA" w:rsidP="00456C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E954AA" w:rsidRPr="00705699" w:rsidRDefault="00E954AA" w:rsidP="00456C8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E954AA" w:rsidRPr="00705699" w:rsidRDefault="00E954AA" w:rsidP="00456C83">
      <w:pPr>
        <w:tabs>
          <w:tab w:val="left" w:pos="810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4</w:t>
      </w: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9</w:t>
      </w: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 xml:space="preserve">.2023    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60</w:t>
      </w:r>
      <w:r w:rsidRPr="00705699">
        <w:rPr>
          <w:rFonts w:ascii="Arial" w:hAnsi="Arial" w:cs="Arial"/>
          <w:b/>
          <w:bCs/>
          <w:sz w:val="32"/>
          <w:szCs w:val="32"/>
          <w:lang w:eastAsia="ru-RU"/>
        </w:rPr>
        <w:t>-п</w:t>
      </w:r>
    </w:p>
    <w:p w:rsidR="00E954AA" w:rsidRPr="00456C83" w:rsidRDefault="00E954AA" w:rsidP="001D5D98">
      <w:pPr>
        <w:spacing w:after="0" w:line="240" w:lineRule="auto"/>
        <w:ind w:right="708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 xml:space="preserve">О внесение изменений в постановление администрации 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Новочеркасского сельсовета </w:t>
      </w:r>
      <w:proofErr w:type="spellStart"/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>Саракташского</w:t>
      </w:r>
      <w:proofErr w:type="spellEnd"/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Оренбургской области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 xml:space="preserve">от 04.04.2022 № 27-п «Об утверждении Порядка осуществления органами местного самоуправления муниципального образования </w:t>
      </w:r>
      <w:proofErr w:type="spellStart"/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>Новочеркасский</w:t>
      </w:r>
      <w:proofErr w:type="spellEnd"/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>Саракташского</w:t>
      </w:r>
      <w:proofErr w:type="spellEnd"/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Оренбургской области бюджетных полномочий главных администраторов доходов бюджетов 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456C83">
        <w:rPr>
          <w:rFonts w:ascii="Arial" w:hAnsi="Arial" w:cs="Arial"/>
          <w:b/>
          <w:bCs/>
          <w:sz w:val="32"/>
          <w:szCs w:val="32"/>
          <w:lang w:eastAsia="ru-RU"/>
        </w:rPr>
        <w:t xml:space="preserve">бюджетной системы Российской Федерации» 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>В соответствии с перечнем поручений Президента Российской Федерации по вопросам недопущения увеличения и сокращения объемов накопленной дебиторской задолженности по доходам необходимо принять дополнительные меры по повышению эффективности управления дебиторской задолженностью по доходам бюджетов: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муниципального образования </w:t>
      </w:r>
      <w:proofErr w:type="spellStart"/>
      <w:r w:rsidRPr="00456C83">
        <w:rPr>
          <w:rFonts w:ascii="Arial" w:hAnsi="Arial" w:cs="Arial"/>
          <w:sz w:val="24"/>
          <w:szCs w:val="24"/>
          <w:lang w:eastAsia="ru-RU"/>
        </w:rPr>
        <w:t>Новочеркасский</w:t>
      </w:r>
      <w:proofErr w:type="spellEnd"/>
      <w:r w:rsidRPr="00456C83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456C83">
        <w:rPr>
          <w:rFonts w:ascii="Arial" w:hAnsi="Arial" w:cs="Arial"/>
          <w:sz w:val="24"/>
          <w:szCs w:val="24"/>
          <w:lang w:eastAsia="ru-RU"/>
        </w:rPr>
        <w:t>Саракташского</w:t>
      </w:r>
      <w:proofErr w:type="spellEnd"/>
      <w:r w:rsidRPr="00456C83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 от 04.04.2022 № 27-п «Об утверждении Порядка осуществления органами местного самоуправления муниципального образования </w:t>
      </w:r>
      <w:proofErr w:type="spellStart"/>
      <w:r w:rsidRPr="00456C83">
        <w:rPr>
          <w:rFonts w:ascii="Arial" w:hAnsi="Arial" w:cs="Arial"/>
          <w:sz w:val="24"/>
          <w:szCs w:val="24"/>
          <w:lang w:eastAsia="ru-RU"/>
        </w:rPr>
        <w:t>Новочеркасский</w:t>
      </w:r>
      <w:proofErr w:type="spellEnd"/>
      <w:r w:rsidRPr="00456C83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456C83">
        <w:rPr>
          <w:rFonts w:ascii="Arial" w:hAnsi="Arial" w:cs="Arial"/>
          <w:sz w:val="24"/>
          <w:szCs w:val="24"/>
          <w:lang w:eastAsia="ru-RU"/>
        </w:rPr>
        <w:t>Саракташского</w:t>
      </w:r>
      <w:proofErr w:type="spellEnd"/>
      <w:r w:rsidRPr="00456C83">
        <w:rPr>
          <w:rFonts w:ascii="Arial" w:hAnsi="Arial" w:cs="Arial"/>
          <w:sz w:val="24"/>
          <w:szCs w:val="24"/>
          <w:lang w:eastAsia="ru-RU"/>
        </w:rPr>
        <w:t xml:space="preserve"> района Оренбургской </w:t>
      </w:r>
      <w:proofErr w:type="gramStart"/>
      <w:r w:rsidRPr="00456C83">
        <w:rPr>
          <w:rFonts w:ascii="Arial" w:hAnsi="Arial" w:cs="Arial"/>
          <w:sz w:val="24"/>
          <w:szCs w:val="24"/>
          <w:lang w:eastAsia="ru-RU"/>
        </w:rPr>
        <w:t>области бюджетных полномочий главных администраторов доходов бюджетов бюджетной системы Российской</w:t>
      </w:r>
      <w:proofErr w:type="gramEnd"/>
      <w:r w:rsidRPr="00456C83">
        <w:rPr>
          <w:rFonts w:ascii="Arial" w:hAnsi="Arial" w:cs="Arial"/>
          <w:sz w:val="24"/>
          <w:szCs w:val="24"/>
          <w:lang w:eastAsia="ru-RU"/>
        </w:rPr>
        <w:t xml:space="preserve"> Федерации» следующие изменения: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>1.1. Подпункт «б» пункта 3 Приложения к постановлению изложить в следующей редакции: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 xml:space="preserve">       «формирует и представляет в финансовый отдел администрации </w:t>
      </w:r>
      <w:proofErr w:type="spellStart"/>
      <w:r w:rsidRPr="00456C83">
        <w:rPr>
          <w:rFonts w:ascii="Arial" w:hAnsi="Arial" w:cs="Arial"/>
          <w:sz w:val="24"/>
          <w:szCs w:val="24"/>
          <w:lang w:eastAsia="ru-RU"/>
        </w:rPr>
        <w:t>Саракташского</w:t>
      </w:r>
      <w:proofErr w:type="spellEnd"/>
      <w:r w:rsidRPr="00456C83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 (далее - финансовый отдел) следующие документы: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 xml:space="preserve">- прогноз поступления </w:t>
      </w:r>
      <w:proofErr w:type="spellStart"/>
      <w:r w:rsidRPr="00456C83">
        <w:rPr>
          <w:rFonts w:ascii="Arial" w:hAnsi="Arial" w:cs="Arial"/>
          <w:sz w:val="24"/>
          <w:szCs w:val="24"/>
          <w:lang w:eastAsia="ru-RU"/>
        </w:rPr>
        <w:t>администрируемых</w:t>
      </w:r>
      <w:proofErr w:type="spellEnd"/>
      <w:r w:rsidRPr="00456C83">
        <w:rPr>
          <w:rFonts w:ascii="Arial" w:hAnsi="Arial" w:cs="Arial"/>
          <w:sz w:val="24"/>
          <w:szCs w:val="24"/>
          <w:lang w:eastAsia="ru-RU"/>
        </w:rPr>
        <w:t xml:space="preserve"> доходов; 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 xml:space="preserve">- аналитические материалы по исполнению местного бюджета в части </w:t>
      </w:r>
      <w:proofErr w:type="spellStart"/>
      <w:r w:rsidRPr="00456C83">
        <w:rPr>
          <w:rFonts w:ascii="Arial" w:hAnsi="Arial" w:cs="Arial"/>
          <w:sz w:val="24"/>
          <w:szCs w:val="24"/>
          <w:lang w:eastAsia="ru-RU"/>
        </w:rPr>
        <w:t>администрируемых</w:t>
      </w:r>
      <w:proofErr w:type="spellEnd"/>
      <w:r w:rsidRPr="00456C83">
        <w:rPr>
          <w:rFonts w:ascii="Arial" w:hAnsi="Arial" w:cs="Arial"/>
          <w:sz w:val="24"/>
          <w:szCs w:val="24"/>
          <w:lang w:eastAsia="ru-RU"/>
        </w:rPr>
        <w:t xml:space="preserve"> доходов; 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 xml:space="preserve">- сведения, необходимые для составления проекта местного бюджета; 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lastRenderedPageBreak/>
        <w:t xml:space="preserve">- сведения, необходимые для составления и ведения кассового плана; 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доходов.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отделом, в соответствии с принятыми муниципальными правовыми актами.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56C83">
        <w:rPr>
          <w:rFonts w:ascii="Arial" w:hAnsi="Arial" w:cs="Arial"/>
          <w:sz w:val="24"/>
          <w:szCs w:val="24"/>
          <w:lang w:eastAsia="ru-RU"/>
        </w:rPr>
        <w:t>Правовые акты главных администраторов доходов, в соответствии с которыми администраторы доходов  наделяются бюджетными полномочиями администраторов доходов,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Федерации.»</w:t>
      </w:r>
      <w:proofErr w:type="gramEnd"/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>1.2.   Пункт 3 Приложения к постановлению дополнить подпунктом «ж» следующего содержания: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 xml:space="preserve">«устанавливают регламент реализации полномочий по взысканию дебиторской задолженности по платежам в бюджет, пеням и штрафам по ним, </w:t>
      </w:r>
      <w:proofErr w:type="gramStart"/>
      <w:r w:rsidRPr="00456C83">
        <w:rPr>
          <w:rFonts w:ascii="Arial" w:hAnsi="Arial" w:cs="Arial"/>
          <w:sz w:val="24"/>
          <w:szCs w:val="24"/>
          <w:lang w:eastAsia="ru-RU"/>
        </w:rPr>
        <w:t>разработанного</w:t>
      </w:r>
      <w:proofErr w:type="gramEnd"/>
      <w:r w:rsidRPr="00456C83">
        <w:rPr>
          <w:rFonts w:ascii="Arial" w:hAnsi="Arial" w:cs="Arial"/>
          <w:sz w:val="24"/>
          <w:szCs w:val="24"/>
          <w:lang w:eastAsia="ru-RU"/>
        </w:rPr>
        <w:t xml:space="preserve"> в соответствии с общими требованиями, установленными Министерством финансов Российской Федерации;».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456C8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56C8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 xml:space="preserve">3. Настоящее постановление вступает в силу после его подписания. </w:t>
      </w: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E954AA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56C83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456C83">
        <w:rPr>
          <w:rFonts w:ascii="Arial" w:hAnsi="Arial" w:cs="Arial"/>
          <w:sz w:val="24"/>
          <w:szCs w:val="24"/>
          <w:lang w:eastAsia="ru-RU"/>
        </w:rPr>
        <w:t xml:space="preserve">                                   Н.Ф. </w:t>
      </w:r>
      <w:proofErr w:type="spellStart"/>
      <w:r w:rsidRPr="00456C83">
        <w:rPr>
          <w:rFonts w:ascii="Arial" w:hAnsi="Arial" w:cs="Arial"/>
          <w:sz w:val="24"/>
          <w:szCs w:val="24"/>
          <w:lang w:eastAsia="ru-RU"/>
        </w:rPr>
        <w:t>Суюндуков</w:t>
      </w:r>
      <w:proofErr w:type="spellEnd"/>
    </w:p>
    <w:p w:rsidR="00E954AA" w:rsidRPr="00456C83" w:rsidRDefault="00E954AA" w:rsidP="001D5D9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54AA" w:rsidRPr="00456C83" w:rsidRDefault="00E954AA" w:rsidP="001D5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E954AA" w:rsidRPr="00456C83" w:rsidSect="0045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D5D98"/>
    <w:rsid w:val="00062267"/>
    <w:rsid w:val="000E2184"/>
    <w:rsid w:val="0012198B"/>
    <w:rsid w:val="00126D64"/>
    <w:rsid w:val="001D5D98"/>
    <w:rsid w:val="0027416C"/>
    <w:rsid w:val="003037DE"/>
    <w:rsid w:val="003659A0"/>
    <w:rsid w:val="00456C83"/>
    <w:rsid w:val="0045795D"/>
    <w:rsid w:val="004C12C3"/>
    <w:rsid w:val="00616C65"/>
    <w:rsid w:val="006E574E"/>
    <w:rsid w:val="006F7933"/>
    <w:rsid w:val="00705699"/>
    <w:rsid w:val="007A24B3"/>
    <w:rsid w:val="00A54F62"/>
    <w:rsid w:val="00B0470F"/>
    <w:rsid w:val="00B27EFF"/>
    <w:rsid w:val="00CF661D"/>
    <w:rsid w:val="00DD4483"/>
    <w:rsid w:val="00E954AA"/>
    <w:rsid w:val="00F17373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9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1D5D9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1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9FFF-D356-4504-9713-4A0EF348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2023-11-29T04:21:00Z</dcterms:created>
  <dcterms:modified xsi:type="dcterms:W3CDTF">2023-11-29T04:21:00Z</dcterms:modified>
</cp:coreProperties>
</file>