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Layout w:type="fixed"/>
        <w:tblLook w:val="01E0"/>
      </w:tblPr>
      <w:tblGrid>
        <w:gridCol w:w="3798"/>
        <w:gridCol w:w="2915"/>
        <w:gridCol w:w="3715"/>
      </w:tblGrid>
      <w:tr w:rsidR="00133706" w:rsidRPr="00006B0D">
        <w:trPr>
          <w:trHeight w:val="961"/>
          <w:jc w:val="center"/>
        </w:trPr>
        <w:tc>
          <w:tcPr>
            <w:tcW w:w="3798" w:type="dxa"/>
          </w:tcPr>
          <w:p w:rsidR="00133706" w:rsidRPr="00006B0D" w:rsidRDefault="00133706" w:rsidP="002413C5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5" w:type="dxa"/>
          </w:tcPr>
          <w:p w:rsidR="00133706" w:rsidRPr="00006B0D" w:rsidRDefault="00650CDE" w:rsidP="002413C5">
            <w:pPr>
              <w:tabs>
                <w:tab w:val="left" w:pos="250"/>
              </w:tabs>
              <w:ind w:righ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3706" w:rsidRPr="00006B0D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133706" w:rsidRPr="00006B0D" w:rsidRDefault="00133706" w:rsidP="002413C5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3706" w:rsidRPr="00006B0D" w:rsidRDefault="00133706" w:rsidP="00487935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МУНИЦИПАЛЬНОГО ОБРАЗОВАНИЯ </w:t>
      </w:r>
    </w:p>
    <w:p w:rsidR="00133706" w:rsidRPr="00006B0D" w:rsidRDefault="00133706" w:rsidP="00487935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НОВОЧЕРКАССКИЙ СЕЛЬСОВЕТ САРАКТАШСКОГО РАЙОНА </w:t>
      </w:r>
    </w:p>
    <w:p w:rsidR="00133706" w:rsidRPr="00006B0D" w:rsidRDefault="00133706" w:rsidP="00487935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ОРЕНБУРГСКОЙ ОБЛАСТИ  </w:t>
      </w:r>
    </w:p>
    <w:p w:rsidR="00133706" w:rsidRPr="00006B0D" w:rsidRDefault="00133706" w:rsidP="00487935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B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Четвертый СОЗЫВ</w:t>
      </w:r>
    </w:p>
    <w:p w:rsidR="00133706" w:rsidRPr="00006B0D" w:rsidRDefault="00133706" w:rsidP="00487935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3706" w:rsidRPr="00006B0D" w:rsidRDefault="00133706" w:rsidP="00487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B0D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33706" w:rsidRPr="00006B0D" w:rsidRDefault="00133706" w:rsidP="0048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0D">
        <w:rPr>
          <w:rFonts w:ascii="Times New Roman" w:hAnsi="Times New Roman" w:cs="Times New Roman"/>
          <w:sz w:val="28"/>
          <w:szCs w:val="28"/>
        </w:rPr>
        <w:t xml:space="preserve">очередного двадцать шестого  заседания Совета депутатов </w:t>
      </w:r>
    </w:p>
    <w:p w:rsidR="00133706" w:rsidRPr="00006B0D" w:rsidRDefault="00133706" w:rsidP="00487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0D">
        <w:rPr>
          <w:rFonts w:ascii="Times New Roman" w:hAnsi="Times New Roman" w:cs="Times New Roman"/>
          <w:sz w:val="28"/>
          <w:szCs w:val="28"/>
        </w:rPr>
        <w:t>Новочеркасского сельсовета четвертого созыва</w:t>
      </w:r>
    </w:p>
    <w:p w:rsidR="00133706" w:rsidRPr="00006B0D" w:rsidRDefault="00133706" w:rsidP="00487935">
      <w:pPr>
        <w:rPr>
          <w:rFonts w:ascii="Times New Roman" w:hAnsi="Times New Roman" w:cs="Times New Roman"/>
          <w:sz w:val="28"/>
          <w:szCs w:val="28"/>
        </w:rPr>
      </w:pPr>
    </w:p>
    <w:p w:rsidR="00133706" w:rsidRPr="00006B0D" w:rsidRDefault="00133706" w:rsidP="0048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</w:t>
      </w:r>
      <w:r w:rsidRPr="00006B0D">
        <w:rPr>
          <w:rFonts w:ascii="Times New Roman" w:hAnsi="Times New Roman" w:cs="Times New Roman"/>
          <w:sz w:val="28"/>
          <w:szCs w:val="28"/>
        </w:rPr>
        <w:t xml:space="preserve">                                  с. Новочеркасск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133706" w:rsidRPr="001C0AE8" w:rsidRDefault="00133706" w:rsidP="00487935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33706" w:rsidRDefault="00133706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33706" w:rsidRDefault="00133706" w:rsidP="00920634">
      <w:pPr>
        <w:widowControl/>
        <w:autoSpaceDE/>
        <w:autoSpaceDN/>
        <w:adjustRightInd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131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 и включение в кадровый резерв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 w:rsidRPr="00211311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1131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31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133706" w:rsidRPr="004D677D" w:rsidRDefault="00133706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33706" w:rsidRPr="004D677D" w:rsidRDefault="00133706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33706" w:rsidRPr="00DB2581" w:rsidRDefault="00133706" w:rsidP="009206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Pr="00DB25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0634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статьей 20 Закона Оренбургской области от 10.10.2007 № 1611/339-IV-ОЗ «О муниципальной службе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92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920634">
        <w:rPr>
          <w:rFonts w:ascii="Times New Roman" w:hAnsi="Times New Roman" w:cs="Times New Roman"/>
          <w:color w:val="22272F"/>
          <w:kern w:val="36"/>
          <w:sz w:val="28"/>
          <w:szCs w:val="28"/>
        </w:rPr>
        <w:t>,</w:t>
      </w:r>
      <w:r w:rsidRPr="0092063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равного доступа граждан к муниципальной службе и прав муниципальных служащих на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стной рост на конкурсной основе</w:t>
      </w:r>
    </w:p>
    <w:p w:rsidR="00133706" w:rsidRPr="004D677D" w:rsidRDefault="00133706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4D677D" w:rsidRDefault="00133706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 сельсовета</w:t>
      </w:r>
    </w:p>
    <w:p w:rsidR="00133706" w:rsidRPr="004D677D" w:rsidRDefault="00133706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3706" w:rsidRPr="004D677D" w:rsidRDefault="00133706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Р Е Ш И Л :</w:t>
      </w:r>
    </w:p>
    <w:p w:rsidR="00133706" w:rsidRPr="004D677D" w:rsidRDefault="00133706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920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8050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 к настоящему решению. </w:t>
      </w:r>
    </w:p>
    <w:p w:rsidR="00133706" w:rsidRPr="0028050D" w:rsidRDefault="00133706" w:rsidP="00487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487935">
        <w:rPr>
          <w:rFonts w:ascii="Times New Roman" w:hAnsi="Times New Roman" w:cs="Times New Roman"/>
          <w:sz w:val="28"/>
          <w:szCs w:val="28"/>
        </w:rPr>
        <w:t>Решение совета депутатов Новочеркасского сельсовета от 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8793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35">
        <w:rPr>
          <w:rFonts w:ascii="Times New Roman" w:hAnsi="Times New Roman" w:cs="Times New Roman"/>
          <w:sz w:val="28"/>
          <w:szCs w:val="28"/>
        </w:rPr>
        <w:t>№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935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муниципального образования Новочеркасский сельсовета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48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06" w:rsidRPr="0028050D" w:rsidRDefault="00133706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50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Новочеркасский</w:t>
        </w:r>
      </w:hyperlink>
      <w:r w:rsidRPr="0028050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33706" w:rsidRPr="0028050D" w:rsidRDefault="00133706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sz w:val="28"/>
          <w:szCs w:val="28"/>
        </w:rPr>
        <w:t>Бурлуцкий А.А.</w:t>
      </w:r>
      <w:r w:rsidRPr="0028050D">
        <w:rPr>
          <w:rFonts w:ascii="Times New Roman" w:hAnsi="Times New Roman" w:cs="Times New Roman"/>
          <w:sz w:val="28"/>
          <w:szCs w:val="28"/>
        </w:rPr>
        <w:t>).</w:t>
      </w:r>
    </w:p>
    <w:p w:rsidR="00133706" w:rsidRDefault="00133706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Default="00133706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487935" w:rsidRDefault="00133706" w:rsidP="004879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133706" w:rsidRPr="00487935" w:rsidRDefault="00133706" w:rsidP="004879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133706" w:rsidRPr="00487935" w:rsidRDefault="00133706" w:rsidP="004879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7935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133706" w:rsidRPr="0028050D" w:rsidRDefault="00133706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903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ook w:val="00A0"/>
      </w:tblPr>
      <w:tblGrid>
        <w:gridCol w:w="1548"/>
        <w:gridCol w:w="2671"/>
        <w:gridCol w:w="1276"/>
        <w:gridCol w:w="3969"/>
        <w:gridCol w:w="106"/>
      </w:tblGrid>
      <w:tr w:rsidR="00133706" w:rsidRPr="0028050D">
        <w:trPr>
          <w:gridAfter w:val="1"/>
          <w:wAfter w:w="106" w:type="dxa"/>
        </w:trPr>
        <w:tc>
          <w:tcPr>
            <w:tcW w:w="4219" w:type="dxa"/>
            <w:gridSpan w:val="2"/>
          </w:tcPr>
          <w:p w:rsidR="00133706" w:rsidRPr="0028050D" w:rsidRDefault="00133706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706" w:rsidRPr="0028050D" w:rsidRDefault="00133706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706" w:rsidRPr="0028050D" w:rsidRDefault="00133706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6" w:rsidRPr="0028050D">
        <w:trPr>
          <w:gridAfter w:val="1"/>
          <w:wAfter w:w="106" w:type="dxa"/>
        </w:trPr>
        <w:tc>
          <w:tcPr>
            <w:tcW w:w="4219" w:type="dxa"/>
            <w:gridSpan w:val="2"/>
          </w:tcPr>
          <w:p w:rsidR="00133706" w:rsidRPr="0028050D" w:rsidRDefault="00133706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706" w:rsidRPr="0028050D" w:rsidRDefault="00133706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706" w:rsidRPr="0028050D" w:rsidRDefault="00133706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6" w:rsidRPr="00487935">
        <w:tblPrEx>
          <w:tblLook w:val="01E0"/>
        </w:tblPrEx>
        <w:tc>
          <w:tcPr>
            <w:tcW w:w="1548" w:type="dxa"/>
          </w:tcPr>
          <w:p w:rsidR="00133706" w:rsidRPr="00487935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06" w:rsidRPr="00487935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7935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133706" w:rsidRPr="00487935" w:rsidRDefault="00133706" w:rsidP="006F037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06" w:rsidRPr="00487935" w:rsidRDefault="00133706" w:rsidP="002805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комиссии, </w:t>
            </w:r>
            <w:r w:rsidRPr="00487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сельсовета, </w:t>
            </w:r>
            <w:r w:rsidRPr="00487935">
              <w:rPr>
                <w:rFonts w:ascii="Times New Roman" w:hAnsi="Times New Roman" w:cs="Times New Roman"/>
                <w:sz w:val="24"/>
                <w:szCs w:val="24"/>
              </w:rPr>
              <w:t>прокуратуре района, места для обнародования НПА, официальный сайт</w:t>
            </w:r>
          </w:p>
        </w:tc>
      </w:tr>
    </w:tbl>
    <w:p w:rsidR="00133706" w:rsidRPr="0028050D" w:rsidRDefault="00133706" w:rsidP="0028050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487935" w:rsidRDefault="00133706" w:rsidP="00DB2581">
      <w:pPr>
        <w:shd w:val="clear" w:color="auto" w:fill="FFFFFF"/>
        <w:ind w:right="-67"/>
        <w:jc w:val="both"/>
        <w:rPr>
          <w:rFonts w:ascii="Times New Roman" w:hAnsi="Times New Roman" w:cs="Times New Roman"/>
        </w:rPr>
      </w:pPr>
    </w:p>
    <w:p w:rsidR="00133706" w:rsidRPr="004D1F2D" w:rsidRDefault="00133706" w:rsidP="00487935">
      <w:pPr>
        <w:widowControl/>
        <w:autoSpaceDE/>
        <w:autoSpaceDN/>
        <w:adjustRightInd/>
        <w:spacing w:line="276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4D1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3706" w:rsidRPr="004D1F2D" w:rsidRDefault="00133706" w:rsidP="00487935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33706" w:rsidRDefault="00133706" w:rsidP="0048793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4D1F2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3706" w:rsidRDefault="00133706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133706" w:rsidRPr="004D1F2D" w:rsidRDefault="00133706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133706" w:rsidRDefault="00133706" w:rsidP="0028050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28.03.2023 </w:t>
      </w:r>
      <w:r w:rsidRPr="004D1F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shd w:val="clear" w:color="auto" w:fill="FFFFFF"/>
        <w:ind w:left="-142" w:right="-67" w:firstLine="142"/>
        <w:jc w:val="both"/>
        <w:rPr>
          <w:rFonts w:ascii="Times New Roman" w:hAnsi="Times New Roman" w:cs="Times New Roman"/>
        </w:rPr>
      </w:pPr>
    </w:p>
    <w:p w:rsidR="00133706" w:rsidRPr="0028050D" w:rsidRDefault="00133706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8050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33706" w:rsidRDefault="00133706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11311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 и включение в кадровый резерв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 w:rsidRPr="00211311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1131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31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133706" w:rsidRPr="0028050D" w:rsidRDefault="00133706" w:rsidP="0028050D">
      <w:pPr>
        <w:widowControl/>
        <w:tabs>
          <w:tab w:val="left" w:pos="626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3706" w:rsidRPr="0028050D" w:rsidRDefault="00133706" w:rsidP="0028050D">
      <w:pPr>
        <w:pStyle w:val="consplusnormal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8050D">
        <w:rPr>
          <w:sz w:val="28"/>
          <w:szCs w:val="28"/>
        </w:rPr>
        <w:t>Общие положения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left="1440"/>
        <w:rPr>
          <w:b/>
          <w:bCs/>
          <w:sz w:val="16"/>
          <w:szCs w:val="16"/>
        </w:rPr>
      </w:pPr>
    </w:p>
    <w:p w:rsidR="00133706" w:rsidRPr="0028050D" w:rsidRDefault="00133706" w:rsidP="00590B2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1.1. Настоящим Положением определяются порядок и условия проведения конкурса на замещение вакантной должности муниципальной службы и включение в кадровый резерв в администрации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211311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21131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11311">
        <w:rPr>
          <w:sz w:val="28"/>
          <w:szCs w:val="28"/>
        </w:rPr>
        <w:t xml:space="preserve"> Оренбургской области</w:t>
      </w:r>
      <w:r w:rsidRPr="0028050D">
        <w:rPr>
          <w:sz w:val="28"/>
          <w:szCs w:val="28"/>
        </w:rPr>
        <w:t xml:space="preserve"> (далее - вакантная должность муниципальной службы).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1.2. Конкурс может проводиться по решению работодателя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служащих, обладающих необходимыми деловыми, профессиональными и личностными качествами, отвечающих квалификационным требованиям по данной вакантной должности.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1.3. Решение о проведении конкурса оформляется </w:t>
      </w:r>
      <w:r>
        <w:rPr>
          <w:sz w:val="28"/>
          <w:szCs w:val="28"/>
        </w:rPr>
        <w:t xml:space="preserve">распоряжением </w:t>
      </w:r>
      <w:r w:rsidRPr="002805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Новочеркасского сельсовета, которое</w:t>
      </w:r>
      <w:r w:rsidRPr="0028050D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но </w:t>
      </w:r>
      <w:r w:rsidRPr="0028050D">
        <w:rPr>
          <w:sz w:val="28"/>
          <w:szCs w:val="28"/>
        </w:rPr>
        <w:t>содержать:</w:t>
      </w:r>
    </w:p>
    <w:p w:rsidR="00133706" w:rsidRDefault="00133706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а) сведения о вакантных должностях, на замещение которых объявляется конкурс;</w:t>
      </w:r>
    </w:p>
    <w:p w:rsidR="00133706" w:rsidRPr="0028050D" w:rsidRDefault="00133706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б) дату публикации объявления о приеме документов;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в) состав формируемой конкурсной комиссии;</w:t>
      </w:r>
    </w:p>
    <w:p w:rsidR="00133706" w:rsidRDefault="00133706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г) дату подведения итогов конкурса.</w:t>
      </w:r>
    </w:p>
    <w:p w:rsidR="00133706" w:rsidRPr="0028050D" w:rsidRDefault="00133706" w:rsidP="00F020CB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1.4. Вакантной должностью муниципальной службы в администрации </w:t>
      </w:r>
      <w:r>
        <w:rPr>
          <w:sz w:val="28"/>
          <w:szCs w:val="28"/>
        </w:rPr>
        <w:t xml:space="preserve">Новочеркасского сельсовета </w:t>
      </w:r>
      <w:r w:rsidRPr="0028050D">
        <w:rPr>
          <w:sz w:val="28"/>
          <w:szCs w:val="28"/>
        </w:rPr>
        <w:t xml:space="preserve">признается свободная, не замещенная муниципальным служащим должность муниципальной службы, предусмотренная штатным расписанием и структурой администрации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28050D">
        <w:rPr>
          <w:sz w:val="28"/>
          <w:szCs w:val="28"/>
        </w:rPr>
        <w:t>.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>1.5. Конкурс является способом отбора наиболее способного и подготовленного кандидата на замещение вакантной должности муниципальной службы в администрации</w:t>
      </w:r>
      <w:r w:rsidRPr="00F020CB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Новочеркасского сельсовета</w:t>
      </w:r>
      <w:r w:rsidRPr="0028050D">
        <w:rPr>
          <w:sz w:val="28"/>
          <w:szCs w:val="28"/>
        </w:rPr>
        <w:t>.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1.6. По результатам конкурса могут замещаться высшие, главные, ведущие и старшие должности муниципальной службы. Замещение </w:t>
      </w:r>
      <w:r w:rsidRPr="0028050D">
        <w:rPr>
          <w:sz w:val="28"/>
          <w:szCs w:val="28"/>
        </w:rPr>
        <w:lastRenderedPageBreak/>
        <w:t>вакантных младших должностей муниципальной службы производится без объявления конкурса.</w:t>
      </w:r>
    </w:p>
    <w:p w:rsidR="00133706" w:rsidRPr="0028050D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8050D">
        <w:rPr>
          <w:sz w:val="28"/>
          <w:szCs w:val="28"/>
        </w:rPr>
        <w:t xml:space="preserve">1.7. Для проведения конкурса </w:t>
      </w:r>
      <w:r>
        <w:rPr>
          <w:sz w:val="28"/>
          <w:szCs w:val="28"/>
        </w:rPr>
        <w:t>распоряжение</w:t>
      </w:r>
      <w:r w:rsidRPr="0028050D">
        <w:rPr>
          <w:sz w:val="28"/>
          <w:szCs w:val="28"/>
        </w:rPr>
        <w:t xml:space="preserve">м администрации </w:t>
      </w:r>
      <w:r>
        <w:rPr>
          <w:sz w:val="28"/>
          <w:szCs w:val="28"/>
        </w:rPr>
        <w:t>Новочеркасского сельсовета</w:t>
      </w:r>
      <w:r w:rsidRPr="0028050D">
        <w:rPr>
          <w:sz w:val="28"/>
          <w:szCs w:val="28"/>
        </w:rPr>
        <w:t xml:space="preserve"> образуется конкурсная комиссия.</w:t>
      </w:r>
      <w:bookmarkStart w:id="1" w:name="Par56"/>
      <w:bookmarkEnd w:id="1"/>
    </w:p>
    <w:p w:rsidR="00133706" w:rsidRPr="0028050D" w:rsidRDefault="00133706" w:rsidP="0028050D">
      <w:pPr>
        <w:pStyle w:val="consplusnormal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33706" w:rsidRPr="00487935" w:rsidRDefault="00133706" w:rsidP="0028050D">
      <w:pPr>
        <w:pStyle w:val="consplusnormal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Участники конкурса 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left="1440"/>
        <w:rPr>
          <w:b/>
          <w:bCs/>
          <w:sz w:val="16"/>
          <w:szCs w:val="16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2.1. 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2.2. Один и тот же гражданин вправе принять участие в конкурсе неоднократно и одновременно на несколько должностей.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bookmarkStart w:id="2" w:name="Par62"/>
      <w:bookmarkEnd w:id="2"/>
      <w:r w:rsidRPr="00487935">
        <w:rPr>
          <w:sz w:val="28"/>
          <w:szCs w:val="28"/>
          <w:highlight w:val="yellow"/>
        </w:rPr>
        <w:t>3. Порядок проведения конкурса 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3.1. Конкурс на замещение вакантных должностей муниципальной службы проводится в два этапа: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1-й - подготовка конкурса;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2-й - заседание конкурсной комиссии в форме: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конкурса документов;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конкурса-испытания (тестирование, индивидуальное собеседование).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При проведении конкурса кандидатам гарантируется равенство прав в соответствии с</w:t>
      </w:r>
      <w:r w:rsidRPr="00487935">
        <w:rPr>
          <w:rStyle w:val="apple-converted-space"/>
          <w:sz w:val="28"/>
          <w:szCs w:val="28"/>
        </w:rPr>
        <w:t xml:space="preserve">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48793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Конституцией</w:t>
        </w:r>
      </w:hyperlink>
      <w:r w:rsidRPr="00487935">
        <w:rPr>
          <w:sz w:val="28"/>
          <w:szCs w:val="28"/>
          <w:highlight w:val="yellow"/>
        </w:rPr>
        <w:t xml:space="preserve"> Российской Федерации и федеральными законами.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3.2. На первом этапе: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3.2.1. Администрация </w:t>
      </w:r>
      <w:r>
        <w:rPr>
          <w:sz w:val="28"/>
          <w:szCs w:val="28"/>
        </w:rPr>
        <w:t xml:space="preserve">Новочеркасского </w:t>
      </w:r>
      <w:r w:rsidRPr="00487935">
        <w:rPr>
          <w:sz w:val="28"/>
          <w:szCs w:val="28"/>
          <w:highlight w:val="yellow"/>
        </w:rPr>
        <w:t xml:space="preserve">сельсовета опубликовывает объявление о приеме документов для участия в конкурсе на замещение должности муниципальной службы не позднее чем за 20 дней до дня проведения конкурса в </w:t>
      </w:r>
      <w:r>
        <w:rPr>
          <w:sz w:val="28"/>
          <w:szCs w:val="28"/>
          <w:highlight w:val="yellow"/>
        </w:rPr>
        <w:t>средствах массовой информации</w:t>
      </w:r>
      <w:r w:rsidRPr="00487935">
        <w:rPr>
          <w:sz w:val="28"/>
          <w:szCs w:val="28"/>
          <w:highlight w:val="yellow"/>
        </w:rPr>
        <w:t xml:space="preserve"> и размещает на официальном сайте муниципального образования </w:t>
      </w:r>
      <w:r>
        <w:rPr>
          <w:sz w:val="28"/>
          <w:szCs w:val="28"/>
          <w:highlight w:val="yellow"/>
        </w:rPr>
        <w:t>Новочеркасский</w:t>
      </w:r>
      <w:r w:rsidRPr="00487935">
        <w:rPr>
          <w:sz w:val="28"/>
          <w:szCs w:val="28"/>
          <w:highlight w:val="yellow"/>
        </w:rPr>
        <w:t xml:space="preserve"> сельсовет Саракташского района Оренбургской области в сети «Интернет» (далее - официальный сайт).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В объявлении публикуются условия проведения конкурса, информация о предполагаемой дате проведения конкурса, месте и времени проведения конкурса, наименование должности, по которой проводится конкурс, перечень необходимых для участия в конкурсе документов, образовательные и профессиональные требования, предъявляемые к претенденту на замещение должности муниципальной службы, срок, до истечения которого принимаются указанные документы, порядок проведения конкурса, а также </w:t>
      </w:r>
      <w:r w:rsidRPr="00487935">
        <w:rPr>
          <w:sz w:val="28"/>
          <w:szCs w:val="28"/>
          <w:highlight w:val="yellow"/>
        </w:rPr>
        <w:lastRenderedPageBreak/>
        <w:t xml:space="preserve">телефон, факс, электронная почта администрации </w:t>
      </w:r>
      <w:r>
        <w:rPr>
          <w:sz w:val="28"/>
          <w:szCs w:val="28"/>
          <w:highlight w:val="yellow"/>
        </w:rPr>
        <w:t>Новочеркасского</w:t>
      </w:r>
      <w:r w:rsidRPr="00487935">
        <w:rPr>
          <w:sz w:val="28"/>
          <w:szCs w:val="28"/>
          <w:highlight w:val="yellow"/>
        </w:rPr>
        <w:t xml:space="preserve"> сельсовета, электронный адрес официального сайта.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3.2.2. Гражданин Российской Федерации, изъявивший желание участвовать в конкурсе, представляет в администрацию </w:t>
      </w:r>
      <w:r>
        <w:rPr>
          <w:sz w:val="28"/>
          <w:szCs w:val="28"/>
          <w:highlight w:val="yellow"/>
        </w:rPr>
        <w:t>Новочеркасского</w:t>
      </w:r>
      <w:r w:rsidRPr="00487935">
        <w:rPr>
          <w:sz w:val="28"/>
          <w:szCs w:val="28"/>
          <w:highlight w:val="yellow"/>
        </w:rPr>
        <w:t xml:space="preserve"> сельсовета: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а) заявление на имя главы сельсовета об участии в конкурсе;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б) собственноручно заполненную и подписанную анкету по</w:t>
      </w:r>
      <w:r w:rsidRPr="00487935">
        <w:rPr>
          <w:rStyle w:val="apple-converted-space"/>
          <w:sz w:val="28"/>
          <w:szCs w:val="28"/>
        </w:rPr>
        <w:t> </w:t>
      </w:r>
      <w:hyperlink r:id="rId8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" w:history="1">
        <w:r w:rsidRPr="0048793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форме</w:t>
        </w:r>
      </w:hyperlink>
      <w:r w:rsidRPr="00487935">
        <w:rPr>
          <w:sz w:val="28"/>
          <w:szCs w:val="28"/>
          <w:highlight w:val="yellow"/>
        </w:rPr>
        <w:t>, установленной Правительством Российской Федерации, с приложением фотографии;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в) документы, подтверждающие необходимое профессиональное образование, стаж работы и квалификацию (заверенные нотариально или кадровой службой органа местного самоуправления);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г) заключение медицинской организации об отсутствии заболевания, препятствующего поступлению на муниципальную службу;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д)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3.2.3.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3.2.4. Представленные гражданином сведения подлежат проверке в установленном федеральным законодательством порядке.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В случае установления в ходе проверки обстоятельств, препятствующих участию гражданина в конкурсе, он информируется в письменной форме работодателем о причинах отказа в участии в конкурсе.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3.2.5.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3.2.6. После проверки сведений, представленных кандидатами, работодатель принимает решение о составе участников, месте, дате и времени проведения 2-го этапа конкурса.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Информация об этом доводится специалистом по кадрам до каждого кандидата не позднее, чем за 3 дня до начала его проведения.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3.3. На втором этапе: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3.3.1.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предусмотренные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</w:t>
      </w:r>
      <w:r w:rsidRPr="00487935">
        <w:rPr>
          <w:sz w:val="28"/>
          <w:szCs w:val="28"/>
          <w:highlight w:val="yellow"/>
        </w:rPr>
        <w:lastRenderedPageBreak/>
        <w:t>Федерации и включение в кадровый резерв государственных органов». Конкретные методы оценки кандидатов определяются решением комиссии.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Конкурс документов проводится на заседании конкурсной комиссии в отсутствие кандидатов.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3.3.2. Конкурс-испытание проводится с использованием методов оценки профессиональных и личностных качеств, не противоречащих федеральному и областному законодательству, в том числе:</w:t>
      </w:r>
    </w:p>
    <w:p w:rsidR="00133706" w:rsidRPr="00487935" w:rsidRDefault="00133706" w:rsidP="00C6533C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тестирования (приложение № 1 к порядку проведения конкурса);</w:t>
      </w:r>
    </w:p>
    <w:p w:rsidR="00133706" w:rsidRPr="00487935" w:rsidRDefault="00133706" w:rsidP="00C6533C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индивидуального собеседования (приложение № 2 к порядку проведения конкурса).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Конкурс-испытание проводится на заседании конкурсной комиссии в присутствии кандидата.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3.4.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Российской Федерации о муниципальной службе.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3.5.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работодатель может принять решение о проведении повторного конкурса.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133706" w:rsidRPr="00487935" w:rsidRDefault="00133706" w:rsidP="0028050D">
      <w:pPr>
        <w:pStyle w:val="consplusnormal1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bookmarkStart w:id="3" w:name="Par100"/>
      <w:bookmarkEnd w:id="3"/>
      <w:r w:rsidRPr="00487935">
        <w:rPr>
          <w:sz w:val="28"/>
          <w:szCs w:val="28"/>
          <w:highlight w:val="yellow"/>
        </w:rPr>
        <w:t>Оформление результатов конкурса 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left="1440"/>
        <w:rPr>
          <w:b/>
          <w:bCs/>
          <w:sz w:val="28"/>
          <w:szCs w:val="28"/>
          <w:highlight w:val="yellow"/>
        </w:rPr>
      </w:pPr>
    </w:p>
    <w:p w:rsidR="00133706" w:rsidRPr="00487935" w:rsidRDefault="00133706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4.1. Членами конкурсной комиссии по результатам индивидуального собеседования, и по итогам тестирования кандидатов, выставляется итоговый балл как сумма среднего арифметического баллов.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133706" w:rsidRPr="00487935" w:rsidRDefault="00133706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4.2. Решение конкурсной комиссии об определении победителя конкурса на вакантную должность муниципальной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33706" w:rsidRPr="00487935" w:rsidRDefault="00133706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4.3. Результаты голосования конкурсной комиссии оформляются решением конкурсной комиссии по итогам конкурса на замещение вакантной должности муниципальной службы по форме согласно </w:t>
      </w:r>
      <w:hyperlink r:id="rId9" w:anchor="block_14000" w:history="1">
        <w:r w:rsidRPr="00487935">
          <w:rPr>
            <w:rFonts w:ascii="Times New Roman" w:hAnsi="Times New Roman" w:cs="Times New Roman"/>
            <w:sz w:val="28"/>
            <w:szCs w:val="28"/>
            <w:highlight w:val="yellow"/>
          </w:rPr>
          <w:t>приложению № 4</w:t>
        </w:r>
      </w:hyperlink>
      <w:r w:rsidRPr="00487935">
        <w:rPr>
          <w:rFonts w:ascii="Times New Roman" w:hAnsi="Times New Roman" w:cs="Times New Roman"/>
          <w:sz w:val="28"/>
          <w:szCs w:val="28"/>
          <w:highlight w:val="yellow"/>
        </w:rPr>
        <w:t xml:space="preserve"> и </w:t>
      </w:r>
      <w:r w:rsidRPr="0048793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протоколом заседания конкурсной комиссии по результатам конкурса на включение в кадровый резерв по форме согласно </w:t>
      </w:r>
      <w:hyperlink r:id="rId10" w:anchor="block_15000" w:history="1">
        <w:r w:rsidRPr="00487935">
          <w:rPr>
            <w:rFonts w:ascii="Times New Roman" w:hAnsi="Times New Roman" w:cs="Times New Roman"/>
            <w:sz w:val="28"/>
            <w:szCs w:val="28"/>
            <w:highlight w:val="yellow"/>
          </w:rPr>
          <w:t>приложению № 5</w:t>
        </w:r>
      </w:hyperlink>
      <w:r w:rsidRPr="0048793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33706" w:rsidRPr="00487935" w:rsidRDefault="00133706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4.4. Указанное решение (протокол) содержит рейтинг кандидатов с указанием набранных баллов и занятых ими мест по результатам оценки конкурсной комиссией.</w:t>
      </w:r>
    </w:p>
    <w:p w:rsidR="00133706" w:rsidRPr="00487935" w:rsidRDefault="00133706" w:rsidP="00AE14A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4.5. 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4.6. По итогам конкурса конкурсная комиссия принимает одно из следующих решений: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а) о признании одного кандидата победителем конкурса;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б) о признании конкурса несостоявшимся в одном из следующих случаев: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поступления менее двух заявлений на участие в конкурсе;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допуска ко второму этапу конкурса менее двух кандидатов;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в случае, если после отказа кандидатов от участия в конкурсе осталось менее двух кандидатов;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- признания всех кандидатов не соответствующими требованиям.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4.7. Решение конкурсной комиссии принимается в день заседания в отсутствие кандидата и является основанием для назначения его на вакантную должность муниципальной службы либо отказа в таком назначении. 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4.8. Члены комиссии, несогласные с решением, принятым комиссией, вправе в письменной форме высказать свое особое мнение, которое прилагается к решению конкурсной комиссии и доводится председателем комиссии до сведения работодателя.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4.9. По результатам конкурса издается распоряжение работодателя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Кандидаты, принимавшие участие в конкурсе, но не заключившие трудовой договор, включаются в кадровый резерв администрации </w:t>
      </w:r>
      <w:r>
        <w:rPr>
          <w:sz w:val="28"/>
          <w:szCs w:val="28"/>
          <w:highlight w:val="yellow"/>
        </w:rPr>
        <w:t>Новочеркасского</w:t>
      </w:r>
      <w:r w:rsidRPr="00487935">
        <w:rPr>
          <w:sz w:val="28"/>
          <w:szCs w:val="28"/>
          <w:highlight w:val="yellow"/>
        </w:rPr>
        <w:t xml:space="preserve"> сельсовета.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4.10.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jc w:val="center"/>
        <w:rPr>
          <w:b/>
          <w:bCs/>
          <w:sz w:val="16"/>
          <w:szCs w:val="16"/>
          <w:highlight w:val="yellow"/>
        </w:rPr>
      </w:pPr>
      <w:bookmarkStart w:id="4" w:name="Par116"/>
      <w:bookmarkEnd w:id="4"/>
    </w:p>
    <w:p w:rsidR="00133706" w:rsidRPr="00487935" w:rsidRDefault="00133706" w:rsidP="00590B2D">
      <w:pPr>
        <w:pStyle w:val="consplusnormal1"/>
        <w:numPr>
          <w:ilvl w:val="0"/>
          <w:numId w:val="5"/>
        </w:numPr>
        <w:spacing w:before="0" w:beforeAutospacing="0" w:after="0" w:afterAutospacing="0"/>
        <w:ind w:left="0" w:firstLine="709"/>
        <w:jc w:val="center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Обстоятельства, препятствующие участию в конкурсе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16"/>
          <w:szCs w:val="16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 xml:space="preserve">5.1. Граждане Российской Федерации не допускаются к участию в конкурсе при наличии ограничений, установленных законодательством </w:t>
      </w:r>
      <w:r w:rsidRPr="00487935">
        <w:rPr>
          <w:sz w:val="28"/>
          <w:szCs w:val="28"/>
          <w:highlight w:val="yellow"/>
        </w:rPr>
        <w:lastRenderedPageBreak/>
        <w:t>Российской Федерации о муниципальной службе, для поступления на муниципальную службу и ее прохождения.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5.2.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16"/>
          <w:szCs w:val="16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bookmarkStart w:id="5" w:name="Par121"/>
      <w:bookmarkEnd w:id="5"/>
      <w:r w:rsidRPr="00487935">
        <w:rPr>
          <w:sz w:val="28"/>
          <w:szCs w:val="28"/>
          <w:highlight w:val="yellow"/>
        </w:rPr>
        <w:t>6. Заключительные положения 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jc w:val="center"/>
        <w:rPr>
          <w:b/>
          <w:bCs/>
          <w:sz w:val="16"/>
          <w:szCs w:val="16"/>
          <w:highlight w:val="yellow"/>
        </w:rPr>
      </w:pP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6.1. Расходы по участию в конкурсе (проезд к месту проведения конкурса и обратно, наем жилого помещения, проживание, пользование услугами всех видов средств связи) осуществляются кандидатами, изъявившими желание участвовать в конкурсе, за счет собственных средств.</w:t>
      </w:r>
    </w:p>
    <w:p w:rsidR="00133706" w:rsidRPr="00487935" w:rsidRDefault="00133706" w:rsidP="0028050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6.2. Кандидат вправе обжаловать решение конкурсной комиссии в соответствии с законодательством Российской Федерации.</w:t>
      </w:r>
    </w:p>
    <w:p w:rsidR="00133706" w:rsidRPr="00487935" w:rsidRDefault="00133706" w:rsidP="0028050D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133706" w:rsidRPr="00487935" w:rsidRDefault="00133706" w:rsidP="0028050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28050D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_________</w:t>
      </w:r>
    </w:p>
    <w:p w:rsidR="00133706" w:rsidRPr="00487935" w:rsidRDefault="00133706" w:rsidP="0028050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  <w:r w:rsidRPr="00487935">
        <w:rPr>
          <w:rFonts w:ascii="Times New Roman" w:hAnsi="Times New Roman" w:cs="Times New Roman"/>
          <w:color w:val="22272F"/>
          <w:sz w:val="23"/>
          <w:szCs w:val="23"/>
          <w:highlight w:val="yellow"/>
        </w:rPr>
        <w:br w:type="page"/>
      </w:r>
    </w:p>
    <w:p w:rsidR="00133706" w:rsidRPr="00487935" w:rsidRDefault="00133706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Приложение № 1</w:t>
      </w:r>
    </w:p>
    <w:p w:rsidR="00133706" w:rsidRPr="00487935" w:rsidRDefault="00133706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к Порядку проведения конкурса</w:t>
      </w:r>
    </w:p>
    <w:p w:rsidR="00133706" w:rsidRPr="00487935" w:rsidRDefault="00133706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22272F"/>
          <w:sz w:val="30"/>
          <w:szCs w:val="30"/>
          <w:highlight w:val="yellow"/>
        </w:rPr>
      </w:pPr>
      <w:r w:rsidRPr="00487935">
        <w:rPr>
          <w:rFonts w:ascii="Times New Roman" w:hAnsi="Times New Roman" w:cs="Times New Roman"/>
          <w:color w:val="22272F"/>
          <w:sz w:val="30"/>
          <w:szCs w:val="30"/>
          <w:highlight w:val="yellow"/>
        </w:rPr>
        <w:t>Тестирование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 xml:space="preserve">Посредством тестирования осуществляется оценка уровня владения кандидатами на замещение вакантных должностей муниципальной службы (далее - муниципальная служба) и включение в кадровый резерв администрации </w:t>
      </w:r>
      <w:r>
        <w:rPr>
          <w:rFonts w:ascii="Times New Roman" w:hAnsi="Times New Roman" w:cs="Times New Roman"/>
          <w:sz w:val="28"/>
          <w:szCs w:val="28"/>
          <w:highlight w:val="yellow"/>
        </w:rPr>
        <w:t>Новочеркасского</w:t>
      </w:r>
      <w:r w:rsidRPr="00487935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(далее соответственно - кандидаты, кадровый резерв) государственным языком Российской Федерации (русским языком), знаниями основ </w:t>
      </w:r>
      <w:hyperlink r:id="rId11" w:history="1">
        <w:r w:rsidRPr="00487935">
          <w:rPr>
            <w:rFonts w:ascii="Times New Roman" w:hAnsi="Times New Roman" w:cs="Times New Roman"/>
            <w:sz w:val="28"/>
            <w:szCs w:val="28"/>
            <w:highlight w:val="yellow"/>
          </w:rPr>
          <w:t>Конституции</w:t>
        </w:r>
      </w:hyperlink>
      <w:r w:rsidRPr="00487935">
        <w:rPr>
          <w:rFonts w:ascii="Times New Roman" w:hAnsi="Times New Roman" w:cs="Times New Roman"/>
          <w:sz w:val="28"/>
          <w:szCs w:val="28"/>
          <w:highlight w:val="yellow"/>
        </w:rPr>
        <w:t> Российской Федерации, законодательства Российской Федерации </w:t>
      </w:r>
      <w:hyperlink r:id="rId12" w:anchor="block_5" w:history="1">
        <w:r w:rsidRPr="00487935">
          <w:rPr>
            <w:rFonts w:ascii="Times New Roman" w:hAnsi="Times New Roman" w:cs="Times New Roman"/>
            <w:sz w:val="28"/>
            <w:szCs w:val="28"/>
            <w:highlight w:val="yellow"/>
          </w:rPr>
          <w:t>о муниципальной службе</w:t>
        </w:r>
      </w:hyperlink>
      <w:r w:rsidRPr="00487935">
        <w:rPr>
          <w:rFonts w:ascii="Times New Roman" w:hAnsi="Times New Roman" w:cs="Times New Roman"/>
          <w:sz w:val="28"/>
          <w:szCs w:val="28"/>
          <w:highlight w:val="yellow"/>
        </w:rPr>
        <w:t> и </w:t>
      </w:r>
      <w:hyperlink r:id="rId13" w:anchor="block_2" w:history="1">
        <w:r w:rsidRPr="00487935">
          <w:rPr>
            <w:rFonts w:ascii="Times New Roman" w:hAnsi="Times New Roman" w:cs="Times New Roman"/>
            <w:sz w:val="28"/>
            <w:szCs w:val="28"/>
            <w:highlight w:val="yellow"/>
          </w:rPr>
          <w:t>о противодействии коррупции</w:t>
        </w:r>
      </w:hyperlink>
      <w:r w:rsidRPr="00487935">
        <w:rPr>
          <w:rFonts w:ascii="Times New Roman" w:hAnsi="Times New Roman" w:cs="Times New Roman"/>
          <w:sz w:val="28"/>
          <w:szCs w:val="28"/>
          <w:highlight w:val="yellow"/>
        </w:rPr>
        <w:t>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должностной инструкцией.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При тестировании используется единый перечень вопросов. Тест должен содержать не менее 40 и не более 60 вопросов.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Первая часть теста формируется по единым унифицированным заданиям, разработанным в том числе с учетом групп должностей муниципальной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службы, на замещение которой планируется объявление конкурса (далее - вакантная должность муниципальной службы) (группе должностей муниципальной службы, по которой проводится конкурс на включение в кадровый резерв).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Уровень сложности тестовых заданий возрастает в прямой зависимости от группы должностей муниципальной службы. Чем выше группа должностей муниципальной службы, тем больший объем знаний и умений требуется для их прохождения.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На каждый вопрос теста может быть только один или несколько верных вариантов ответа.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Кандидатам предоставляется одно и то же время для прохождения тестирования.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Подведение результатов тестирования основывается на количестве правильных ответов.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33706" w:rsidRPr="00487935" w:rsidRDefault="00133706" w:rsidP="00590B2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Результаты тестирования оформляются в виде краткой справки.</w:t>
      </w:r>
    </w:p>
    <w:p w:rsidR="00133706" w:rsidRPr="00487935" w:rsidRDefault="00133706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590B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</w:p>
    <w:p w:rsidR="00133706" w:rsidRPr="00487935" w:rsidRDefault="00133706" w:rsidP="00590B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Приложение № 2 </w:t>
      </w:r>
    </w:p>
    <w:p w:rsidR="00133706" w:rsidRPr="00487935" w:rsidRDefault="00133706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487935">
        <w:rPr>
          <w:rFonts w:ascii="Times New Roman" w:hAnsi="Times New Roman" w:cs="Times New Roman"/>
          <w:sz w:val="28"/>
          <w:szCs w:val="28"/>
          <w:highlight w:val="yellow"/>
        </w:rPr>
        <w:t>к Порядку проведения конкурса</w:t>
      </w: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</w:p>
    <w:p w:rsidR="00133706" w:rsidRPr="00487935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  <w:highlight w:val="yellow"/>
        </w:rPr>
      </w:pPr>
      <w:r w:rsidRPr="00487935">
        <w:rPr>
          <w:rFonts w:ascii="Times New Roman" w:hAnsi="Times New Roman" w:cs="Times New Roman"/>
          <w:color w:val="22272F"/>
          <w:sz w:val="23"/>
          <w:szCs w:val="23"/>
          <w:highlight w:val="yellow"/>
        </w:rPr>
        <w:t> </w:t>
      </w:r>
    </w:p>
    <w:p w:rsidR="00133706" w:rsidRPr="00487935" w:rsidRDefault="00133706" w:rsidP="0028050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  <w:highlight w:val="yellow"/>
        </w:rPr>
      </w:pPr>
      <w:r w:rsidRPr="00487935">
        <w:rPr>
          <w:b/>
          <w:bCs/>
          <w:color w:val="22272F"/>
          <w:sz w:val="30"/>
          <w:szCs w:val="30"/>
          <w:highlight w:val="yellow"/>
        </w:rPr>
        <w:t>Индивидуальное собеседование</w:t>
      </w:r>
    </w:p>
    <w:p w:rsidR="00133706" w:rsidRPr="00487935" w:rsidRDefault="00133706" w:rsidP="0028050D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  <w:highlight w:val="yellow"/>
        </w:rPr>
      </w:pPr>
      <w:r w:rsidRPr="00487935">
        <w:rPr>
          <w:color w:val="22272F"/>
          <w:sz w:val="23"/>
          <w:szCs w:val="23"/>
          <w:highlight w:val="yellow"/>
        </w:rPr>
        <w:t> </w:t>
      </w:r>
    </w:p>
    <w:p w:rsidR="00133706" w:rsidRPr="00487935" w:rsidRDefault="00133706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133706" w:rsidRPr="00487935" w:rsidRDefault="00133706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В этих целях с учетом должностных обязанностей по вакантной должности муниципальной службы (группе должностей муниципальной службы, по которой проводится конкурс на включение в кадровый резерв) составляется перечень вопросов по каждой вакантной должности муниципальной службы (группе должностей муниципальной службы, по которой проводится конкурс на включение в кадровый резерв).</w:t>
      </w:r>
    </w:p>
    <w:p w:rsidR="00133706" w:rsidRPr="00487935" w:rsidRDefault="00133706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133706" w:rsidRPr="00487935" w:rsidRDefault="00133706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Членами конкурсной комиссии по результатам индивидуального собеседования заполняется конкурсный бюллетень (приложение № 3 к Порядку).</w:t>
      </w:r>
    </w:p>
    <w:p w:rsidR="00133706" w:rsidRPr="00487935" w:rsidRDefault="00133706" w:rsidP="00590B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87935">
        <w:rPr>
          <w:sz w:val="28"/>
          <w:szCs w:val="28"/>
          <w:highlight w:val="yellow"/>
        </w:rPr>
        <w:t>При проведении индивидуального собеседования конкурсной комиссией по решению работодателя может осуществляться видео - и (или) аудиозапись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133706" w:rsidRPr="00487935" w:rsidRDefault="00133706" w:rsidP="0028050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706" w:rsidRPr="00487935" w:rsidRDefault="00133706" w:rsidP="0028050D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  <w:highlight w:val="yellow"/>
        </w:rPr>
      </w:pPr>
    </w:p>
    <w:p w:rsidR="00133706" w:rsidRPr="00487935" w:rsidRDefault="00133706" w:rsidP="0028050D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  <w:highlight w:val="yellow"/>
        </w:rPr>
      </w:pPr>
    </w:p>
    <w:p w:rsidR="00133706" w:rsidRPr="0028050D" w:rsidRDefault="00133706" w:rsidP="0028050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 w:rsidRPr="00487935">
        <w:rPr>
          <w:b/>
          <w:bCs/>
          <w:color w:val="22272F"/>
          <w:sz w:val="30"/>
          <w:szCs w:val="30"/>
          <w:highlight w:val="yellow"/>
        </w:rPr>
        <w:t>_____</w:t>
      </w:r>
      <w:r w:rsidRPr="0028050D">
        <w:rPr>
          <w:b/>
          <w:bCs/>
          <w:color w:val="22272F"/>
          <w:sz w:val="30"/>
          <w:szCs w:val="30"/>
        </w:rPr>
        <w:t>_____</w:t>
      </w:r>
    </w:p>
    <w:p w:rsidR="00133706" w:rsidRPr="0028050D" w:rsidRDefault="00133706" w:rsidP="0028050D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  <w:sz w:val="30"/>
          <w:szCs w:val="30"/>
        </w:rPr>
      </w:pPr>
    </w:p>
    <w:p w:rsidR="00133706" w:rsidRPr="0028050D" w:rsidRDefault="00133706" w:rsidP="0028050D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  <w:sz w:val="30"/>
          <w:szCs w:val="30"/>
        </w:rPr>
      </w:pPr>
    </w:p>
    <w:p w:rsidR="00133706" w:rsidRPr="0028050D" w:rsidRDefault="00133706" w:rsidP="0028050D">
      <w:pPr>
        <w:widowControl/>
        <w:shd w:val="clear" w:color="auto" w:fill="FFFFFF"/>
        <w:tabs>
          <w:tab w:val="left" w:pos="5196"/>
          <w:tab w:val="left" w:pos="6072"/>
          <w:tab w:val="left" w:pos="6672"/>
          <w:tab w:val="left" w:pos="7620"/>
          <w:tab w:val="right" w:pos="9714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ab/>
      </w:r>
    </w:p>
    <w:p w:rsidR="00133706" w:rsidRPr="0028050D" w:rsidRDefault="00133706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Default="001337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706" w:rsidRPr="00590B2D" w:rsidRDefault="00133706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3706" w:rsidRPr="00590B2D" w:rsidRDefault="00133706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133706" w:rsidRPr="0028050D" w:rsidRDefault="00133706" w:rsidP="0028050D">
      <w:pPr>
        <w:widowControl/>
        <w:tabs>
          <w:tab w:val="left" w:pos="627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28050D" w:rsidRDefault="00133706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33706" w:rsidRPr="00590B2D" w:rsidRDefault="00133706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22272F"/>
          <w:sz w:val="30"/>
          <w:szCs w:val="30"/>
        </w:rPr>
      </w:pPr>
      <w:r w:rsidRPr="00590B2D">
        <w:rPr>
          <w:rFonts w:ascii="Times New Roman" w:hAnsi="Times New Roman" w:cs="Times New Roman"/>
          <w:color w:val="22272F"/>
          <w:sz w:val="30"/>
          <w:szCs w:val="30"/>
        </w:rPr>
        <w:t>Конкурсный бюллетень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"___" _______________ 20___г.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(дата проведения конкурса)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_________________________________________________________________________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(полное наименование должности, на замещение которой проводится конкурс,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_________________________________________________________________________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 xml:space="preserve">или наименование группы должностей, по которой проводится конкурс на включение в кадровый резерв администрации </w:t>
      </w:r>
      <w:r>
        <w:rPr>
          <w:rFonts w:ascii="Times New Roman" w:hAnsi="Times New Roman" w:cs="Times New Roman"/>
          <w:color w:val="464C55"/>
          <w:sz w:val="24"/>
          <w:szCs w:val="24"/>
        </w:rPr>
        <w:t>Новочеркасского 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>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Балл, присвоенный членом конкурсной комиссии кандидату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br/>
        <w:t>по результатам индивидуального собеседования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(Справочно: максимальный балл составляет ______ баллов)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09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55"/>
        <w:gridCol w:w="3294"/>
        <w:gridCol w:w="3446"/>
      </w:tblGrid>
      <w:tr w:rsidR="00133706" w:rsidRPr="0028050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Балл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133706" w:rsidRPr="0028050D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3</w:t>
            </w:r>
          </w:p>
        </w:tc>
      </w:tr>
      <w:tr w:rsidR="00133706" w:rsidRPr="0028050D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 _______________</w:t>
      </w:r>
    </w:p>
    <w:p w:rsidR="00133706" w:rsidRPr="00590B2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590B2D">
        <w:rPr>
          <w:rFonts w:ascii="Times New Roman" w:hAnsi="Times New Roman" w:cs="Times New Roman"/>
          <w:color w:val="22272F"/>
          <w:sz w:val="24"/>
          <w:szCs w:val="24"/>
        </w:rPr>
        <w:t xml:space="preserve">  (фамилия, имя, отчество члена конкурсной комиссии)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590B2D">
        <w:rPr>
          <w:rFonts w:ascii="Times New Roman" w:hAnsi="Times New Roman" w:cs="Times New Roman"/>
          <w:color w:val="22272F"/>
          <w:sz w:val="24"/>
          <w:szCs w:val="24"/>
        </w:rPr>
        <w:t xml:space="preserve">   (подпись)</w:t>
      </w:r>
    </w:p>
    <w:p w:rsidR="00133706" w:rsidRPr="00590B2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590B2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590B2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b/>
          <w:bCs/>
          <w:color w:val="22272F"/>
          <w:sz w:val="24"/>
          <w:szCs w:val="24"/>
        </w:rPr>
        <w:t>_______________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590B2D" w:rsidRDefault="00133706" w:rsidP="00590B2D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06" w:rsidRPr="00590B2D" w:rsidRDefault="00133706" w:rsidP="00590B2D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133706" w:rsidRPr="0028050D" w:rsidRDefault="00133706" w:rsidP="00590B2D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A938EA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30"/>
          <w:szCs w:val="30"/>
        </w:rPr>
      </w:pPr>
      <w:r w:rsidRPr="00A938EA">
        <w:rPr>
          <w:rFonts w:ascii="Times New Roman" w:hAnsi="Times New Roman" w:cs="Times New Roman"/>
          <w:color w:val="22272F"/>
          <w:sz w:val="30"/>
          <w:szCs w:val="30"/>
        </w:rPr>
        <w:t>Решение</w:t>
      </w:r>
    </w:p>
    <w:p w:rsidR="00133706" w:rsidRPr="00A938EA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30"/>
          <w:szCs w:val="30"/>
        </w:rPr>
      </w:pPr>
      <w:r w:rsidRPr="00A938EA">
        <w:rPr>
          <w:rFonts w:ascii="Times New Roman" w:hAnsi="Times New Roman" w:cs="Times New Roman"/>
          <w:color w:val="22272F"/>
          <w:sz w:val="30"/>
          <w:szCs w:val="30"/>
        </w:rPr>
        <w:t>конкурсной комиссии по итогам конкурса на замещение вакантной должности муниципальной службы</w:t>
      </w:r>
    </w:p>
    <w:p w:rsidR="00133706" w:rsidRPr="00A938EA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A938EA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A938EA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8"/>
          <w:szCs w:val="28"/>
        </w:rPr>
      </w:pPr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464C55"/>
          <w:sz w:val="28"/>
          <w:szCs w:val="28"/>
        </w:rPr>
        <w:t>Новочеркасского</w:t>
      </w:r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 сельсовета </w:t>
      </w:r>
    </w:p>
    <w:p w:rsidR="00133706" w:rsidRPr="00A938EA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8"/>
          <w:szCs w:val="28"/>
        </w:rPr>
      </w:pPr>
      <w:r w:rsidRPr="00A938EA">
        <w:rPr>
          <w:rFonts w:ascii="Times New Roman" w:hAnsi="Times New Roman" w:cs="Times New Roman"/>
          <w:color w:val="464C55"/>
          <w:sz w:val="28"/>
          <w:szCs w:val="28"/>
        </w:rPr>
        <w:t xml:space="preserve">Саракташского района Оренбургской области 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(наименование муниципального органа)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"____"_________________20__ г.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(дата проведения конкурса)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1. Присутствовало на заседании ___ из ___ членов конкурсной комиссии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7"/>
        <w:gridCol w:w="4540"/>
      </w:tblGrid>
      <w:tr w:rsidR="00133706" w:rsidRPr="0028050D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590B2D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Должность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2. Проведен конкурс на замещение вакантной должности муниципальной службы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(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наименование должности  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464C55"/>
          <w:sz w:val="24"/>
          <w:szCs w:val="24"/>
        </w:rPr>
        <w:t>Новочеркасского сельсовета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3. Результаты рейтинговой оценки кандидатов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05"/>
        <w:gridCol w:w="2010"/>
        <w:gridCol w:w="2832"/>
      </w:tblGrid>
      <w:tr w:rsidR="00133706" w:rsidRPr="0028050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Итоговый балл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A938EA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4. Результаты голосования по определению победителя конкурса (заполняется по всем кандидатам)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32"/>
        <w:gridCol w:w="1926"/>
        <w:gridCol w:w="1956"/>
        <w:gridCol w:w="1733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</w:t>
            </w:r>
          </w:p>
          <w:p w:rsidR="00133706" w:rsidRPr="0028050D" w:rsidRDefault="00133706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32"/>
        <w:gridCol w:w="1941"/>
        <w:gridCol w:w="1956"/>
        <w:gridCol w:w="1718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</w:t>
            </w:r>
          </w:p>
          <w:p w:rsidR="00133706" w:rsidRPr="0028050D" w:rsidRDefault="00133706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32"/>
        <w:gridCol w:w="1941"/>
        <w:gridCol w:w="1956"/>
        <w:gridCol w:w="1718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</w:t>
            </w:r>
          </w:p>
          <w:p w:rsidR="00133706" w:rsidRPr="0028050D" w:rsidRDefault="00133706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Комментарии к результатам голосования (при необходимости)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5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155"/>
      </w:tblGrid>
      <w:tr w:rsidR="00133706" w:rsidRPr="0028050D">
        <w:tc>
          <w:tcPr>
            <w:tcW w:w="101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5. По результатам голосования конкурсная комиссия признает победителем конкурса следующего кандидата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40"/>
        <w:gridCol w:w="4607"/>
      </w:tblGrid>
      <w:tr w:rsidR="00133706" w:rsidRPr="0028050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Вакантная должность муниципальной службы</w:t>
            </w:r>
          </w:p>
        </w:tc>
      </w:tr>
      <w:tr w:rsidR="00133706" w:rsidRPr="0028050D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6. По результатам голосования конкурсная комиссия рекомендует к включению в кадровый резерв администрации </w:t>
      </w:r>
      <w:r>
        <w:rPr>
          <w:rFonts w:ascii="Times New Roman" w:hAnsi="Times New Roman" w:cs="Times New Roman"/>
          <w:color w:val="464C55"/>
          <w:sz w:val="24"/>
          <w:szCs w:val="24"/>
        </w:rPr>
        <w:t>Новочеркасского 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следующих кандидатов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40"/>
        <w:gridCol w:w="4607"/>
      </w:tblGrid>
      <w:tr w:rsidR="00133706" w:rsidRPr="0028050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A938EA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администрации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Новочеркасского сельсовета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Группа должностей муниципальной службы</w:t>
            </w:r>
          </w:p>
        </w:tc>
      </w:tr>
      <w:tr w:rsidR="00133706" w:rsidRPr="0028050D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7. В заседании конкурсной комиссии не участвовали следующие члены комиссии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133706" w:rsidRPr="0028050D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отчество)</w:t>
            </w:r>
          </w:p>
        </w:tc>
      </w:tr>
    </w:tbl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Председатель конкурсной комиссии   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_________ _______________________________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(подпись)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Заместитель председателя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(подпись)  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Секретарь конкурсной комиссии       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(подпись) 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Независимые эксперты         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_________ ________________________________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(подпись)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Другие члены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   </w:t>
      </w:r>
    </w:p>
    <w:p w:rsidR="00133706" w:rsidRPr="0028050D" w:rsidRDefault="00133706" w:rsidP="002805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>_________ ________________________________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(подпись)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Default="001337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br w:type="page"/>
      </w:r>
    </w:p>
    <w:p w:rsidR="00133706" w:rsidRPr="00590B2D" w:rsidRDefault="00133706" w:rsidP="00A938EA">
      <w:pPr>
        <w:widowControl/>
        <w:shd w:val="clear" w:color="auto" w:fill="FFFFFF"/>
        <w:tabs>
          <w:tab w:val="left" w:pos="6216"/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3706" w:rsidRPr="00590B2D" w:rsidRDefault="00133706" w:rsidP="00A938EA">
      <w:pPr>
        <w:widowControl/>
        <w:shd w:val="clear" w:color="auto" w:fill="FFFFFF"/>
        <w:tabs>
          <w:tab w:val="left" w:pos="6672"/>
        </w:tabs>
        <w:autoSpaceDE/>
        <w:autoSpaceDN/>
        <w:adjustRightInd/>
        <w:ind w:firstLine="4536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Default="00133706" w:rsidP="00A938EA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color w:val="22272F"/>
          <w:sz w:val="28"/>
          <w:szCs w:val="28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ab/>
      </w:r>
    </w:p>
    <w:p w:rsidR="00133706" w:rsidRPr="0028050D" w:rsidRDefault="00133706" w:rsidP="00A938EA">
      <w:pPr>
        <w:widowControl/>
        <w:shd w:val="clear" w:color="auto" w:fill="FFFFFF"/>
        <w:tabs>
          <w:tab w:val="left" w:pos="5604"/>
          <w:tab w:val="left" w:pos="6672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</w:p>
    <w:p w:rsidR="00133706" w:rsidRDefault="00133706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38EA">
        <w:rPr>
          <w:rFonts w:ascii="Times New Roman" w:hAnsi="Times New Roman" w:cs="Times New Roman"/>
          <w:sz w:val="28"/>
          <w:szCs w:val="28"/>
        </w:rPr>
        <w:t>Протокол заседания конкурсной комиссии</w:t>
      </w:r>
    </w:p>
    <w:p w:rsidR="00133706" w:rsidRPr="00A938EA" w:rsidRDefault="00133706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38EA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133706" w:rsidRDefault="00133706" w:rsidP="00A938EA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38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A938E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(наименование муниципального органа)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"____"_________________20__ г.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spacing w:after="30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(дата проведения конкурса)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1. Присутствовало на заседании ___ из ___ членов конкурсной комиссии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7"/>
        <w:gridCol w:w="4540"/>
      </w:tblGrid>
      <w:tr w:rsidR="00133706" w:rsidRPr="0028050D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Должность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2. Проведен конкурс на замещение вакантной должности муниципальной службы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(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наименование должности  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администрации </w:t>
      </w:r>
      <w:r w:rsidRPr="007869CE">
        <w:rPr>
          <w:rFonts w:ascii="Times New Roman" w:hAnsi="Times New Roman" w:cs="Times New Roman"/>
          <w:color w:val="464C55"/>
          <w:sz w:val="24"/>
          <w:szCs w:val="24"/>
        </w:rPr>
        <w:t xml:space="preserve">Новочеркасского </w:t>
      </w:r>
      <w:r>
        <w:rPr>
          <w:rFonts w:ascii="Times New Roman" w:hAnsi="Times New Roman" w:cs="Times New Roman"/>
          <w:color w:val="464C55"/>
          <w:sz w:val="24"/>
          <w:szCs w:val="24"/>
        </w:rPr>
        <w:t>сельсовета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3. Результаты рейтинговой оценки кандидатов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05"/>
        <w:gridCol w:w="2010"/>
        <w:gridCol w:w="2832"/>
      </w:tblGrid>
      <w:tr w:rsidR="00133706" w:rsidRPr="0028050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Итоговый балл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A938EA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4. Результаты голосования по определению победителя конкурса (заполняется по всем кандидатам)</w:t>
      </w: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32"/>
        <w:gridCol w:w="1926"/>
        <w:gridCol w:w="1956"/>
        <w:gridCol w:w="1733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</w:t>
            </w:r>
          </w:p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32"/>
        <w:gridCol w:w="1941"/>
        <w:gridCol w:w="1956"/>
        <w:gridCol w:w="1718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</w:t>
            </w:r>
          </w:p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32"/>
        <w:gridCol w:w="1941"/>
        <w:gridCol w:w="1956"/>
        <w:gridCol w:w="1718"/>
      </w:tblGrid>
      <w:tr w:rsidR="00133706" w:rsidRPr="0028050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</w:t>
            </w:r>
          </w:p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Голосование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"за"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"против"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"воздержался"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ind w:firstLine="680"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Комментарии к результатам голосования (при необходимости)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1015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155"/>
      </w:tblGrid>
      <w:tr w:rsidR="00133706" w:rsidRPr="0028050D">
        <w:tc>
          <w:tcPr>
            <w:tcW w:w="101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06" w:rsidRPr="0028050D">
        <w:tc>
          <w:tcPr>
            <w:tcW w:w="10155" w:type="dxa"/>
            <w:tcBorders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5. По результатам голосования конкурсная комиссия признает победителем конкурса следующего кандидата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40"/>
        <w:gridCol w:w="4607"/>
      </w:tblGrid>
      <w:tr w:rsidR="00133706" w:rsidRPr="0028050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Вакантная должность муниципальной службы</w:t>
            </w:r>
          </w:p>
        </w:tc>
      </w:tr>
      <w:tr w:rsidR="00133706" w:rsidRPr="0028050D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6. По результатам голосования конкурсная комиссия рекомендует к включению в кадровый резерв администрации </w:t>
      </w:r>
      <w:r w:rsidRPr="007869CE">
        <w:rPr>
          <w:rFonts w:ascii="Times New Roman" w:hAnsi="Times New Roman" w:cs="Times New Roman"/>
          <w:color w:val="464C55"/>
          <w:sz w:val="24"/>
          <w:szCs w:val="24"/>
        </w:rPr>
        <w:t xml:space="preserve">Новочеркасского </w:t>
      </w:r>
      <w:r>
        <w:rPr>
          <w:rFonts w:ascii="Times New Roman" w:hAnsi="Times New Roman" w:cs="Times New Roman"/>
          <w:color w:val="464C55"/>
          <w:sz w:val="24"/>
          <w:szCs w:val="24"/>
        </w:rPr>
        <w:t>сельсовета</w:t>
      </w:r>
      <w:r w:rsidRPr="0028050D">
        <w:rPr>
          <w:rFonts w:ascii="Times New Roman" w:hAnsi="Times New Roman" w:cs="Times New Roman"/>
          <w:color w:val="464C55"/>
          <w:sz w:val="24"/>
          <w:szCs w:val="24"/>
        </w:rPr>
        <w:t xml:space="preserve"> следующих кандидатов</w:t>
      </w:r>
    </w:p>
    <w:tbl>
      <w:tblPr>
        <w:tblW w:w="9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40"/>
        <w:gridCol w:w="4607"/>
      </w:tblGrid>
      <w:tr w:rsidR="00133706" w:rsidRPr="0028050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администрации </w:t>
            </w:r>
            <w:r w:rsidRPr="007869CE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Новочеркасского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сельсовета</w:t>
            </w:r>
          </w:p>
        </w:tc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Группа должностей муниципальной службы</w:t>
            </w:r>
          </w:p>
        </w:tc>
      </w:tr>
      <w:tr w:rsidR="00133706" w:rsidRPr="0028050D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spacing w:after="300"/>
        <w:rPr>
          <w:rFonts w:ascii="Times New Roman" w:hAnsi="Times New Roman" w:cs="Times New Roman"/>
          <w:color w:val="464C55"/>
          <w:sz w:val="24"/>
          <w:szCs w:val="24"/>
        </w:rPr>
      </w:pPr>
      <w:r w:rsidRPr="0028050D">
        <w:rPr>
          <w:rFonts w:ascii="Times New Roman" w:hAnsi="Times New Roman" w:cs="Times New Roman"/>
          <w:color w:val="464C55"/>
          <w:sz w:val="24"/>
          <w:szCs w:val="24"/>
        </w:rPr>
        <w:t>7. В заседании конкурсной комиссии не участвовали следующие члены комиссии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133706" w:rsidRPr="0028050D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33706" w:rsidRPr="0028050D" w:rsidRDefault="00133706" w:rsidP="006F0378">
            <w:pPr>
              <w:widowControl/>
              <w:autoSpaceDE/>
              <w:autoSpaceDN/>
              <w:adjustRightInd/>
              <w:spacing w:before="75" w:after="75"/>
              <w:ind w:left="75" w:right="75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</w:rPr>
            </w:pPr>
            <w:r w:rsidRPr="0028050D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(фамилия, имя, отчество)</w:t>
            </w:r>
          </w:p>
        </w:tc>
      </w:tr>
    </w:tbl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Председатель конкурсной комиссии   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_________ _______________________________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(подпись)   (фамилия, имя, отчество)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Заместитель председателя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(подпись)     (фамилия, имя, отчество)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Секретарь конкурсной комиссии       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 __________________________________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(подпись)    (фамилия, имя, отчество)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Независимые эксперты         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_________ ________________________________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(подпись)   (фамилия, имя, отчество)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</w:p>
    <w:p w:rsidR="00133706" w:rsidRPr="0028050D" w:rsidRDefault="00133706" w:rsidP="00A938E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>Другие члены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конкурсной комиссии                   </w:t>
      </w:r>
    </w:p>
    <w:p w:rsidR="00133706" w:rsidRPr="0028050D" w:rsidRDefault="00133706" w:rsidP="00A938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28050D">
        <w:rPr>
          <w:rFonts w:ascii="Times New Roman" w:hAnsi="Times New Roman" w:cs="Times New Roman"/>
          <w:color w:val="22272F"/>
          <w:sz w:val="24"/>
          <w:szCs w:val="24"/>
        </w:rPr>
        <w:t>_________ ________________________________</w:t>
      </w:r>
    </w:p>
    <w:p w:rsidR="00133706" w:rsidRPr="0028050D" w:rsidRDefault="00133706" w:rsidP="00A938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color w:val="22272F"/>
          <w:sz w:val="24"/>
          <w:szCs w:val="24"/>
        </w:rPr>
      </w:pPr>
      <w:r w:rsidRPr="0028050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(подпись)   (фамилия, имя, отчество)</w:t>
      </w:r>
    </w:p>
    <w:p w:rsidR="00133706" w:rsidRPr="0028050D" w:rsidRDefault="00133706" w:rsidP="0028050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22272F"/>
          <w:sz w:val="23"/>
          <w:szCs w:val="23"/>
        </w:rPr>
      </w:pPr>
      <w:r w:rsidRPr="0028050D">
        <w:rPr>
          <w:rFonts w:ascii="Times New Roman" w:hAnsi="Times New Roman" w:cs="Times New Roman"/>
          <w:color w:val="22272F"/>
          <w:sz w:val="23"/>
          <w:szCs w:val="23"/>
        </w:rPr>
        <w:t> </w:t>
      </w:r>
    </w:p>
    <w:p w:rsidR="00133706" w:rsidRPr="0028050D" w:rsidRDefault="00133706" w:rsidP="0028050D">
      <w:pPr>
        <w:tabs>
          <w:tab w:val="left" w:pos="3852"/>
        </w:tabs>
        <w:rPr>
          <w:rFonts w:ascii="Times New Roman" w:hAnsi="Times New Roman" w:cs="Times New Roman"/>
          <w:sz w:val="24"/>
          <w:szCs w:val="24"/>
        </w:rPr>
      </w:pPr>
    </w:p>
    <w:p w:rsidR="00133706" w:rsidRPr="0028050D" w:rsidRDefault="00133706" w:rsidP="0028050D">
      <w:pPr>
        <w:tabs>
          <w:tab w:val="left" w:pos="38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050D">
        <w:rPr>
          <w:rFonts w:ascii="Times New Roman" w:hAnsi="Times New Roman" w:cs="Times New Roman"/>
          <w:sz w:val="24"/>
          <w:szCs w:val="24"/>
        </w:rPr>
        <w:t>______________</w:t>
      </w:r>
    </w:p>
    <w:p w:rsidR="00133706" w:rsidRPr="004D677D" w:rsidRDefault="00133706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706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45C4F35"/>
    <w:multiLevelType w:val="hybridMultilevel"/>
    <w:tmpl w:val="AB101AF6"/>
    <w:lvl w:ilvl="0" w:tplc="E3CC9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64678"/>
    <w:multiLevelType w:val="multilevel"/>
    <w:tmpl w:val="2424CAB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sz w:val="28"/>
        <w:szCs w:val="28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7CC0E8E"/>
    <w:multiLevelType w:val="hybridMultilevel"/>
    <w:tmpl w:val="BDB2FE2E"/>
    <w:lvl w:ilvl="0" w:tplc="05D0411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21F7F"/>
    <w:rsid w:val="00006B0D"/>
    <w:rsid w:val="00017181"/>
    <w:rsid w:val="00020C50"/>
    <w:rsid w:val="00035DA9"/>
    <w:rsid w:val="0005639C"/>
    <w:rsid w:val="000B5146"/>
    <w:rsid w:val="000B744C"/>
    <w:rsid w:val="000D2747"/>
    <w:rsid w:val="0012763A"/>
    <w:rsid w:val="00133706"/>
    <w:rsid w:val="001B6AB8"/>
    <w:rsid w:val="001C0AE8"/>
    <w:rsid w:val="001C5B5D"/>
    <w:rsid w:val="001D565D"/>
    <w:rsid w:val="00211311"/>
    <w:rsid w:val="002215EA"/>
    <w:rsid w:val="002413C5"/>
    <w:rsid w:val="002779B2"/>
    <w:rsid w:val="0028050D"/>
    <w:rsid w:val="00284892"/>
    <w:rsid w:val="002C0170"/>
    <w:rsid w:val="002E5F9E"/>
    <w:rsid w:val="002F0402"/>
    <w:rsid w:val="002F51FE"/>
    <w:rsid w:val="00376FED"/>
    <w:rsid w:val="0038015B"/>
    <w:rsid w:val="00382E9E"/>
    <w:rsid w:val="00390EA6"/>
    <w:rsid w:val="003C39C6"/>
    <w:rsid w:val="003D6296"/>
    <w:rsid w:val="003F7C5A"/>
    <w:rsid w:val="00402FD0"/>
    <w:rsid w:val="00415EDB"/>
    <w:rsid w:val="00426C62"/>
    <w:rsid w:val="0043200A"/>
    <w:rsid w:val="00443D0A"/>
    <w:rsid w:val="00487935"/>
    <w:rsid w:val="00496817"/>
    <w:rsid w:val="004B0543"/>
    <w:rsid w:val="004D1F2D"/>
    <w:rsid w:val="004D677D"/>
    <w:rsid w:val="00517C9E"/>
    <w:rsid w:val="00525B13"/>
    <w:rsid w:val="0052623D"/>
    <w:rsid w:val="0052642E"/>
    <w:rsid w:val="00530069"/>
    <w:rsid w:val="005820F0"/>
    <w:rsid w:val="0058337D"/>
    <w:rsid w:val="00590B2D"/>
    <w:rsid w:val="005E64AD"/>
    <w:rsid w:val="005E7F49"/>
    <w:rsid w:val="00610FEE"/>
    <w:rsid w:val="00622BCC"/>
    <w:rsid w:val="0063236B"/>
    <w:rsid w:val="00650CDE"/>
    <w:rsid w:val="00655F3B"/>
    <w:rsid w:val="00667730"/>
    <w:rsid w:val="00674C6C"/>
    <w:rsid w:val="006F0378"/>
    <w:rsid w:val="00721F0C"/>
    <w:rsid w:val="0073072C"/>
    <w:rsid w:val="007522C8"/>
    <w:rsid w:val="007806BD"/>
    <w:rsid w:val="007869CE"/>
    <w:rsid w:val="007A24E1"/>
    <w:rsid w:val="007C11EE"/>
    <w:rsid w:val="00803EC5"/>
    <w:rsid w:val="00805D85"/>
    <w:rsid w:val="00812D2D"/>
    <w:rsid w:val="008514B7"/>
    <w:rsid w:val="008E79F8"/>
    <w:rsid w:val="009037E7"/>
    <w:rsid w:val="00920634"/>
    <w:rsid w:val="00970F45"/>
    <w:rsid w:val="00973791"/>
    <w:rsid w:val="00986369"/>
    <w:rsid w:val="00987A3F"/>
    <w:rsid w:val="009A69B0"/>
    <w:rsid w:val="009C2C34"/>
    <w:rsid w:val="009D74E9"/>
    <w:rsid w:val="009F2731"/>
    <w:rsid w:val="009F50BA"/>
    <w:rsid w:val="00A14F36"/>
    <w:rsid w:val="00A30C3F"/>
    <w:rsid w:val="00A52D84"/>
    <w:rsid w:val="00A73740"/>
    <w:rsid w:val="00A938EA"/>
    <w:rsid w:val="00A96E42"/>
    <w:rsid w:val="00AA0185"/>
    <w:rsid w:val="00AA40A1"/>
    <w:rsid w:val="00AD38A2"/>
    <w:rsid w:val="00AE14A5"/>
    <w:rsid w:val="00B151D8"/>
    <w:rsid w:val="00B702AB"/>
    <w:rsid w:val="00B71130"/>
    <w:rsid w:val="00B75CAC"/>
    <w:rsid w:val="00BD7682"/>
    <w:rsid w:val="00BE221B"/>
    <w:rsid w:val="00BE25ED"/>
    <w:rsid w:val="00C0070B"/>
    <w:rsid w:val="00C33F0F"/>
    <w:rsid w:val="00C55E57"/>
    <w:rsid w:val="00C6533C"/>
    <w:rsid w:val="00C742CB"/>
    <w:rsid w:val="00C77C31"/>
    <w:rsid w:val="00C86F8F"/>
    <w:rsid w:val="00C9157A"/>
    <w:rsid w:val="00CD40AD"/>
    <w:rsid w:val="00D2735E"/>
    <w:rsid w:val="00D368C4"/>
    <w:rsid w:val="00D422A6"/>
    <w:rsid w:val="00DA191A"/>
    <w:rsid w:val="00DB2581"/>
    <w:rsid w:val="00DD7539"/>
    <w:rsid w:val="00E02240"/>
    <w:rsid w:val="00E44F83"/>
    <w:rsid w:val="00E6237A"/>
    <w:rsid w:val="00EB6692"/>
    <w:rsid w:val="00EC5381"/>
    <w:rsid w:val="00F020CB"/>
    <w:rsid w:val="00F21F7F"/>
    <w:rsid w:val="00F37F30"/>
    <w:rsid w:val="00F472D9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uiPriority w:val="99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8050D"/>
  </w:style>
  <w:style w:type="paragraph" w:customStyle="1" w:styleId="s3">
    <w:name w:val="s_3"/>
    <w:basedOn w:val="a"/>
    <w:uiPriority w:val="99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2805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487935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1FC315868069E991F454EF67D1CBBF8667E77D0A067653CE5EE317E5AD2F1DD9EE2FBEEE5CAy1CBK" TargetMode="External"/><Relationship Id="rId13" Type="http://schemas.openxmlformats.org/officeDocument/2006/relationships/hyperlink" Target="https://base.garant.ru/12164203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1FC315868069E991F454EF67D1CBBFD6F7171DFFD6D6D65E9ECy3C6K" TargetMode="External"/><Relationship Id="rId12" Type="http://schemas.openxmlformats.org/officeDocument/2006/relationships/hyperlink" Target="https://base.garant.ru/12136354/5633a92d35b966c2ba2f1e859e7bdd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11" Type="http://schemas.openxmlformats.org/officeDocument/2006/relationships/hyperlink" Target="https://base.garant.ru/1010300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ase.garant.ru/71918302/cf34011e293e284ff969b1f85091c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918302/cf34011e293e284ff969b1f85091c3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4223</Words>
  <Characters>24074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2023-03-28T07:37:00Z</cp:lastPrinted>
  <dcterms:created xsi:type="dcterms:W3CDTF">2023-04-13T04:23:00Z</dcterms:created>
  <dcterms:modified xsi:type="dcterms:W3CDTF">2023-04-13T04:23:00Z</dcterms:modified>
</cp:coreProperties>
</file>