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2" w:rsidRPr="0090475C" w:rsidRDefault="00E75036" w:rsidP="005B199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2" w:rsidRPr="0090475C" w:rsidRDefault="005B1992" w:rsidP="005B199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0475C">
        <w:rPr>
          <w:b/>
          <w:bCs/>
          <w:sz w:val="28"/>
          <w:szCs w:val="28"/>
        </w:rPr>
        <w:t>АДМИНИСТРАЦИЯ НОВОЧЕРКАССКОГО СЕЛЬСОВЕТА</w:t>
      </w:r>
    </w:p>
    <w:p w:rsidR="005B1992" w:rsidRPr="0090475C" w:rsidRDefault="005B1992" w:rsidP="005B1992">
      <w:pPr>
        <w:ind w:right="-284"/>
        <w:jc w:val="center"/>
        <w:rPr>
          <w:b/>
          <w:bCs/>
          <w:caps/>
          <w:sz w:val="28"/>
          <w:szCs w:val="28"/>
        </w:rPr>
      </w:pPr>
      <w:r w:rsidRPr="0090475C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5B1992" w:rsidRPr="00036D26" w:rsidRDefault="005B1992" w:rsidP="005B1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5B1992" w:rsidRPr="0090475C" w:rsidRDefault="005B1992" w:rsidP="005B199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90475C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5B1992" w:rsidRPr="004920E5" w:rsidRDefault="005B1992" w:rsidP="005B1992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08</w:t>
      </w:r>
      <w:r w:rsidRPr="004920E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4920E5">
        <w:rPr>
          <w:sz w:val="28"/>
          <w:szCs w:val="28"/>
          <w:u w:val="single"/>
        </w:rPr>
        <w:t>1.2022</w:t>
      </w:r>
      <w:r w:rsidRPr="004920E5">
        <w:rPr>
          <w:sz w:val="28"/>
          <w:szCs w:val="28"/>
        </w:rPr>
        <w:tab/>
      </w:r>
      <w:r w:rsidRPr="004920E5">
        <w:rPr>
          <w:sz w:val="26"/>
          <w:szCs w:val="26"/>
        </w:rPr>
        <w:t xml:space="preserve">                                    </w:t>
      </w:r>
      <w:r w:rsidRPr="004920E5">
        <w:rPr>
          <w:sz w:val="28"/>
          <w:szCs w:val="28"/>
        </w:rPr>
        <w:t xml:space="preserve">с. Новочеркасск                                        </w:t>
      </w:r>
      <w:r w:rsidRPr="004920E5">
        <w:rPr>
          <w:sz w:val="28"/>
          <w:szCs w:val="28"/>
          <w:u w:val="single"/>
        </w:rPr>
        <w:t>№</w:t>
      </w:r>
      <w:r w:rsidRPr="004920E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72</w:t>
      </w:r>
      <w:r w:rsidRPr="004920E5">
        <w:rPr>
          <w:sz w:val="28"/>
          <w:szCs w:val="28"/>
          <w:u w:val="single"/>
        </w:rPr>
        <w:t>-п</w:t>
      </w:r>
    </w:p>
    <w:p w:rsidR="005B1992" w:rsidRPr="004920E5" w:rsidRDefault="005B1992" w:rsidP="005B1992">
      <w:pPr>
        <w:jc w:val="center"/>
        <w:rPr>
          <w:b/>
          <w:sz w:val="28"/>
          <w:szCs w:val="28"/>
        </w:rPr>
      </w:pPr>
    </w:p>
    <w:p w:rsidR="005B1992" w:rsidRPr="00A30BC4" w:rsidRDefault="005B1992" w:rsidP="005B1992">
      <w:pPr>
        <w:jc w:val="center"/>
        <w:rPr>
          <w:sz w:val="28"/>
          <w:szCs w:val="28"/>
        </w:rPr>
      </w:pPr>
    </w:p>
    <w:p w:rsidR="005B1992" w:rsidRPr="00A30BC4" w:rsidRDefault="005B1992" w:rsidP="005B1992">
      <w:pPr>
        <w:jc w:val="center"/>
        <w:rPr>
          <w:sz w:val="28"/>
          <w:szCs w:val="28"/>
        </w:rPr>
      </w:pPr>
      <w:r w:rsidRPr="00A30BC4">
        <w:rPr>
          <w:sz w:val="28"/>
          <w:szCs w:val="28"/>
        </w:rPr>
        <w:t>Об утверждении Указаний о порядке применения целевых статей расходов бюджета муниципального образования Новочеркасский сельсовет Саракташского района Оренбургской области</w:t>
      </w:r>
    </w:p>
    <w:p w:rsidR="005B1992" w:rsidRDefault="005B1992" w:rsidP="005B1992">
      <w:pPr>
        <w:jc w:val="center"/>
        <w:rPr>
          <w:b/>
          <w:sz w:val="28"/>
          <w:szCs w:val="28"/>
        </w:rPr>
      </w:pPr>
    </w:p>
    <w:p w:rsidR="005B1992" w:rsidRPr="000166D7" w:rsidRDefault="005B1992" w:rsidP="005B1992">
      <w:pPr>
        <w:ind w:right="-1" w:firstLine="708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В соответствии со статьями 9 и 21 Бюджетного кодекса Российской Федерации</w:t>
      </w:r>
    </w:p>
    <w:p w:rsidR="005B1992" w:rsidRPr="000166D7" w:rsidRDefault="005B1992" w:rsidP="005B1992">
      <w:pPr>
        <w:ind w:left="-284" w:right="-1"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1. Утвердить Указания о порядке применения целевых статей расходов бюджета</w:t>
      </w:r>
      <w:r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(далее – Указания) согласно приложению настоящему </w:t>
      </w:r>
      <w:r>
        <w:rPr>
          <w:sz w:val="28"/>
          <w:szCs w:val="28"/>
        </w:rPr>
        <w:t>постановлению</w:t>
      </w:r>
      <w:r w:rsidRPr="000166D7">
        <w:rPr>
          <w:sz w:val="28"/>
          <w:szCs w:val="28"/>
        </w:rPr>
        <w:t>.</w:t>
      </w:r>
    </w:p>
    <w:p w:rsidR="005B1992" w:rsidRDefault="005B1992" w:rsidP="005B1992">
      <w:pPr>
        <w:ind w:left="-284" w:right="-1"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2. Установить, что Указания применяются при составлении и исполнении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начиная с бюджетов на 202</w:t>
      </w:r>
      <w:r>
        <w:rPr>
          <w:sz w:val="28"/>
          <w:szCs w:val="28"/>
        </w:rPr>
        <w:t>3</w:t>
      </w:r>
      <w:r w:rsidRPr="000166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0166D7">
        <w:rPr>
          <w:sz w:val="28"/>
          <w:szCs w:val="28"/>
        </w:rPr>
        <w:t xml:space="preserve"> годов.</w:t>
      </w:r>
    </w:p>
    <w:p w:rsidR="005B1992" w:rsidRPr="002E7C85" w:rsidRDefault="005B1992" w:rsidP="005B1992">
      <w:pPr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66D7">
        <w:rPr>
          <w:sz w:val="28"/>
          <w:szCs w:val="28"/>
        </w:rPr>
        <w:t xml:space="preserve"> </w:t>
      </w:r>
      <w:r w:rsidRPr="002E7C8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2E7C85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2E7C85">
        <w:rPr>
          <w:sz w:val="28"/>
          <w:szCs w:val="28"/>
        </w:rPr>
        <w:t xml:space="preserve"> оставляю за собой.</w:t>
      </w:r>
    </w:p>
    <w:p w:rsidR="005B1992" w:rsidRPr="006B3F3A" w:rsidRDefault="005B1992" w:rsidP="005B199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вступает в силу со дня </w:t>
      </w:r>
      <w:r w:rsidRPr="000166D7">
        <w:rPr>
          <w:sz w:val="28"/>
          <w:szCs w:val="28"/>
        </w:rPr>
        <w:t>его подписания</w:t>
      </w:r>
      <w:r>
        <w:rPr>
          <w:sz w:val="28"/>
          <w:szCs w:val="28"/>
        </w:rPr>
        <w:t xml:space="preserve"> и распространяется на правоотношения возникшие с  1 января 2023 года.</w:t>
      </w:r>
    </w:p>
    <w:p w:rsidR="005B1992" w:rsidRDefault="005B1992" w:rsidP="005B1992">
      <w:pPr>
        <w:jc w:val="center"/>
        <w:rPr>
          <w:b/>
          <w:sz w:val="28"/>
          <w:szCs w:val="28"/>
        </w:rPr>
      </w:pPr>
    </w:p>
    <w:p w:rsidR="005B1992" w:rsidRDefault="005B1992" w:rsidP="005B1992">
      <w:pPr>
        <w:jc w:val="center"/>
        <w:rPr>
          <w:b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Pr="0090475C" w:rsidRDefault="005B1992" w:rsidP="005B1992">
      <w:pPr>
        <w:jc w:val="both"/>
        <w:rPr>
          <w:color w:val="000000"/>
          <w:sz w:val="28"/>
          <w:szCs w:val="28"/>
        </w:rPr>
      </w:pPr>
      <w:r w:rsidRPr="0090475C">
        <w:rPr>
          <w:color w:val="000000"/>
          <w:sz w:val="28"/>
          <w:szCs w:val="28"/>
        </w:rPr>
        <w:t xml:space="preserve">Глава сельсовета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90475C">
        <w:rPr>
          <w:color w:val="000000"/>
          <w:sz w:val="28"/>
          <w:szCs w:val="28"/>
        </w:rPr>
        <w:t xml:space="preserve">                            Н.Ф.Суюндуков</w:t>
      </w: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Default="005B1992" w:rsidP="005B199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Pr="00A30BC4" w:rsidRDefault="005B1992" w:rsidP="005B1992">
      <w:pPr>
        <w:pStyle w:val="ConsPlusTitle"/>
        <w:widowControl/>
        <w:ind w:left="486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0BC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Приложение</w:t>
      </w:r>
    </w:p>
    <w:p w:rsidR="005B1992" w:rsidRPr="00A30BC4" w:rsidRDefault="005B1992" w:rsidP="005B1992">
      <w:pPr>
        <w:pStyle w:val="ConsPlusTitle"/>
        <w:widowControl/>
        <w:ind w:left="486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0BC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B1992" w:rsidRPr="00A30BC4" w:rsidRDefault="005B1992" w:rsidP="005B1992">
      <w:pPr>
        <w:ind w:left="4860"/>
        <w:jc w:val="right"/>
        <w:rPr>
          <w:sz w:val="28"/>
          <w:szCs w:val="28"/>
        </w:rPr>
      </w:pPr>
      <w:r w:rsidRPr="00A30BC4">
        <w:rPr>
          <w:sz w:val="28"/>
          <w:szCs w:val="28"/>
        </w:rPr>
        <w:t>Новочеркасского сельсовета Саракташского района Оренбургской области</w:t>
      </w:r>
    </w:p>
    <w:p w:rsidR="005B1992" w:rsidRPr="00A30BC4" w:rsidRDefault="005B1992" w:rsidP="005B1992">
      <w:pPr>
        <w:pStyle w:val="ConsPlusTitle"/>
        <w:widowControl/>
        <w:ind w:left="486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0BC4">
        <w:rPr>
          <w:rFonts w:ascii="Times New Roman" w:hAnsi="Times New Roman" w:cs="Times New Roman"/>
          <w:b w:val="0"/>
          <w:sz w:val="28"/>
          <w:szCs w:val="28"/>
        </w:rPr>
        <w:t>от 08.11.2022   № 72-п</w:t>
      </w:r>
    </w:p>
    <w:p w:rsidR="005B1992" w:rsidRPr="000166D7" w:rsidRDefault="005B1992" w:rsidP="005B1992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992" w:rsidRPr="000166D7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992" w:rsidRPr="005367E6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Указания о порядке применения кодов целевых статей</w:t>
      </w:r>
    </w:p>
    <w:p w:rsidR="005B1992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67E6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Новочеркасский сельсовет Саракташского района Оренбургской области</w:t>
      </w:r>
    </w:p>
    <w:p w:rsidR="005B1992" w:rsidRPr="005367E6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Pr="000166D7" w:rsidRDefault="005B1992" w:rsidP="005B1992">
      <w:pPr>
        <w:ind w:left="1080"/>
        <w:rPr>
          <w:sz w:val="28"/>
          <w:szCs w:val="28"/>
        </w:rPr>
      </w:pPr>
    </w:p>
    <w:p w:rsidR="005B1992" w:rsidRPr="000166D7" w:rsidRDefault="005B1992" w:rsidP="005B1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Pr="005367E6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бюджета сельсовета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сельсовета, их подпрограммам, основным мероприятиям, ведомственным целевым программам, и (или) непрограммным направлениям деятельности (функциям) органов местного самоуправления, наиболее значимых учреждений  культуры, указанных в ведомственной структуре расходов федерального бюджета, и (или) к расходным обязательствам, подлежащим исполнению за счет средств федерального бюджета.</w:t>
      </w:r>
    </w:p>
    <w:p w:rsidR="005B1992" w:rsidRPr="000166D7" w:rsidRDefault="005B1992" w:rsidP="005B1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Код целевой статьи расходов бюджетов состоит из десяти разрядов (8 - 17 разряды кода классификации расходов бюджетов).</w:t>
      </w:r>
    </w:p>
    <w:p w:rsidR="005B1992" w:rsidRPr="000166D7" w:rsidRDefault="005B1992" w:rsidP="005B1992">
      <w:pPr>
        <w:ind w:firstLine="709"/>
        <w:jc w:val="both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Структура кода целевой статьи расходов бюджета </w:t>
      </w:r>
      <w:r>
        <w:rPr>
          <w:snapToGrid w:val="0"/>
          <w:sz w:val="28"/>
          <w:szCs w:val="28"/>
        </w:rPr>
        <w:t xml:space="preserve">сельсовета </w:t>
      </w:r>
      <w:r w:rsidRPr="000166D7">
        <w:rPr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5B1992" w:rsidRPr="000166D7" w:rsidRDefault="005B1992" w:rsidP="005B199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сельсовета, </w:t>
      </w:r>
      <w:r w:rsidRPr="000166D7">
        <w:rPr>
          <w:sz w:val="28"/>
          <w:szCs w:val="28"/>
        </w:rPr>
        <w:t xml:space="preserve">непрограммным направлениям деятельности органов местного самоуправления, наиболее значимых учреждений культуры, указанных в ведомственной структуре расходов бюджета </w:t>
      </w:r>
      <w:r>
        <w:rPr>
          <w:sz w:val="28"/>
          <w:szCs w:val="28"/>
        </w:rPr>
        <w:t>сельсовета</w:t>
      </w:r>
      <w:r w:rsidRPr="000166D7">
        <w:rPr>
          <w:snapToGrid w:val="0"/>
          <w:sz w:val="28"/>
          <w:szCs w:val="28"/>
        </w:rPr>
        <w:t>;</w:t>
      </w:r>
    </w:p>
    <w:p w:rsidR="005B1992" w:rsidRPr="000166D7" w:rsidRDefault="005B1992" w:rsidP="005B199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</w:t>
      </w:r>
      <w:r w:rsidRPr="000166D7">
        <w:rPr>
          <w:sz w:val="28"/>
          <w:szCs w:val="28"/>
        </w:rPr>
        <w:t xml:space="preserve">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 </w:t>
      </w:r>
      <w:r w:rsidRPr="000166D7">
        <w:rPr>
          <w:sz w:val="28"/>
          <w:szCs w:val="28"/>
        </w:rPr>
        <w:t xml:space="preserve">и </w:t>
      </w:r>
      <w:r w:rsidRPr="000166D7">
        <w:rPr>
          <w:snapToGrid w:val="0"/>
          <w:sz w:val="28"/>
          <w:szCs w:val="28"/>
        </w:rPr>
        <w:t xml:space="preserve">непрограммных направлений деятельности </w:t>
      </w:r>
      <w:r w:rsidRPr="000166D7">
        <w:rPr>
          <w:sz w:val="28"/>
          <w:szCs w:val="28"/>
        </w:rPr>
        <w:t xml:space="preserve">органов местного самоуправления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>;</w:t>
      </w:r>
    </w:p>
    <w:p w:rsidR="005B1992" w:rsidRPr="000166D7" w:rsidRDefault="005B1992" w:rsidP="005B199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0166D7">
        <w:rPr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проектам, </w:t>
      </w:r>
      <w:r w:rsidRPr="000166D7">
        <w:rPr>
          <w:sz w:val="28"/>
          <w:szCs w:val="28"/>
        </w:rPr>
        <w:lastRenderedPageBreak/>
        <w:t xml:space="preserve">ведомственным целевым программам в рамках подпрограмм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; </w:t>
      </w:r>
    </w:p>
    <w:p w:rsidR="005B1992" w:rsidRPr="000166D7" w:rsidRDefault="005B1992" w:rsidP="005B1992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код направления расходов (13 </w:t>
      </w:r>
      <w:r w:rsidRPr="000166D7">
        <w:rPr>
          <w:sz w:val="28"/>
          <w:szCs w:val="28"/>
        </w:rPr>
        <w:t>–</w:t>
      </w:r>
      <w:r w:rsidRPr="000166D7">
        <w:rPr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5B1992" w:rsidRPr="000166D7" w:rsidRDefault="005B1992" w:rsidP="005B1992">
      <w:pPr>
        <w:ind w:firstLine="709"/>
        <w:jc w:val="right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5B1992" w:rsidRPr="000166D7">
        <w:trPr>
          <w:trHeight w:val="240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5B1992" w:rsidRPr="000166D7">
        <w:trPr>
          <w:trHeight w:val="2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  <w:p w:rsidR="005B1992" w:rsidRPr="000166D7" w:rsidRDefault="005B1992" w:rsidP="005B199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(непрограммное)</w:t>
            </w:r>
          </w:p>
          <w:p w:rsidR="005B1992" w:rsidRPr="000166D7" w:rsidRDefault="005B1992" w:rsidP="005B1992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5B1992" w:rsidRPr="000166D7" w:rsidRDefault="005B1992" w:rsidP="005B1992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мероприятие (ведомственная целевая программа)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5B1992" w:rsidRPr="000166D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2" w:rsidRPr="000166D7" w:rsidRDefault="005B1992" w:rsidP="005B199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B1992" w:rsidRPr="000166D7" w:rsidRDefault="005B1992" w:rsidP="005B1992">
      <w:pPr>
        <w:ind w:firstLine="709"/>
        <w:jc w:val="both"/>
        <w:rPr>
          <w:snapToGrid w:val="0"/>
          <w:sz w:val="28"/>
          <w:szCs w:val="28"/>
        </w:rPr>
      </w:pPr>
    </w:p>
    <w:p w:rsidR="005B1992" w:rsidRPr="000166D7" w:rsidRDefault="005B1992" w:rsidP="005B19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Целевым статьям расходов бюджета сельсовета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D, F, G, I, J, L, N, Q, R, S, U, V, W, Y, Z.</w:t>
      </w:r>
    </w:p>
    <w:p w:rsidR="005B1992" w:rsidRPr="000166D7" w:rsidRDefault="005B1992" w:rsidP="005B1992">
      <w:pPr>
        <w:ind w:firstLine="709"/>
        <w:jc w:val="both"/>
        <w:outlineLvl w:val="4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>Наименования целевых статей бюджета устанавливаются администраци</w:t>
      </w:r>
      <w:r>
        <w:rPr>
          <w:snapToGrid w:val="0"/>
          <w:sz w:val="28"/>
          <w:szCs w:val="28"/>
        </w:rPr>
        <w:t>ей</w:t>
      </w:r>
      <w:r w:rsidRPr="000166D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 и характеризуют направление бюджетных ассигнований на реализацию:</w:t>
      </w:r>
    </w:p>
    <w:p w:rsidR="005B1992" w:rsidRPr="000166D7" w:rsidRDefault="005B1992" w:rsidP="005B1992">
      <w:pPr>
        <w:ind w:firstLine="709"/>
        <w:jc w:val="both"/>
        <w:outlineLvl w:val="4"/>
        <w:rPr>
          <w:snapToGrid w:val="0"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 или непрограммных мероприятий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сельсовета;</w:t>
      </w:r>
    </w:p>
    <w:p w:rsidR="005B1992" w:rsidRPr="000166D7" w:rsidRDefault="005B1992" w:rsidP="005B1992">
      <w:pPr>
        <w:ind w:firstLine="709"/>
        <w:jc w:val="both"/>
        <w:outlineLvl w:val="4"/>
        <w:rPr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подпрограмм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сельсовета, </w:t>
      </w:r>
      <w:r w:rsidRPr="000166D7">
        <w:rPr>
          <w:sz w:val="28"/>
          <w:szCs w:val="28"/>
        </w:rPr>
        <w:t xml:space="preserve">непрограммных направлений деятельности органов местного самоуправления; </w:t>
      </w:r>
    </w:p>
    <w:p w:rsidR="005B1992" w:rsidRPr="000166D7" w:rsidRDefault="005B1992" w:rsidP="005B1992">
      <w:pPr>
        <w:ind w:firstLine="709"/>
        <w:jc w:val="both"/>
        <w:outlineLvl w:val="4"/>
        <w:rPr>
          <w:sz w:val="28"/>
          <w:szCs w:val="28"/>
        </w:rPr>
      </w:pPr>
      <w:r w:rsidRPr="000166D7">
        <w:rPr>
          <w:sz w:val="28"/>
          <w:szCs w:val="28"/>
        </w:rPr>
        <w:t xml:space="preserve">основных мероприятий, приоритетных проектов, ведомственных целевых программ подпрограмм муниципальных программ </w:t>
      </w:r>
      <w:r>
        <w:rPr>
          <w:snapToGrid w:val="0"/>
          <w:sz w:val="28"/>
          <w:szCs w:val="28"/>
        </w:rPr>
        <w:t xml:space="preserve">Новочеркасского </w:t>
      </w:r>
      <w:r w:rsidRPr="000166D7">
        <w:rPr>
          <w:snapToGrid w:val="0"/>
          <w:sz w:val="28"/>
          <w:szCs w:val="28"/>
        </w:rPr>
        <w:t xml:space="preserve">сельсовета </w:t>
      </w:r>
      <w:r w:rsidRPr="000166D7">
        <w:rPr>
          <w:sz w:val="28"/>
          <w:szCs w:val="28"/>
        </w:rPr>
        <w:t>направлений расходов.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бюджета, установлен </w:t>
      </w:r>
      <w:r>
        <w:rPr>
          <w:sz w:val="28"/>
          <w:szCs w:val="28"/>
        </w:rPr>
        <w:t>согласно приложения № 1</w:t>
      </w:r>
      <w:r w:rsidRPr="000166D7">
        <w:rPr>
          <w:sz w:val="28"/>
          <w:szCs w:val="28"/>
        </w:rPr>
        <w:t xml:space="preserve"> «</w:t>
      </w:r>
      <w:r w:rsidRPr="000166D7">
        <w:rPr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». 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268"/>
        <w:gridCol w:w="7088"/>
      </w:tblGrid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/>
              <w:rPr>
                <w:sz w:val="28"/>
                <w:szCs w:val="28"/>
                <w:lang w:val="en-US"/>
              </w:rPr>
            </w:pP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sz w:val="28"/>
                <w:szCs w:val="28"/>
              </w:rPr>
              <w:t>0 00 0000</w:t>
            </w:r>
            <w:r w:rsidRPr="000166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/>
              <w:rPr>
                <w:sz w:val="28"/>
                <w:szCs w:val="28"/>
                <w:lang w:val="en-US"/>
              </w:rPr>
            </w:pPr>
            <w:r w:rsidRPr="000166D7">
              <w:rPr>
                <w:sz w:val="28"/>
                <w:szCs w:val="28"/>
              </w:rPr>
              <w:t xml:space="preserve">ХХ </w:t>
            </w:r>
            <w:r w:rsidRPr="000166D7">
              <w:rPr>
                <w:b/>
                <w:sz w:val="28"/>
                <w:szCs w:val="28"/>
              </w:rPr>
              <w:t>Х</w:t>
            </w:r>
            <w:r w:rsidRPr="000166D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sz w:val="28"/>
                <w:szCs w:val="28"/>
              </w:rPr>
              <w:t>00 0000</w:t>
            </w:r>
            <w:r w:rsidRPr="000166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Подпрограмма муниципальной программы                            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/>
              <w:rPr>
                <w:sz w:val="28"/>
                <w:szCs w:val="28"/>
                <w:lang w:val="en-US"/>
              </w:rPr>
            </w:pPr>
            <w:r w:rsidRPr="000166D7">
              <w:rPr>
                <w:sz w:val="28"/>
                <w:szCs w:val="28"/>
              </w:rPr>
              <w:lastRenderedPageBreak/>
              <w:t xml:space="preserve">ХХ Х </w:t>
            </w: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</w:rPr>
              <w:t xml:space="preserve"> 0000</w:t>
            </w:r>
            <w:r w:rsidRPr="000166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Основное мероприятие (ведомственная целевая программа)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0166D7">
              <w:rPr>
                <w:sz w:val="28"/>
                <w:szCs w:val="28"/>
              </w:rPr>
              <w:t xml:space="preserve">ХХ Х </w:t>
            </w:r>
            <w:r w:rsidRPr="000166D7">
              <w:rPr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b/>
                <w:sz w:val="28"/>
                <w:szCs w:val="28"/>
              </w:rPr>
              <w:t>ХХХХ</w:t>
            </w:r>
            <w:r w:rsidRPr="000166D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/>
              <w:rPr>
                <w:sz w:val="28"/>
                <w:szCs w:val="28"/>
                <w:lang w:val="en-US"/>
              </w:rPr>
            </w:pP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sz w:val="28"/>
                <w:szCs w:val="28"/>
              </w:rPr>
              <w:t>0 00 0000</w:t>
            </w:r>
            <w:r w:rsidRPr="000166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/>
              <w:rPr>
                <w:sz w:val="28"/>
                <w:szCs w:val="28"/>
                <w:lang w:val="en-US"/>
              </w:rPr>
            </w:pPr>
            <w:r w:rsidRPr="000166D7">
              <w:rPr>
                <w:sz w:val="28"/>
                <w:szCs w:val="28"/>
              </w:rPr>
              <w:t xml:space="preserve">ХХ 0 </w:t>
            </w: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</w:rPr>
              <w:t xml:space="preserve"> 0000</w:t>
            </w:r>
            <w:r w:rsidRPr="000166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Основное мероприятие (ведомственная целевая программа)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  <w:lang w:val="en-US"/>
              </w:rPr>
            </w:pPr>
            <w:r w:rsidRPr="000166D7">
              <w:rPr>
                <w:sz w:val="28"/>
                <w:szCs w:val="28"/>
              </w:rPr>
              <w:t xml:space="preserve">ХХ 0 </w:t>
            </w:r>
            <w:r w:rsidRPr="000166D7">
              <w:rPr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b/>
                <w:sz w:val="28"/>
                <w:szCs w:val="28"/>
              </w:rPr>
              <w:t>ХХХХ</w:t>
            </w:r>
            <w:r w:rsidRPr="000166D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 xml:space="preserve">. 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</w:p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</w:p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ХХ </w:t>
            </w:r>
            <w:r w:rsidRPr="000166D7">
              <w:rPr>
                <w:b/>
                <w:sz w:val="28"/>
                <w:szCs w:val="28"/>
              </w:rPr>
              <w:t>Х</w:t>
            </w:r>
            <w:r w:rsidRPr="000166D7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Подпрограмма муниципальной программы                            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ХХ Х 00 </w:t>
            </w:r>
            <w:r w:rsidRPr="000166D7">
              <w:rPr>
                <w:b/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</w:p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b/>
                <w:sz w:val="28"/>
                <w:szCs w:val="28"/>
              </w:rPr>
              <w:t>ХХ</w:t>
            </w:r>
            <w:r w:rsidRPr="000166D7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</w:p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>ХХ 0 00 ХХХХX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>
              <w:rPr>
                <w:snapToGrid w:val="0"/>
                <w:sz w:val="28"/>
                <w:szCs w:val="28"/>
              </w:rPr>
              <w:t>Новочеркасского</w:t>
            </w:r>
            <w:r w:rsidRPr="000166D7">
              <w:rPr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sz w:val="28"/>
                <w:szCs w:val="28"/>
              </w:rPr>
              <w:t>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>7Х 0 00 00000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5B1992" w:rsidRPr="000166D7">
        <w:tc>
          <w:tcPr>
            <w:tcW w:w="2268" w:type="dxa"/>
          </w:tcPr>
          <w:p w:rsidR="005B1992" w:rsidRPr="000166D7" w:rsidRDefault="005B1992" w:rsidP="005B1992">
            <w:pPr>
              <w:ind w:left="-108" w:right="-108"/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>7Х 0 00 ХХХХX</w:t>
            </w:r>
          </w:p>
        </w:tc>
        <w:tc>
          <w:tcPr>
            <w:tcW w:w="7088" w:type="dxa"/>
          </w:tcPr>
          <w:p w:rsidR="005B1992" w:rsidRPr="000166D7" w:rsidRDefault="005B1992" w:rsidP="005B1992">
            <w:pPr>
              <w:rPr>
                <w:sz w:val="28"/>
                <w:szCs w:val="28"/>
              </w:rPr>
            </w:pPr>
            <w:r w:rsidRPr="000166D7">
              <w:rPr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Перечень кодов целевых статей расходов  бюджета и их наименований представлен в приложении</w:t>
      </w:r>
      <w:r>
        <w:rPr>
          <w:sz w:val="28"/>
          <w:szCs w:val="28"/>
        </w:rPr>
        <w:t xml:space="preserve"> 2</w:t>
      </w:r>
      <w:r w:rsidRPr="000166D7">
        <w:rPr>
          <w:sz w:val="28"/>
          <w:szCs w:val="28"/>
        </w:rPr>
        <w:t xml:space="preserve"> к настоящим Указаниям.</w:t>
      </w:r>
    </w:p>
    <w:p w:rsidR="005B1992" w:rsidRDefault="005B1992" w:rsidP="005B1992">
      <w:pPr>
        <w:ind w:firstLine="709"/>
        <w:jc w:val="both"/>
        <w:outlineLvl w:val="4"/>
        <w:rPr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Отражение расходов  бюджета сельсовета,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 бюджета, включающим коды направлений расходов (13 </w:t>
      </w:r>
      <w:r w:rsidRPr="000166D7">
        <w:rPr>
          <w:sz w:val="28"/>
          <w:szCs w:val="28"/>
        </w:rPr>
        <w:t xml:space="preserve">– </w:t>
      </w:r>
      <w:r w:rsidRPr="000166D7">
        <w:rPr>
          <w:snapToGrid w:val="0"/>
          <w:sz w:val="28"/>
          <w:szCs w:val="28"/>
        </w:rPr>
        <w:t>17 разряды кода расходов бюджетов</w:t>
      </w:r>
      <w:r w:rsidRPr="000166D7">
        <w:rPr>
          <w:sz w:val="28"/>
          <w:szCs w:val="28"/>
        </w:rPr>
        <w:t xml:space="preserve">. При этом наименование указанного направления расходов  бюджета (наименование целевой статьи, содержащей соответствующее направление расходов бюджета) не включает указание на наименование </w:t>
      </w:r>
      <w:r w:rsidRPr="000166D7">
        <w:rPr>
          <w:snapToGrid w:val="0"/>
          <w:sz w:val="28"/>
          <w:szCs w:val="28"/>
        </w:rPr>
        <w:t>дотации бюджетам сельски</w:t>
      </w:r>
      <w:r>
        <w:rPr>
          <w:snapToGrid w:val="0"/>
          <w:sz w:val="28"/>
          <w:szCs w:val="28"/>
        </w:rPr>
        <w:t>х поселений на</w:t>
      </w:r>
      <w:r w:rsidRPr="000166D7">
        <w:rPr>
          <w:snapToGrid w:val="0"/>
          <w:sz w:val="28"/>
          <w:szCs w:val="28"/>
        </w:rPr>
        <w:t xml:space="preserve"> выравнивание бюджетной обеспеченности </w:t>
      </w:r>
      <w:r w:rsidRPr="000166D7">
        <w:rPr>
          <w:sz w:val="28"/>
          <w:szCs w:val="28"/>
        </w:rPr>
        <w:t>являющегося источником финансового обеспечения расходов  бюджета.</w:t>
      </w:r>
    </w:p>
    <w:p w:rsidR="005B1992" w:rsidRDefault="005B1992" w:rsidP="005B1992">
      <w:pPr>
        <w:ind w:firstLine="709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B1992" w:rsidRDefault="005B1992" w:rsidP="005B1992">
      <w:pPr>
        <w:pStyle w:val="ConsPlusTitle"/>
        <w:widowControl/>
        <w:ind w:left="396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61AD">
        <w:rPr>
          <w:b w:val="0"/>
          <w:sz w:val="28"/>
          <w:szCs w:val="28"/>
        </w:rPr>
        <w:t xml:space="preserve">к </w:t>
      </w:r>
      <w:r w:rsidRPr="00D561AD">
        <w:rPr>
          <w:rFonts w:ascii="Times New Roman" w:hAnsi="Times New Roman" w:cs="Times New Roman"/>
          <w:b w:val="0"/>
          <w:sz w:val="28"/>
          <w:szCs w:val="28"/>
        </w:rPr>
        <w:t xml:space="preserve">Указаниям о порядке применения кодов целевых статей расходов бюджета муниципального образования Новочеркасский сельсовет </w:t>
      </w:r>
    </w:p>
    <w:p w:rsidR="005B1992" w:rsidRDefault="005B1992" w:rsidP="005B1992">
      <w:pPr>
        <w:pStyle w:val="ConsPlusTitle"/>
        <w:widowControl/>
        <w:ind w:left="396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61AD">
        <w:rPr>
          <w:rFonts w:ascii="Times New Roman" w:hAnsi="Times New Roman" w:cs="Times New Roman"/>
          <w:b w:val="0"/>
          <w:sz w:val="28"/>
          <w:szCs w:val="28"/>
        </w:rPr>
        <w:t xml:space="preserve">Саракташского района </w:t>
      </w:r>
    </w:p>
    <w:p w:rsidR="005B1992" w:rsidRPr="00D561AD" w:rsidRDefault="005B1992" w:rsidP="005B1992">
      <w:pPr>
        <w:pStyle w:val="ConsPlusTitle"/>
        <w:widowControl/>
        <w:ind w:left="396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61AD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B1992" w:rsidRPr="005367E6" w:rsidRDefault="005B1992" w:rsidP="005B19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992" w:rsidRPr="000166D7" w:rsidRDefault="005B1992" w:rsidP="005B1992">
      <w:pPr>
        <w:ind w:firstLine="709"/>
        <w:jc w:val="both"/>
        <w:rPr>
          <w:b/>
          <w:sz w:val="28"/>
          <w:szCs w:val="28"/>
        </w:rPr>
      </w:pPr>
      <w:r w:rsidRPr="000166D7">
        <w:rPr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мероприятий, подпрограмм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sz w:val="28"/>
          <w:szCs w:val="28"/>
        </w:rPr>
        <w:t xml:space="preserve">деятельности органов муниципальной власти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(непрограммными мероприятиями):</w:t>
      </w:r>
    </w:p>
    <w:p w:rsidR="005B1992" w:rsidRPr="000166D7" w:rsidRDefault="005B1992" w:rsidP="005B1992">
      <w:pPr>
        <w:ind w:firstLine="709"/>
        <w:rPr>
          <w:sz w:val="28"/>
          <w:szCs w:val="28"/>
        </w:rPr>
      </w:pPr>
      <w:r w:rsidRPr="000166D7">
        <w:rPr>
          <w:sz w:val="28"/>
          <w:szCs w:val="28"/>
        </w:rPr>
        <w:t>10010 Глава муниципального образования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 содержание главы муниципального образования в рамках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и непрограммных направлений деятельности. </w:t>
      </w:r>
    </w:p>
    <w:p w:rsidR="005B1992" w:rsidRPr="000166D7" w:rsidRDefault="005B1992" w:rsidP="005B1992">
      <w:pPr>
        <w:ind w:firstLine="709"/>
        <w:rPr>
          <w:sz w:val="28"/>
          <w:szCs w:val="28"/>
        </w:rPr>
      </w:pPr>
      <w:r w:rsidRPr="000166D7">
        <w:rPr>
          <w:sz w:val="28"/>
          <w:szCs w:val="28"/>
        </w:rPr>
        <w:t xml:space="preserve">10020 </w:t>
      </w:r>
      <w:r w:rsidRPr="00636AC0">
        <w:rPr>
          <w:sz w:val="28"/>
          <w:szCs w:val="28"/>
        </w:rPr>
        <w:t>Аппарат администрации муниципального образования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 содержание и финансовое обеспечение деятельности органов местного самоуправления, осуществляемые в рамках муниципальных программ </w:t>
      </w:r>
      <w:r>
        <w:rPr>
          <w:snapToGrid w:val="0"/>
          <w:sz w:val="28"/>
          <w:szCs w:val="28"/>
        </w:rPr>
        <w:t>Новочеркасского</w:t>
      </w:r>
      <w:r w:rsidRPr="000166D7">
        <w:rPr>
          <w:snapToGrid w:val="0"/>
          <w:sz w:val="28"/>
          <w:szCs w:val="28"/>
        </w:rPr>
        <w:t xml:space="preserve"> сельсовета</w:t>
      </w:r>
      <w:r w:rsidRPr="000166D7">
        <w:rPr>
          <w:sz w:val="28"/>
          <w:szCs w:val="28"/>
        </w:rPr>
        <w:t xml:space="preserve"> и непрограммных направлений деятельности.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10080 Межбюджетные трансферты на осуществление части переданных в район полномочий по внешнему муниципальному контролю.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По данному направлению расходов отражаются расходы бюджета</w:t>
      </w:r>
      <w:r w:rsidRPr="00164C57"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 осуществление части переданных в район полномочий по внешнему муниципальному контролю</w:t>
      </w:r>
      <w:r>
        <w:rPr>
          <w:sz w:val="28"/>
          <w:szCs w:val="28"/>
        </w:rPr>
        <w:t xml:space="preserve"> </w:t>
      </w:r>
      <w:r w:rsidRPr="000166D7">
        <w:rPr>
          <w:sz w:val="28"/>
          <w:szCs w:val="28"/>
        </w:rPr>
        <w:t>на территории муниципального образ</w:t>
      </w:r>
      <w:r>
        <w:rPr>
          <w:sz w:val="28"/>
          <w:szCs w:val="28"/>
        </w:rPr>
        <w:t xml:space="preserve">ования, осуществляемые в рамках </w:t>
      </w:r>
      <w:r w:rsidRPr="000166D7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51180 </w:t>
      </w:r>
      <w:r w:rsidRPr="00F114A0">
        <w:rPr>
          <w:sz w:val="28"/>
          <w:szCs w:val="28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По данному направлению расходов отражаются расходы бюджета</w:t>
      </w:r>
      <w:r w:rsidRPr="00164C57"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F114A0">
        <w:rPr>
          <w:sz w:val="28"/>
          <w:szCs w:val="28"/>
        </w:rPr>
        <w:t>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8"/>
          <w:szCs w:val="28"/>
        </w:rPr>
        <w:t xml:space="preserve"> </w:t>
      </w:r>
      <w:r w:rsidRPr="000166D7">
        <w:rPr>
          <w:sz w:val="28"/>
          <w:szCs w:val="28"/>
        </w:rPr>
        <w:t>на территории муниципального образ</w:t>
      </w:r>
      <w:r>
        <w:rPr>
          <w:sz w:val="28"/>
          <w:szCs w:val="28"/>
        </w:rPr>
        <w:t xml:space="preserve">ования, осуществляемые в рамках </w:t>
      </w:r>
      <w:r w:rsidRPr="000166D7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lastRenderedPageBreak/>
        <w:t>95020 Финансовое обеспечение мероприятий по обеспечению пожарной безопасности на территории муниципального образования поселения</w:t>
      </w:r>
      <w:r>
        <w:rPr>
          <w:sz w:val="28"/>
          <w:szCs w:val="28"/>
        </w:rPr>
        <w:t>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По данному направлению расходов отражаются расходы бюджета</w:t>
      </w:r>
      <w:r w:rsidRPr="00164C57">
        <w:rPr>
          <w:sz w:val="28"/>
          <w:szCs w:val="28"/>
        </w:rPr>
        <w:t xml:space="preserve">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0166D7">
        <w:rPr>
          <w:sz w:val="28"/>
          <w:szCs w:val="28"/>
        </w:rPr>
        <w:t xml:space="preserve"> на финансовое обеспечение мероприятий по обеспечению пожарной безопасности на территории муниципального образования,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950100 Членские взносы в Совет (ассоциацию) муниципальных образований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 w:rsidRPr="000166D7">
        <w:rPr>
          <w:sz w:val="28"/>
          <w:szCs w:val="28"/>
        </w:rPr>
        <w:t xml:space="preserve"> на уплату членских взносов в Совет (ассоциацию) муниципальных образований,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20040 </w:t>
      </w:r>
      <w:r w:rsidRPr="00164C57">
        <w:rPr>
          <w:sz w:val="28"/>
          <w:szCs w:val="28"/>
        </w:rPr>
        <w:t>Меры поддержки добровольных народных дружин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расходы по</w:t>
      </w:r>
      <w:r w:rsidRPr="00164C57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 w:rsidRPr="00164C57">
        <w:rPr>
          <w:sz w:val="28"/>
          <w:szCs w:val="28"/>
        </w:rPr>
        <w:t xml:space="preserve"> добровольных народных дружин</w:t>
      </w:r>
      <w:r>
        <w:rPr>
          <w:sz w:val="28"/>
          <w:szCs w:val="28"/>
        </w:rPr>
        <w:t>, осуществляемых</w:t>
      </w:r>
      <w:r w:rsidRPr="000166D7">
        <w:rPr>
          <w:sz w:val="28"/>
          <w:szCs w:val="28"/>
        </w:rPr>
        <w:t xml:space="preserve">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95280 Содержание и ремонт, капитальный ремонт автомобильных дорог общего пользования и искусственных сооружений на них</w:t>
      </w:r>
      <w:r>
        <w:rPr>
          <w:sz w:val="28"/>
          <w:szCs w:val="28"/>
        </w:rPr>
        <w:t>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содержание и ремонт, капитальный ремонт автомобильных дорог общего пользования и искусственных сооружений на них на террит</w:t>
      </w:r>
      <w:r>
        <w:rPr>
          <w:sz w:val="28"/>
          <w:szCs w:val="28"/>
        </w:rPr>
        <w:t>ории муниципального образования,</w:t>
      </w:r>
      <w:r w:rsidRPr="000166D7">
        <w:rPr>
          <w:sz w:val="28"/>
          <w:szCs w:val="28"/>
        </w:rPr>
        <w:t xml:space="preserve">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1E7EB4">
        <w:rPr>
          <w:sz w:val="28"/>
          <w:szCs w:val="28"/>
          <w:lang w:val="en-US"/>
        </w:rPr>
        <w:t>S</w:t>
      </w:r>
      <w:r w:rsidRPr="001E7EB4">
        <w:rPr>
          <w:sz w:val="28"/>
          <w:szCs w:val="28"/>
        </w:rPr>
        <w:t xml:space="preserve">0410 </w:t>
      </w:r>
      <w:r w:rsidRPr="00490034">
        <w:rPr>
          <w:sz w:val="28"/>
          <w:szCs w:val="28"/>
        </w:rPr>
        <w:t xml:space="preserve">Капитальный ремонт и ремонт автомобильных дорог общего пользования населенных </w:t>
      </w:r>
      <w:r w:rsidRPr="001E7EB4">
        <w:rPr>
          <w:sz w:val="28"/>
          <w:szCs w:val="28"/>
        </w:rPr>
        <w:t>пунктов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1E7EB4">
        <w:rPr>
          <w:sz w:val="28"/>
          <w:szCs w:val="28"/>
        </w:rPr>
        <w:t xml:space="preserve"> По данному направлению расходов</w:t>
      </w:r>
      <w:r w:rsidRPr="000166D7">
        <w:rPr>
          <w:sz w:val="28"/>
          <w:szCs w:val="28"/>
        </w:rPr>
        <w:t xml:space="preserve"> отражаются расходы бюджет</w:t>
      </w:r>
      <w:r>
        <w:rPr>
          <w:sz w:val="28"/>
          <w:szCs w:val="28"/>
        </w:rPr>
        <w:t>а</w:t>
      </w:r>
      <w:r w:rsidRPr="000166D7">
        <w:rPr>
          <w:sz w:val="28"/>
          <w:szCs w:val="28"/>
        </w:rPr>
        <w:t xml:space="preserve"> 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к</w:t>
      </w:r>
      <w:r w:rsidRPr="00490034">
        <w:rPr>
          <w:sz w:val="28"/>
          <w:szCs w:val="28"/>
        </w:rPr>
        <w:t xml:space="preserve">апитальный ремонт и ремонт автомобильных дорог общего пользования населенных </w:t>
      </w:r>
      <w:r w:rsidRPr="001E7EB4">
        <w:rPr>
          <w:sz w:val="28"/>
          <w:szCs w:val="28"/>
        </w:rPr>
        <w:t>пунктов</w:t>
      </w:r>
      <w:r w:rsidRPr="000166D7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образования,</w:t>
      </w:r>
      <w:r w:rsidRPr="000166D7">
        <w:rPr>
          <w:sz w:val="28"/>
          <w:szCs w:val="28"/>
        </w:rPr>
        <w:t xml:space="preserve">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40010 </w:t>
      </w:r>
      <w:r w:rsidRPr="0015235D">
        <w:rPr>
          <w:sz w:val="28"/>
          <w:szCs w:val="28"/>
        </w:rPr>
        <w:t>Капитальные вложения в объекты муниципальной собственности за счет средств местного бюджета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1E7EB4">
        <w:rPr>
          <w:sz w:val="28"/>
          <w:szCs w:val="28"/>
        </w:rPr>
        <w:t>По данному направлению расходов</w:t>
      </w:r>
      <w:r w:rsidRPr="000166D7">
        <w:rPr>
          <w:sz w:val="28"/>
          <w:szCs w:val="28"/>
        </w:rPr>
        <w:t xml:space="preserve"> отражаются расходы бюджет</w:t>
      </w:r>
      <w:r>
        <w:rPr>
          <w:sz w:val="28"/>
          <w:szCs w:val="28"/>
        </w:rPr>
        <w:t>а</w:t>
      </w:r>
      <w:r w:rsidRPr="000166D7">
        <w:rPr>
          <w:sz w:val="28"/>
          <w:szCs w:val="28"/>
        </w:rPr>
        <w:t xml:space="preserve"> 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к</w:t>
      </w:r>
      <w:r w:rsidRPr="0015235D">
        <w:rPr>
          <w:sz w:val="28"/>
          <w:szCs w:val="28"/>
        </w:rPr>
        <w:t xml:space="preserve">апитальные вложения в объекты </w:t>
      </w:r>
      <w:r w:rsidRPr="0015235D">
        <w:rPr>
          <w:sz w:val="28"/>
          <w:szCs w:val="28"/>
        </w:rPr>
        <w:lastRenderedPageBreak/>
        <w:t>муниципальной собственности за счет средств местного бюджета</w:t>
      </w:r>
      <w:r w:rsidRPr="000166D7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образования,</w:t>
      </w:r>
      <w:r w:rsidRPr="000166D7">
        <w:rPr>
          <w:sz w:val="28"/>
          <w:szCs w:val="28"/>
        </w:rPr>
        <w:t xml:space="preserve">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95310 Финансовое обеспечение мероприятий по благоустройству территории муниципального образования 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финансовое обеспечение мероприятий по благоустройству территории муниципального образования поселения, 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</w:t>
      </w:r>
      <w:r>
        <w:rPr>
          <w:sz w:val="28"/>
          <w:szCs w:val="28"/>
        </w:rPr>
        <w:t>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90140</w:t>
      </w:r>
      <w:r w:rsidRPr="001E7EB4">
        <w:t xml:space="preserve"> </w:t>
      </w:r>
      <w:r w:rsidRPr="001E7EB4">
        <w:rPr>
          <w:sz w:val="28"/>
          <w:szCs w:val="28"/>
        </w:rPr>
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1E7EB4">
        <w:rPr>
          <w:sz w:val="28"/>
          <w:szCs w:val="28"/>
        </w:rPr>
        <w:t>По данному направлению расходов</w:t>
      </w:r>
      <w:r w:rsidRPr="000166D7">
        <w:rPr>
          <w:sz w:val="28"/>
          <w:szCs w:val="28"/>
        </w:rPr>
        <w:t xml:space="preserve"> отражаются расходы бюджет</w:t>
      </w:r>
      <w:r>
        <w:rPr>
          <w:sz w:val="28"/>
          <w:szCs w:val="28"/>
        </w:rPr>
        <w:t>а</w:t>
      </w:r>
      <w:r w:rsidRPr="000166D7">
        <w:rPr>
          <w:sz w:val="28"/>
          <w:szCs w:val="28"/>
        </w:rPr>
        <w:t xml:space="preserve"> 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и</w:t>
      </w:r>
      <w:r w:rsidRPr="001E7EB4">
        <w:rPr>
          <w:sz w:val="28"/>
          <w:szCs w:val="28"/>
        </w:rPr>
        <w:t>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  <w:r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97060 </w:t>
      </w:r>
      <w:r w:rsidRPr="0065171A">
        <w:rPr>
          <w:sz w:val="28"/>
          <w:szCs w:val="28"/>
        </w:rPr>
        <w:t>Поддержка сбалансированности бюджетов сельских поселений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поддержку</w:t>
      </w:r>
      <w:r w:rsidRPr="0065171A">
        <w:rPr>
          <w:sz w:val="28"/>
          <w:szCs w:val="28"/>
        </w:rPr>
        <w:t xml:space="preserve"> сбалансированности бюджетов сельских поселений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0010</w:t>
      </w:r>
      <w:r w:rsidRPr="001E7EB4">
        <w:t xml:space="preserve"> </w:t>
      </w:r>
      <w:r w:rsidRPr="001E7EB4">
        <w:rPr>
          <w:sz w:val="28"/>
          <w:szCs w:val="28"/>
        </w:rPr>
        <w:t>Капитальные вложения в объекты муниципальной собственности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1E7EB4">
        <w:rPr>
          <w:sz w:val="28"/>
          <w:szCs w:val="28"/>
        </w:rPr>
        <w:t xml:space="preserve">апитальные вложения в объекты муниципальной собственности,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375C1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140В</w:t>
      </w:r>
      <w:r w:rsidRPr="000375C1">
        <w:rPr>
          <w:sz w:val="28"/>
          <w:szCs w:val="28"/>
        </w:rPr>
        <w:t xml:space="preserve"> </w:t>
      </w:r>
      <w:r w:rsidRPr="0065171A">
        <w:rPr>
          <w:sz w:val="28"/>
          <w:szCs w:val="28"/>
        </w:rPr>
        <w:t>Реализация инициативных проектов (благоустройство мест захоронения)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</w:t>
      </w:r>
      <w:r w:rsidRPr="001E7EB4">
        <w:rPr>
          <w:sz w:val="28"/>
          <w:szCs w:val="28"/>
        </w:rPr>
        <w:t xml:space="preserve"> </w:t>
      </w:r>
      <w:r w:rsidRPr="0065171A">
        <w:rPr>
          <w:sz w:val="28"/>
          <w:szCs w:val="28"/>
        </w:rPr>
        <w:t>инициативных проектов (благоустройство мест захоронения)</w:t>
      </w:r>
      <w:r w:rsidRPr="000166D7">
        <w:rPr>
          <w:sz w:val="28"/>
          <w:szCs w:val="28"/>
        </w:rPr>
        <w:t xml:space="preserve">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>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обслуживания, 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мероприятий, за счет собственных средств.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92106">
        <w:rPr>
          <w:sz w:val="28"/>
          <w:szCs w:val="28"/>
        </w:rPr>
        <w:t>95110</w:t>
      </w:r>
      <w:r w:rsidRPr="00092106">
        <w:t xml:space="preserve"> </w:t>
      </w:r>
      <w:r w:rsidRPr="00092106">
        <w:rPr>
          <w:sz w:val="28"/>
          <w:szCs w:val="28"/>
        </w:rPr>
        <w:t>Финансирование социально-значимых мероприятий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ф</w:t>
      </w:r>
      <w:r w:rsidRPr="00092106">
        <w:rPr>
          <w:sz w:val="28"/>
          <w:szCs w:val="28"/>
        </w:rPr>
        <w:t>инансирование социально-значимых мероприятий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95220 Финансовое обеспечение мероприятий, направленных на развитие культуры на территории муниципального образования 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0166D7">
        <w:rPr>
          <w:sz w:val="28"/>
          <w:szCs w:val="28"/>
        </w:rPr>
        <w:t xml:space="preserve">на финансовое обеспечение мероприятий, направленных на развитие культуры на территории муниципального образования,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97030 </w:t>
      </w:r>
      <w:r w:rsidRPr="00826254">
        <w:rPr>
          <w:sz w:val="28"/>
          <w:szCs w:val="28"/>
        </w:rPr>
        <w:t>Повышение заработной платы работников муниципальных учреждений культуры</w:t>
      </w:r>
      <w:r>
        <w:rPr>
          <w:sz w:val="28"/>
          <w:szCs w:val="28"/>
        </w:rPr>
        <w:t>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0166D7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826254">
        <w:rPr>
          <w:sz w:val="28"/>
          <w:szCs w:val="28"/>
        </w:rPr>
        <w:t>овышение заработной платы работников муниципальных учреждений культуры</w:t>
      </w:r>
      <w:r w:rsidRPr="000166D7">
        <w:rPr>
          <w:sz w:val="28"/>
          <w:szCs w:val="28"/>
        </w:rPr>
        <w:t xml:space="preserve"> на территории муниципального образования,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55190</w:t>
      </w:r>
      <w:r w:rsidRPr="0060097F">
        <w:t xml:space="preserve"> </w:t>
      </w:r>
      <w:r w:rsidRPr="0060097F">
        <w:rPr>
          <w:sz w:val="28"/>
          <w:szCs w:val="28"/>
        </w:rPr>
        <w:t>Государственная поддержка отрасли культуры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государственную</w:t>
      </w:r>
      <w:r w:rsidRPr="0060097F">
        <w:rPr>
          <w:sz w:val="28"/>
          <w:szCs w:val="28"/>
        </w:rPr>
        <w:t xml:space="preserve"> поддержка отрасли культуры</w:t>
      </w:r>
      <w:r w:rsidRPr="000166D7">
        <w:rPr>
          <w:sz w:val="28"/>
          <w:szCs w:val="28"/>
        </w:rPr>
        <w:t xml:space="preserve">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95240</w:t>
      </w:r>
      <w:r w:rsidRPr="0060097F">
        <w:t xml:space="preserve"> </w:t>
      </w:r>
      <w:r w:rsidRPr="0060097F">
        <w:rPr>
          <w:sz w:val="28"/>
          <w:szCs w:val="28"/>
        </w:rPr>
        <w:t>Финансовое обеспечение мероприятий в области физической культуры, спорта и туризма на территории муниципального образования поселений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ф</w:t>
      </w:r>
      <w:r w:rsidRPr="0060097F">
        <w:rPr>
          <w:sz w:val="28"/>
          <w:szCs w:val="28"/>
        </w:rPr>
        <w:t>инансовое обеспечение мероприятий в области физической культуры, спорта и туризма на территории муниципального образования поселений</w:t>
      </w:r>
      <w:r w:rsidRPr="000166D7">
        <w:rPr>
          <w:sz w:val="28"/>
          <w:szCs w:val="28"/>
        </w:rPr>
        <w:t xml:space="preserve">, осуществляемые в рамках муниципальных программ </w:t>
      </w:r>
      <w:r>
        <w:rPr>
          <w:sz w:val="28"/>
          <w:szCs w:val="28"/>
        </w:rPr>
        <w:t>Новочеркасского</w:t>
      </w:r>
      <w:r w:rsidRPr="000166D7">
        <w:rPr>
          <w:sz w:val="28"/>
          <w:szCs w:val="28"/>
        </w:rPr>
        <w:t xml:space="preserve"> 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</w:p>
    <w:p w:rsidR="005B1992" w:rsidRPr="000375C1" w:rsidRDefault="005B1992" w:rsidP="005B1992">
      <w:pPr>
        <w:ind w:firstLine="709"/>
        <w:jc w:val="both"/>
        <w:rPr>
          <w:sz w:val="28"/>
          <w:szCs w:val="28"/>
        </w:rPr>
      </w:pPr>
      <w:r w:rsidRPr="000375C1">
        <w:rPr>
          <w:sz w:val="28"/>
          <w:szCs w:val="28"/>
        </w:rPr>
        <w:t>L5760</w:t>
      </w:r>
      <w:r w:rsidRPr="000375C1">
        <w:t xml:space="preserve">  </w:t>
      </w:r>
      <w:r w:rsidRPr="000375C1">
        <w:rPr>
          <w:sz w:val="28"/>
          <w:szCs w:val="28"/>
        </w:rPr>
        <w:t>Обеспечение комплексного развития сельских территорий</w:t>
      </w:r>
    </w:p>
    <w:p w:rsidR="005B1992" w:rsidRPr="000166D7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0375C1">
        <w:rPr>
          <w:sz w:val="28"/>
          <w:szCs w:val="28"/>
        </w:rPr>
        <w:t>беспечение комплексного развития сельских территорий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6577E3">
        <w:rPr>
          <w:sz w:val="28"/>
          <w:szCs w:val="28"/>
        </w:rPr>
        <w:t>S1510</w:t>
      </w:r>
      <w:r w:rsidRPr="006577E3">
        <w:t xml:space="preserve"> </w:t>
      </w:r>
      <w:r w:rsidRPr="006577E3">
        <w:rPr>
          <w:sz w:val="28"/>
          <w:szCs w:val="28"/>
        </w:rPr>
        <w:t>Мероприятия по приведению документов территориального планирования и градостроительного зонирования муниципальных образований Оренбур</w:t>
      </w:r>
      <w:r>
        <w:rPr>
          <w:sz w:val="28"/>
          <w:szCs w:val="28"/>
        </w:rPr>
        <w:t>гской области в цифровой формат.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 w:rsidRPr="006577E3">
        <w:rPr>
          <w:sz w:val="28"/>
          <w:szCs w:val="28"/>
        </w:rPr>
        <w:t>по приведению документов территориального планирования и градостроительного зонирования муниципальных образований Оренбур</w:t>
      </w:r>
      <w:r>
        <w:rPr>
          <w:sz w:val="28"/>
          <w:szCs w:val="28"/>
        </w:rPr>
        <w:t>гской области в цифровой формат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95440 </w:t>
      </w:r>
      <w:r w:rsidRPr="0045343F">
        <w:rPr>
          <w:sz w:val="28"/>
          <w:szCs w:val="28"/>
        </w:rPr>
        <w:t>Финансовое обеспечение мероприятий в рамках формирования комфорта городской среды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ф</w:t>
      </w:r>
      <w:r w:rsidRPr="0045343F">
        <w:rPr>
          <w:sz w:val="28"/>
          <w:szCs w:val="28"/>
        </w:rPr>
        <w:t>инансовое обеспечение мероприятий в рамках формирования комфорта городской среды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160990">
        <w:rPr>
          <w:sz w:val="28"/>
          <w:szCs w:val="28"/>
        </w:rPr>
        <w:t>55550</w:t>
      </w:r>
      <w:r w:rsidRPr="00160990">
        <w:t xml:space="preserve"> </w:t>
      </w:r>
      <w:r w:rsidRPr="00160990">
        <w:rPr>
          <w:sz w:val="28"/>
          <w:szCs w:val="28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</w:t>
      </w:r>
      <w:r w:rsidRPr="00160990">
        <w:rPr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535BEF">
        <w:rPr>
          <w:sz w:val="28"/>
          <w:szCs w:val="28"/>
        </w:rPr>
        <w:t>00040</w:t>
      </w:r>
      <w:r>
        <w:rPr>
          <w:sz w:val="28"/>
          <w:szCs w:val="28"/>
        </w:rPr>
        <w:t xml:space="preserve"> </w:t>
      </w:r>
      <w:r w:rsidRPr="00535BEF">
        <w:rPr>
          <w:sz w:val="28"/>
          <w:szCs w:val="28"/>
        </w:rPr>
        <w:t>Создание и использование средств резервного фонда администрации поселений Саракташского района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и использованию</w:t>
      </w:r>
      <w:r w:rsidRPr="00535BEF">
        <w:rPr>
          <w:sz w:val="28"/>
          <w:szCs w:val="28"/>
        </w:rPr>
        <w:t xml:space="preserve"> средств резервного фонда администрации поселений Саракташского района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AC48C9">
        <w:rPr>
          <w:sz w:val="28"/>
          <w:szCs w:val="28"/>
        </w:rPr>
        <w:t>15030</w:t>
      </w:r>
      <w:r>
        <w:rPr>
          <w:sz w:val="28"/>
          <w:szCs w:val="28"/>
        </w:rPr>
        <w:t xml:space="preserve"> </w:t>
      </w:r>
      <w:r w:rsidRPr="00AC48C9">
        <w:rPr>
          <w:sz w:val="28"/>
          <w:szCs w:val="28"/>
        </w:rPr>
        <w:t>Представительские расходы и расходы, связанные с представительской деятельностью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AC48C9">
        <w:rPr>
          <w:sz w:val="28"/>
          <w:szCs w:val="28"/>
        </w:rPr>
        <w:t>редставительские расходы и расходы, связанные с представительской деятельностью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C5103E">
        <w:rPr>
          <w:sz w:val="28"/>
          <w:szCs w:val="28"/>
        </w:rPr>
        <w:t>25050</w:t>
      </w:r>
      <w:r>
        <w:rPr>
          <w:sz w:val="28"/>
          <w:szCs w:val="28"/>
        </w:rPr>
        <w:t xml:space="preserve"> </w:t>
      </w:r>
      <w:r w:rsidRPr="00C5103E">
        <w:rPr>
          <w:sz w:val="28"/>
          <w:szCs w:val="28"/>
        </w:rPr>
        <w:t>Предоставление пенсии за выслугу лет муниципальным служащим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C5103E">
        <w:rPr>
          <w:sz w:val="28"/>
          <w:szCs w:val="28"/>
        </w:rPr>
        <w:t>редоставление пенсии за выслугу лет муниципальным служащим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92106">
        <w:rPr>
          <w:sz w:val="28"/>
          <w:szCs w:val="28"/>
        </w:rPr>
        <w:t>40010</w:t>
      </w:r>
      <w:r w:rsidRPr="00092106">
        <w:t xml:space="preserve"> </w:t>
      </w:r>
      <w:r w:rsidRPr="00092106">
        <w:rPr>
          <w:sz w:val="28"/>
          <w:szCs w:val="28"/>
        </w:rPr>
        <w:t>Капитальные вложения в объекты муниципальной собственности за счет средств местного бюджета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092106">
        <w:rPr>
          <w:sz w:val="28"/>
          <w:szCs w:val="28"/>
        </w:rPr>
        <w:t>апитальные вложения в объекты муниципальной собственности за счет средств местного бюджета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90010</w:t>
      </w:r>
      <w:r w:rsidRPr="00F51A97">
        <w:t xml:space="preserve"> </w:t>
      </w:r>
      <w:r w:rsidRPr="00F51A97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</w:t>
      </w:r>
      <w:r>
        <w:rPr>
          <w:sz w:val="28"/>
          <w:szCs w:val="28"/>
        </w:rPr>
        <w:t>за оценку</w:t>
      </w:r>
      <w:r w:rsidRPr="00F51A97">
        <w:rPr>
          <w:sz w:val="28"/>
          <w:szCs w:val="28"/>
        </w:rPr>
        <w:t xml:space="preserve"> недвижимости, признание прав и регулирование отношений по муниципальной собственности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90030</w:t>
      </w:r>
      <w:r w:rsidRPr="00F51A97">
        <w:t xml:space="preserve"> </w:t>
      </w:r>
      <w:r w:rsidRPr="00F51A97">
        <w:rPr>
          <w:sz w:val="28"/>
          <w:szCs w:val="28"/>
        </w:rPr>
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ф</w:t>
      </w:r>
      <w:r w:rsidRPr="00F51A97">
        <w:rPr>
          <w:sz w:val="28"/>
          <w:szCs w:val="28"/>
        </w:rPr>
        <w:t>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90050</w:t>
      </w:r>
      <w:r w:rsidRPr="00F51A97">
        <w:t xml:space="preserve"> </w:t>
      </w:r>
      <w:r w:rsidRPr="00F51A97">
        <w:rPr>
          <w:sz w:val="28"/>
          <w:szCs w:val="28"/>
        </w:rPr>
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ф</w:t>
      </w:r>
      <w:r w:rsidRPr="00F51A97">
        <w:rPr>
          <w:sz w:val="28"/>
          <w:szCs w:val="28"/>
        </w:rPr>
        <w:t xml:space="preserve">инансирование расходов по подготовке </w:t>
      </w:r>
      <w:r w:rsidRPr="00F51A97">
        <w:rPr>
          <w:sz w:val="28"/>
          <w:szCs w:val="28"/>
        </w:rPr>
        <w:lastRenderedPageBreak/>
        <w:t>документов для внесения в государственный кадастр недвижимости сведений о границах муниципальных образований, границах населенных пунктов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90120</w:t>
      </w:r>
      <w:r w:rsidRPr="00F51A97">
        <w:t xml:space="preserve"> </w:t>
      </w:r>
      <w:r w:rsidRPr="00F51A97">
        <w:rPr>
          <w:sz w:val="28"/>
          <w:szCs w:val="28"/>
        </w:rPr>
        <w:t>Прочие мероприятия в области коммунального хозяйства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F51A97">
        <w:rPr>
          <w:sz w:val="28"/>
          <w:szCs w:val="28"/>
        </w:rPr>
        <w:t>рочие мероприятия в области коммунального хозяйства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90140</w:t>
      </w:r>
      <w:r w:rsidRPr="00F51A97">
        <w:t xml:space="preserve"> </w:t>
      </w:r>
      <w:r w:rsidRPr="00F51A97">
        <w:rPr>
          <w:sz w:val="28"/>
          <w:szCs w:val="28"/>
        </w:rPr>
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и</w:t>
      </w:r>
      <w:r w:rsidRPr="00F51A97">
        <w:rPr>
          <w:sz w:val="28"/>
          <w:szCs w:val="28"/>
        </w:rPr>
        <w:t>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90150</w:t>
      </w:r>
      <w:r w:rsidRPr="00F51A97">
        <w:t xml:space="preserve"> </w:t>
      </w:r>
      <w:r w:rsidRPr="00F51A97">
        <w:rPr>
          <w:sz w:val="28"/>
          <w:szCs w:val="28"/>
        </w:rPr>
        <w:t>Ремонт и капитальный ремонт жилых помещений, собственниками которых являются органы местного самоуправления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р</w:t>
      </w:r>
      <w:r w:rsidRPr="00F51A97">
        <w:rPr>
          <w:sz w:val="28"/>
          <w:szCs w:val="28"/>
        </w:rPr>
        <w:t>емонт и капитальный ремонт жилых помещений, собственниками которых являются органы местного самоуправления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F51A97">
        <w:rPr>
          <w:sz w:val="28"/>
          <w:szCs w:val="28"/>
        </w:rPr>
        <w:t>90160</w:t>
      </w:r>
      <w:r w:rsidRPr="00F51A97">
        <w:t xml:space="preserve"> </w:t>
      </w:r>
      <w:r w:rsidRPr="00F51A97">
        <w:rPr>
          <w:sz w:val="28"/>
          <w:szCs w:val="28"/>
        </w:rPr>
        <w:t>Прочие мероприятия в области жилищного хозяйства</w:t>
      </w:r>
      <w:r>
        <w:rPr>
          <w:sz w:val="28"/>
          <w:szCs w:val="28"/>
        </w:rPr>
        <w:t>.</w:t>
      </w:r>
    </w:p>
    <w:p w:rsidR="005B1992" w:rsidRDefault="005B1992" w:rsidP="005B1992">
      <w:pPr>
        <w:ind w:firstLine="709"/>
        <w:jc w:val="both"/>
        <w:rPr>
          <w:sz w:val="28"/>
          <w:szCs w:val="28"/>
        </w:rPr>
      </w:pPr>
      <w:r w:rsidRPr="000166D7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5367E6">
        <w:rPr>
          <w:sz w:val="28"/>
          <w:szCs w:val="28"/>
        </w:rPr>
        <w:t>муниципального образования Новочеркасский сельсовет Саракташского района Оренбургской</w:t>
      </w:r>
      <w:r>
        <w:rPr>
          <w:sz w:val="28"/>
          <w:szCs w:val="28"/>
        </w:rPr>
        <w:t xml:space="preserve"> области</w:t>
      </w:r>
      <w:r w:rsidRPr="000166D7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F51A97">
        <w:rPr>
          <w:sz w:val="28"/>
          <w:szCs w:val="28"/>
        </w:rPr>
        <w:t>рочие мероприятия в области жилищного хозяйства</w:t>
      </w:r>
      <w:r w:rsidRPr="001E7EB4">
        <w:rPr>
          <w:sz w:val="28"/>
          <w:szCs w:val="28"/>
        </w:rPr>
        <w:t xml:space="preserve">, </w:t>
      </w:r>
      <w:r w:rsidRPr="000166D7">
        <w:rPr>
          <w:sz w:val="28"/>
          <w:szCs w:val="28"/>
        </w:rPr>
        <w:t xml:space="preserve">осуществляемые в рамках муниципальных программ </w:t>
      </w:r>
      <w:r>
        <w:rPr>
          <w:sz w:val="28"/>
          <w:szCs w:val="28"/>
        </w:rPr>
        <w:t xml:space="preserve">Новочеркасского </w:t>
      </w:r>
      <w:r w:rsidRPr="000166D7">
        <w:rPr>
          <w:sz w:val="28"/>
          <w:szCs w:val="28"/>
        </w:rPr>
        <w:t>сельсовета и непрограммных мероприятий.</w:t>
      </w: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04"/>
        <w:tblW w:w="10221" w:type="dxa"/>
        <w:tblLook w:val="00A0"/>
      </w:tblPr>
      <w:tblGrid>
        <w:gridCol w:w="3283"/>
        <w:gridCol w:w="6938"/>
      </w:tblGrid>
      <w:tr w:rsidR="005B1992" w:rsidRPr="0058469A">
        <w:trPr>
          <w:trHeight w:val="30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58469A" w:rsidRDefault="005B1992" w:rsidP="005B1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jc w:val="right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5B1992" w:rsidRPr="0058469A">
        <w:trPr>
          <w:trHeight w:val="30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58469A" w:rsidRDefault="005B1992" w:rsidP="005B1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jc w:val="right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к указаниям о порядке применения</w:t>
            </w:r>
          </w:p>
        </w:tc>
      </w:tr>
      <w:tr w:rsidR="005B1992" w:rsidRPr="0058469A">
        <w:trPr>
          <w:trHeight w:val="30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58469A" w:rsidRDefault="005B1992" w:rsidP="005B1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jc w:val="right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кодов целевых статей расходов</w:t>
            </w:r>
          </w:p>
        </w:tc>
      </w:tr>
      <w:tr w:rsidR="005B1992" w:rsidRPr="0058469A">
        <w:trPr>
          <w:trHeight w:val="30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58469A" w:rsidRDefault="005B1992" w:rsidP="005B1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jc w:val="right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 xml:space="preserve">бюджета Новочеркасского сельсовета </w:t>
            </w:r>
          </w:p>
          <w:p w:rsidR="005B1992" w:rsidRPr="00011C30" w:rsidRDefault="005B1992" w:rsidP="005B1992">
            <w:pPr>
              <w:jc w:val="right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Саракташского района</w:t>
            </w:r>
          </w:p>
        </w:tc>
      </w:tr>
      <w:tr w:rsidR="005B1992" w:rsidRPr="0058469A">
        <w:trPr>
          <w:trHeight w:val="300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58469A" w:rsidRDefault="005B1992" w:rsidP="005B1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rPr>
                <w:color w:val="000000"/>
                <w:sz w:val="28"/>
                <w:szCs w:val="28"/>
              </w:rPr>
            </w:pPr>
          </w:p>
        </w:tc>
      </w:tr>
      <w:tr w:rsidR="005B1992" w:rsidRPr="0058469A">
        <w:trPr>
          <w:trHeight w:val="61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992" w:rsidRPr="00011C30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Коды целевых статей расходов бюджета Новочеркасского сельсовета</w:t>
            </w:r>
          </w:p>
          <w:p w:rsidR="005B1992" w:rsidRPr="00011C30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5B1992" w:rsidRPr="00666D1F" w:rsidRDefault="005B1992" w:rsidP="005B1992">
      <w:pPr>
        <w:pStyle w:val="ConsPlusTitle"/>
        <w:widowControl/>
        <w:outlineLvl w:val="0"/>
      </w:pPr>
    </w:p>
    <w:p w:rsidR="005B1992" w:rsidRDefault="005B1992" w:rsidP="005B1992">
      <w:pPr>
        <w:tabs>
          <w:tab w:val="left" w:pos="888"/>
        </w:tabs>
        <w:rPr>
          <w:sz w:val="28"/>
          <w:szCs w:val="28"/>
        </w:rPr>
      </w:pPr>
    </w:p>
    <w:tbl>
      <w:tblPr>
        <w:tblW w:w="9747" w:type="dxa"/>
        <w:tblInd w:w="108" w:type="dxa"/>
        <w:tblLook w:val="00A0"/>
      </w:tblPr>
      <w:tblGrid>
        <w:gridCol w:w="2280"/>
        <w:gridCol w:w="7467"/>
      </w:tblGrid>
      <w:tr w:rsidR="005B1992" w:rsidRPr="007F3D75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011C30">
              <w:rPr>
                <w:color w:val="000000"/>
                <w:sz w:val="28"/>
                <w:szCs w:val="28"/>
              </w:rPr>
              <w:t>Коды целевых статей расходов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F3D75">
              <w:rPr>
                <w:color w:val="000000"/>
                <w:sz w:val="28"/>
                <w:szCs w:val="28"/>
              </w:rPr>
              <w:t>аименование</w:t>
            </w:r>
            <w:r w:rsidRPr="00011C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кодов </w:t>
            </w:r>
            <w:r w:rsidRPr="00011C30">
              <w:rPr>
                <w:color w:val="000000"/>
                <w:sz w:val="28"/>
                <w:szCs w:val="28"/>
              </w:rPr>
              <w:t>целевых статей расходов</w:t>
            </w:r>
          </w:p>
        </w:tc>
      </w:tr>
      <w:tr w:rsidR="005B1992" w:rsidRPr="007F3D75">
        <w:trPr>
          <w:trHeight w:val="8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6240000000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6240100000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 процессных мероприятий «Безопасность»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6240120040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Меры поддержки добровольных народных дружин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6240195020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6240200000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 процессных мероприятий «Развитие дорожного хозяйства»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6240295280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5B1992" w:rsidRPr="007F3D75">
        <w:trPr>
          <w:trHeight w:val="115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624029Д070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62402S0410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 процессных мероприятий «Благоустройство территории Новочеркасского сельсовета»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6240340010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6240390010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5B1992" w:rsidRPr="007F3D75">
        <w:trPr>
          <w:trHeight w:val="3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6240390030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r w:rsidRPr="007F3D75">
              <w:rPr>
                <w:color w:val="000000"/>
                <w:sz w:val="28"/>
                <w:szCs w:val="28"/>
              </w:rPr>
              <w:lastRenderedPageBreak/>
              <w:t>Саракташского района</w:t>
            </w:r>
          </w:p>
        </w:tc>
      </w:tr>
      <w:tr w:rsidR="005B1992" w:rsidRPr="007F3D75">
        <w:trPr>
          <w:trHeight w:val="8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lastRenderedPageBreak/>
              <w:t>6240390050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6240395310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Мероприятия по благоустройству территории муниципального образования поселения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62403L5760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</w:tr>
      <w:tr w:rsidR="005B1992" w:rsidRPr="007F3D75">
        <w:trPr>
          <w:trHeight w:val="14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62403S1510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 процессных мероприятий «Развитие культуры»</w:t>
            </w:r>
          </w:p>
        </w:tc>
      </w:tr>
      <w:tr w:rsidR="005B1992" w:rsidRPr="007F3D75">
        <w:trPr>
          <w:trHeight w:val="8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6240475080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6240495110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Социально значимые мероприятия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6240495220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6240495240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6240497030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Повышение заработной платы работников муниципальных учреждений культуры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Комплекс процессных мероприятий «Обеспечение реализации программы»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6240510010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6240510020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6240510080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</w:tr>
      <w:tr w:rsidR="005B1992" w:rsidRPr="007F3D75">
        <w:trPr>
          <w:trHeight w:val="8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6240551180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6240595100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Членские взносы в Совет (ассоциацию) муниципальных образований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6240597080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Достижение показателей по оплате труда</w:t>
            </w:r>
          </w:p>
        </w:tc>
      </w:tr>
      <w:tr w:rsidR="005B1992" w:rsidRPr="007F3D75">
        <w:trPr>
          <w:trHeight w:val="28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6250000000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Приоритетные проекты Оренбургской области</w:t>
            </w:r>
          </w:p>
        </w:tc>
      </w:tr>
      <w:tr w:rsidR="005B1992" w:rsidRPr="007F3D75">
        <w:trPr>
          <w:trHeight w:val="86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625П500000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5B1992" w:rsidRPr="007F3D75">
        <w:trPr>
          <w:trHeight w:val="57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jc w:val="center"/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625П5S140В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992" w:rsidRPr="007F3D75" w:rsidRDefault="005B1992" w:rsidP="005B1992">
            <w:pPr>
              <w:rPr>
                <w:color w:val="000000"/>
                <w:sz w:val="28"/>
                <w:szCs w:val="28"/>
              </w:rPr>
            </w:pPr>
            <w:r w:rsidRPr="007F3D75">
              <w:rPr>
                <w:color w:val="000000"/>
                <w:sz w:val="28"/>
                <w:szCs w:val="28"/>
              </w:rPr>
              <w:t>Реализация инициативных проектов (благоустройство мест захоронения)</w:t>
            </w:r>
          </w:p>
        </w:tc>
      </w:tr>
    </w:tbl>
    <w:p w:rsidR="005B1992" w:rsidRDefault="005B1992" w:rsidP="005B199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36A6E" w:rsidRDefault="00936A6E" w:rsidP="005B1992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B1992"/>
    <w:rsid w:val="000545AD"/>
    <w:rsid w:val="002F7EFF"/>
    <w:rsid w:val="005B1992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E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992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B19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B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B1992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B19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5B1992"/>
    <w:pPr>
      <w:widowControl w:val="0"/>
      <w:ind w:right="19772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2022-12-22T05:13:00Z</dcterms:created>
  <dcterms:modified xsi:type="dcterms:W3CDTF">2022-12-22T05:13:00Z</dcterms:modified>
</cp:coreProperties>
</file>