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69" w:rsidRDefault="00387469" w:rsidP="003874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C41F0B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387469" w:rsidRDefault="00387469" w:rsidP="003874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C41F0B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</w:t>
      </w:r>
    </w:p>
    <w:p w:rsidR="00387469" w:rsidRDefault="00387469" w:rsidP="003874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СЕЛЬСКОЕ ПОСЕЛЕНИЕ</w:t>
      </w:r>
    </w:p>
    <w:p w:rsidR="00387469" w:rsidRDefault="00387469" w:rsidP="003874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C41F0B">
        <w:rPr>
          <w:rFonts w:ascii="Arial" w:hAnsi="Arial" w:cs="Arial"/>
          <w:b/>
          <w:bCs/>
          <w:sz w:val="32"/>
          <w:szCs w:val="32"/>
        </w:rPr>
        <w:t xml:space="preserve">НОВОЧЕРКАССКИЙ СЕЛЬСОВЕТ </w:t>
      </w:r>
    </w:p>
    <w:p w:rsidR="00387469" w:rsidRDefault="00387469" w:rsidP="003874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  <w:r w:rsidRPr="00C41F0B">
        <w:rPr>
          <w:rFonts w:ascii="Arial" w:hAnsi="Arial" w:cs="Arial"/>
          <w:b/>
          <w:caps/>
          <w:sz w:val="32"/>
          <w:szCs w:val="32"/>
        </w:rPr>
        <w:t xml:space="preserve">САРАКТАШСКОГО РАЙОНА </w:t>
      </w:r>
    </w:p>
    <w:p w:rsidR="00387469" w:rsidRPr="00C41F0B" w:rsidRDefault="00387469" w:rsidP="003874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  <w:r w:rsidRPr="00C41F0B">
        <w:rPr>
          <w:rFonts w:ascii="Arial" w:hAnsi="Arial" w:cs="Arial"/>
          <w:b/>
          <w:caps/>
          <w:sz w:val="32"/>
          <w:szCs w:val="32"/>
        </w:rPr>
        <w:t>ОРЕНБУРГСКОЙ ОБЛАСТИ</w:t>
      </w:r>
    </w:p>
    <w:p w:rsidR="00387469" w:rsidRPr="00C41F0B" w:rsidRDefault="00387469" w:rsidP="003874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</w:p>
    <w:p w:rsidR="00387469" w:rsidRPr="00C41F0B" w:rsidRDefault="00387469" w:rsidP="003874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</w:p>
    <w:p w:rsidR="00387469" w:rsidRPr="00C41F0B" w:rsidRDefault="00387469" w:rsidP="00387469">
      <w:pPr>
        <w:jc w:val="center"/>
        <w:rPr>
          <w:rFonts w:ascii="Arial" w:hAnsi="Arial" w:cs="Arial"/>
          <w:b/>
          <w:sz w:val="32"/>
          <w:szCs w:val="32"/>
        </w:rPr>
      </w:pPr>
      <w:r w:rsidRPr="00C41F0B">
        <w:rPr>
          <w:rFonts w:ascii="Arial" w:hAnsi="Arial" w:cs="Arial"/>
          <w:b/>
          <w:sz w:val="32"/>
          <w:szCs w:val="32"/>
        </w:rPr>
        <w:t>ПОСТАНОВЛЕНИЕ</w:t>
      </w:r>
    </w:p>
    <w:p w:rsidR="00387469" w:rsidRPr="00C41F0B" w:rsidRDefault="00387469" w:rsidP="0038746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87469" w:rsidRPr="00C41F0B" w:rsidRDefault="00387469" w:rsidP="00387469">
      <w:pPr>
        <w:tabs>
          <w:tab w:val="left" w:pos="8100"/>
        </w:tabs>
        <w:ind w:right="-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13</w:t>
      </w:r>
      <w:r w:rsidRPr="00C41F0B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1</w:t>
      </w:r>
      <w:r w:rsidRPr="00C41F0B">
        <w:rPr>
          <w:rFonts w:ascii="Arial" w:hAnsi="Arial" w:cs="Arial"/>
          <w:b/>
          <w:sz w:val="32"/>
          <w:szCs w:val="32"/>
        </w:rPr>
        <w:t xml:space="preserve">0.2022        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      № 59</w:t>
      </w:r>
      <w:r w:rsidRPr="00C41F0B">
        <w:rPr>
          <w:rFonts w:ascii="Arial" w:hAnsi="Arial" w:cs="Arial"/>
          <w:b/>
          <w:sz w:val="32"/>
          <w:szCs w:val="32"/>
        </w:rPr>
        <w:t>-п</w:t>
      </w:r>
    </w:p>
    <w:p w:rsidR="00387469" w:rsidRPr="00D27F9E" w:rsidRDefault="00387469" w:rsidP="00387469">
      <w:pPr>
        <w:widowControl w:val="0"/>
        <w:suppressAutoHyphens/>
        <w:autoSpaceDE w:val="0"/>
        <w:autoSpaceDN w:val="0"/>
        <w:adjustRightInd w:val="0"/>
        <w:ind w:left="-709"/>
        <w:jc w:val="both"/>
        <w:rPr>
          <w:rFonts w:ascii="Arial" w:hAnsi="Arial" w:cs="Arial"/>
          <w:b/>
          <w:sz w:val="32"/>
          <w:szCs w:val="32"/>
          <w:lang w:eastAsia="ar-SA"/>
        </w:rPr>
      </w:pPr>
    </w:p>
    <w:p w:rsidR="00387469" w:rsidRPr="00387469" w:rsidRDefault="00387469" w:rsidP="0038746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rPr>
          <w:rFonts w:ascii="Arial" w:hAnsi="Arial" w:cs="Arial"/>
          <w:u w:val="single"/>
        </w:rPr>
      </w:pPr>
    </w:p>
    <w:p w:rsidR="00387469" w:rsidRPr="00387469" w:rsidRDefault="00387469" w:rsidP="009E4E41">
      <w:pPr>
        <w:jc w:val="center"/>
        <w:rPr>
          <w:rStyle w:val="blk"/>
          <w:rFonts w:ascii="Arial" w:hAnsi="Arial" w:cs="Arial"/>
          <w:b/>
          <w:sz w:val="32"/>
          <w:szCs w:val="32"/>
        </w:rPr>
      </w:pPr>
      <w:r w:rsidRPr="00387469">
        <w:rPr>
          <w:rStyle w:val="blk"/>
          <w:rFonts w:ascii="Arial" w:hAnsi="Arial" w:cs="Arial"/>
          <w:b/>
          <w:sz w:val="32"/>
          <w:szCs w:val="32"/>
        </w:rPr>
        <w:t>О внесении изменений в  административный регламент</w:t>
      </w:r>
    </w:p>
    <w:p w:rsidR="00387469" w:rsidRPr="00387469" w:rsidRDefault="00387469" w:rsidP="009E4E41">
      <w:pPr>
        <w:jc w:val="center"/>
        <w:rPr>
          <w:rStyle w:val="blk"/>
          <w:rFonts w:ascii="Arial" w:hAnsi="Arial" w:cs="Arial"/>
          <w:b/>
          <w:sz w:val="32"/>
          <w:szCs w:val="32"/>
        </w:rPr>
      </w:pPr>
      <w:r w:rsidRPr="00387469">
        <w:rPr>
          <w:rStyle w:val="blk"/>
          <w:rFonts w:ascii="Arial" w:hAnsi="Arial" w:cs="Arial"/>
          <w:b/>
          <w:sz w:val="32"/>
          <w:szCs w:val="32"/>
        </w:rPr>
        <w:t>предоставления муниципальной услуги «Выдача разрешения на условно разрешенный вид использования земельного участка  или объекта капитального строительства»</w:t>
      </w:r>
    </w:p>
    <w:p w:rsidR="00387469" w:rsidRDefault="00387469" w:rsidP="009E4E41">
      <w:pPr>
        <w:jc w:val="center"/>
        <w:rPr>
          <w:rStyle w:val="blk"/>
          <w:rFonts w:ascii="Arial" w:hAnsi="Arial" w:cs="Arial"/>
        </w:rPr>
      </w:pPr>
    </w:p>
    <w:p w:rsidR="00387469" w:rsidRPr="00387469" w:rsidRDefault="00387469" w:rsidP="00387469">
      <w:pPr>
        <w:ind w:firstLine="540"/>
        <w:rPr>
          <w:rStyle w:val="blk"/>
          <w:rFonts w:ascii="Arial" w:hAnsi="Arial" w:cs="Arial"/>
        </w:rPr>
      </w:pPr>
    </w:p>
    <w:p w:rsidR="00387469" w:rsidRPr="00387469" w:rsidRDefault="00387469" w:rsidP="00387469">
      <w:pPr>
        <w:ind w:firstLine="540"/>
        <w:jc w:val="both"/>
        <w:rPr>
          <w:rStyle w:val="blk"/>
          <w:rFonts w:ascii="Arial" w:hAnsi="Arial" w:cs="Arial"/>
        </w:rPr>
      </w:pPr>
      <w:r w:rsidRPr="00387469">
        <w:rPr>
          <w:rStyle w:val="blk"/>
          <w:rFonts w:ascii="Arial" w:hAnsi="Arial" w:cs="Arial"/>
        </w:rPr>
        <w:t>Руководствуясь Федеральным  законом от 06.10.2003 №131-ФЗ «Об общих принципах организации местного самоуправления в Российской Федерации», Федеральным  законом от 27.12.2019 № 472-ФЗ «О внесении изменений в Градостроительный кодекс Российской Федерации и отдельные законодательные акты Российской Федерации», в соответствии с Уставом муниципального образования Новочеркасский сельсовет Саракташского района Оренбургской области</w:t>
      </w:r>
    </w:p>
    <w:p w:rsidR="00387469" w:rsidRPr="00387469" w:rsidRDefault="00387469" w:rsidP="00387469">
      <w:pPr>
        <w:ind w:firstLine="540"/>
        <w:rPr>
          <w:rStyle w:val="blk"/>
          <w:rFonts w:ascii="Arial" w:hAnsi="Arial" w:cs="Arial"/>
        </w:rPr>
      </w:pPr>
    </w:p>
    <w:p w:rsidR="00387469" w:rsidRPr="00387469" w:rsidRDefault="00387469" w:rsidP="00387469">
      <w:pPr>
        <w:ind w:firstLine="708"/>
        <w:jc w:val="both"/>
        <w:rPr>
          <w:rFonts w:ascii="Arial" w:hAnsi="Arial" w:cs="Arial"/>
        </w:rPr>
      </w:pPr>
      <w:r w:rsidRPr="00387469">
        <w:rPr>
          <w:rFonts w:ascii="Arial" w:hAnsi="Arial" w:cs="Arial"/>
        </w:rPr>
        <w:t>1. Внести изменения в административный регламент 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строительства», утвержденного постановлением администрации Новочеркасского сельсовета  от 29.12.2020 № 103-п:</w:t>
      </w:r>
    </w:p>
    <w:p w:rsidR="00387469" w:rsidRPr="00387469" w:rsidRDefault="00387469" w:rsidP="00387469">
      <w:pPr>
        <w:ind w:firstLine="708"/>
        <w:jc w:val="both"/>
        <w:rPr>
          <w:rFonts w:ascii="Arial" w:hAnsi="Arial" w:cs="Arial"/>
        </w:rPr>
      </w:pPr>
      <w:r w:rsidRPr="00387469">
        <w:rPr>
          <w:rFonts w:ascii="Arial" w:hAnsi="Arial" w:cs="Arial"/>
        </w:rPr>
        <w:t xml:space="preserve"> В пункте 54 слова «10 дней» заменить на слова «семь рабочих дней».</w:t>
      </w:r>
    </w:p>
    <w:p w:rsidR="00387469" w:rsidRPr="00387469" w:rsidRDefault="00387469" w:rsidP="00387469">
      <w:pPr>
        <w:ind w:firstLine="708"/>
        <w:jc w:val="both"/>
        <w:rPr>
          <w:rFonts w:ascii="Arial" w:hAnsi="Arial" w:cs="Arial"/>
        </w:rPr>
      </w:pPr>
      <w:r w:rsidRPr="00387469">
        <w:rPr>
          <w:rFonts w:ascii="Arial" w:hAnsi="Arial" w:cs="Arial"/>
        </w:rPr>
        <w:t>2. Постановление вступает в силу после дня его обнародования и подлежит размещению на официальном сайте администрации Новочеркасского сельсовета Саракташского района Оренбургской области.</w:t>
      </w:r>
    </w:p>
    <w:p w:rsidR="00387469" w:rsidRPr="00387469" w:rsidRDefault="00387469" w:rsidP="00387469">
      <w:pPr>
        <w:autoSpaceDE w:val="0"/>
        <w:autoSpaceDN w:val="0"/>
        <w:adjustRightInd w:val="0"/>
        <w:ind w:left="900" w:hanging="192"/>
        <w:jc w:val="both"/>
        <w:rPr>
          <w:rFonts w:ascii="Arial" w:hAnsi="Arial" w:cs="Arial"/>
        </w:rPr>
      </w:pPr>
      <w:r w:rsidRPr="00387469">
        <w:rPr>
          <w:rFonts w:ascii="Arial" w:hAnsi="Arial" w:cs="Arial"/>
        </w:rPr>
        <w:t>3. Контроль за исполнением  постановления оставляю за собой.</w:t>
      </w:r>
    </w:p>
    <w:p w:rsidR="00387469" w:rsidRPr="00387469" w:rsidRDefault="00387469" w:rsidP="00387469">
      <w:pPr>
        <w:autoSpaceDE w:val="0"/>
        <w:autoSpaceDN w:val="0"/>
        <w:adjustRightInd w:val="0"/>
        <w:ind w:left="900" w:hanging="900"/>
        <w:jc w:val="both"/>
        <w:rPr>
          <w:rFonts w:ascii="Arial" w:hAnsi="Arial" w:cs="Arial"/>
        </w:rPr>
      </w:pPr>
    </w:p>
    <w:p w:rsidR="00387469" w:rsidRPr="00387469" w:rsidRDefault="00387469" w:rsidP="00387469">
      <w:pPr>
        <w:autoSpaceDE w:val="0"/>
        <w:autoSpaceDN w:val="0"/>
        <w:adjustRightInd w:val="0"/>
        <w:ind w:left="900" w:hanging="900"/>
        <w:jc w:val="both"/>
        <w:rPr>
          <w:rFonts w:ascii="Arial" w:hAnsi="Arial" w:cs="Arial"/>
        </w:rPr>
      </w:pPr>
    </w:p>
    <w:p w:rsidR="00387469" w:rsidRPr="00387469" w:rsidRDefault="00387469" w:rsidP="00387469">
      <w:pPr>
        <w:autoSpaceDE w:val="0"/>
        <w:autoSpaceDN w:val="0"/>
        <w:adjustRightInd w:val="0"/>
        <w:ind w:left="900" w:hanging="900"/>
        <w:jc w:val="both"/>
        <w:rPr>
          <w:rFonts w:ascii="Arial" w:hAnsi="Arial" w:cs="Arial"/>
        </w:rPr>
      </w:pPr>
    </w:p>
    <w:p w:rsidR="00387469" w:rsidRPr="00387469" w:rsidRDefault="00387469" w:rsidP="00387469">
      <w:pPr>
        <w:autoSpaceDE w:val="0"/>
        <w:autoSpaceDN w:val="0"/>
        <w:adjustRightInd w:val="0"/>
        <w:ind w:left="900" w:hanging="900"/>
        <w:jc w:val="both"/>
        <w:rPr>
          <w:rFonts w:ascii="Arial" w:hAnsi="Arial" w:cs="Arial"/>
        </w:rPr>
      </w:pPr>
      <w:r w:rsidRPr="00387469">
        <w:rPr>
          <w:rFonts w:ascii="Arial" w:hAnsi="Arial" w:cs="Arial"/>
        </w:rPr>
        <w:t xml:space="preserve">Глава сельсовета                 </w:t>
      </w:r>
      <w:r>
        <w:rPr>
          <w:rFonts w:ascii="Arial" w:hAnsi="Arial" w:cs="Arial"/>
        </w:rPr>
        <w:t xml:space="preserve">        </w:t>
      </w:r>
      <w:r w:rsidRPr="00387469">
        <w:rPr>
          <w:rFonts w:ascii="Arial" w:hAnsi="Arial" w:cs="Arial"/>
        </w:rPr>
        <w:t xml:space="preserve">                                                           </w:t>
      </w:r>
      <w:proofErr w:type="spellStart"/>
      <w:r w:rsidRPr="00387469">
        <w:rPr>
          <w:rFonts w:ascii="Arial" w:hAnsi="Arial" w:cs="Arial"/>
        </w:rPr>
        <w:t>Н.Ф.Суюндуков</w:t>
      </w:r>
      <w:proofErr w:type="spellEnd"/>
    </w:p>
    <w:sectPr w:rsidR="00387469" w:rsidRPr="0038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87469"/>
    <w:rsid w:val="000545AD"/>
    <w:rsid w:val="00247010"/>
    <w:rsid w:val="002F7EFF"/>
    <w:rsid w:val="00387469"/>
    <w:rsid w:val="003C3E98"/>
    <w:rsid w:val="005D7B7F"/>
    <w:rsid w:val="006E0253"/>
    <w:rsid w:val="00733D77"/>
    <w:rsid w:val="00936A6E"/>
    <w:rsid w:val="009C1B6A"/>
    <w:rsid w:val="009E4E41"/>
    <w:rsid w:val="00B61D75"/>
    <w:rsid w:val="00BB2AD2"/>
    <w:rsid w:val="00C43B8F"/>
    <w:rsid w:val="00C5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7469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38746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ra">
    <w:name w:val="N*r*a*"/>
    <w:rsid w:val="0038746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blk">
    <w:name w:val="blk"/>
    <w:basedOn w:val="a0"/>
    <w:rsid w:val="00387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2022-11-21T05:32:00Z</dcterms:created>
  <dcterms:modified xsi:type="dcterms:W3CDTF">2022-11-21T05:32:00Z</dcterms:modified>
</cp:coreProperties>
</file>