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C0" w:rsidRPr="00734A75" w:rsidRDefault="004A31C0" w:rsidP="009914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31C0" w:rsidRPr="00734A75" w:rsidRDefault="004A31C0" w:rsidP="009914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4A75" w:rsidRPr="000A7A24" w:rsidRDefault="00734A75" w:rsidP="00734A75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A7A24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734A75" w:rsidRPr="000A7A24" w:rsidRDefault="00734A75" w:rsidP="00734A75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A7A24">
        <w:rPr>
          <w:rFonts w:ascii="Arial" w:hAnsi="Arial" w:cs="Arial"/>
          <w:b/>
          <w:bCs/>
          <w:caps/>
          <w:sz w:val="32"/>
          <w:szCs w:val="32"/>
        </w:rPr>
        <w:t xml:space="preserve">четвертый СОЗЫВ </w:t>
      </w:r>
    </w:p>
    <w:p w:rsidR="00734A75" w:rsidRPr="000A7A24" w:rsidRDefault="00734A75" w:rsidP="00734A75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734A75" w:rsidRPr="000A7A24" w:rsidRDefault="00734A75" w:rsidP="00734A75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734A75" w:rsidRPr="000A7A24" w:rsidRDefault="00734A75" w:rsidP="00734A7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A7A24">
        <w:rPr>
          <w:rFonts w:ascii="Arial" w:hAnsi="Arial" w:cs="Arial"/>
          <w:b/>
          <w:bCs/>
          <w:sz w:val="32"/>
          <w:szCs w:val="32"/>
        </w:rPr>
        <w:t>РЕШЕНИЕ</w:t>
      </w:r>
    </w:p>
    <w:p w:rsidR="00734A75" w:rsidRPr="000A7A24" w:rsidRDefault="00734A75" w:rsidP="00734A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Pr="000A7A24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Pr="000A7A24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.2022</w:t>
      </w:r>
      <w:r w:rsidRPr="000A7A2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№ </w:t>
      </w:r>
      <w:r>
        <w:rPr>
          <w:rFonts w:ascii="Arial" w:hAnsi="Arial" w:cs="Arial"/>
          <w:b/>
          <w:bCs/>
          <w:sz w:val="32"/>
          <w:szCs w:val="32"/>
        </w:rPr>
        <w:t>82</w:t>
      </w:r>
    </w:p>
    <w:p w:rsidR="00806054" w:rsidRPr="00734A75" w:rsidRDefault="00806054" w:rsidP="00806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sz w:val="24"/>
          <w:szCs w:val="24"/>
        </w:rPr>
      </w:pPr>
    </w:p>
    <w:p w:rsidR="002D2C66" w:rsidRPr="00734A75" w:rsidRDefault="002D2C66" w:rsidP="002D2C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06054" w:rsidRPr="00734A75" w:rsidRDefault="00806054" w:rsidP="00806054">
      <w:pPr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34A75">
        <w:rPr>
          <w:rFonts w:ascii="Arial" w:hAnsi="Arial" w:cs="Arial"/>
          <w:b/>
          <w:sz w:val="32"/>
          <w:szCs w:val="32"/>
        </w:rPr>
        <w:t xml:space="preserve">О внесении изменений в Положение </w:t>
      </w:r>
      <w:r w:rsidRPr="00734A75">
        <w:rPr>
          <w:rFonts w:ascii="Arial" w:hAnsi="Arial" w:cs="Arial"/>
          <w:b/>
          <w:sz w:val="32"/>
          <w:szCs w:val="32"/>
          <w:lang w:eastAsia="ru-RU"/>
        </w:rPr>
        <w:t xml:space="preserve">о </w:t>
      </w:r>
      <w:r w:rsidRPr="00734A75">
        <w:rPr>
          <w:rFonts w:ascii="Arial" w:hAnsi="Arial" w:cs="Arial"/>
          <w:b/>
          <w:bCs/>
          <w:sz w:val="32"/>
          <w:szCs w:val="32"/>
        </w:rPr>
        <w:t xml:space="preserve">порядке оплаты труда  </w:t>
      </w:r>
      <w:r w:rsidRPr="00734A75">
        <w:rPr>
          <w:rFonts w:ascii="Arial" w:hAnsi="Arial" w:cs="Arial"/>
          <w:b/>
          <w:sz w:val="32"/>
          <w:szCs w:val="32"/>
          <w:lang w:eastAsia="ru-RU"/>
        </w:rPr>
        <w:t xml:space="preserve">лиц, замещающих должности муниципальной службы </w:t>
      </w:r>
      <w:r w:rsidRPr="00734A75">
        <w:rPr>
          <w:rFonts w:ascii="Arial" w:hAnsi="Arial" w:cs="Arial"/>
          <w:b/>
          <w:sz w:val="32"/>
          <w:szCs w:val="32"/>
        </w:rPr>
        <w:t xml:space="preserve">в администрации муниципального образования Новочеркасский сельсовет </w:t>
      </w:r>
      <w:r w:rsidR="00734A75">
        <w:rPr>
          <w:rFonts w:ascii="Arial" w:hAnsi="Arial" w:cs="Arial"/>
          <w:b/>
          <w:sz w:val="32"/>
          <w:szCs w:val="32"/>
        </w:rPr>
        <w:t xml:space="preserve"> </w:t>
      </w:r>
      <w:r w:rsidRPr="00734A75">
        <w:rPr>
          <w:rFonts w:ascii="Arial" w:hAnsi="Arial" w:cs="Arial"/>
          <w:b/>
          <w:sz w:val="32"/>
          <w:szCs w:val="32"/>
        </w:rPr>
        <w:t>Саракташского района Оренбургской области</w:t>
      </w:r>
    </w:p>
    <w:p w:rsidR="00FE71BE" w:rsidRPr="00734A75" w:rsidRDefault="00FE71BE" w:rsidP="00BD3F3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D3F33" w:rsidRPr="00734A75" w:rsidRDefault="00BD3F33" w:rsidP="00851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32"/>
          <w:szCs w:val="32"/>
        </w:rPr>
      </w:pPr>
    </w:p>
    <w:p w:rsidR="00E63D63" w:rsidRPr="00734A75" w:rsidRDefault="008148B5" w:rsidP="00734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34A75">
        <w:rPr>
          <w:rFonts w:ascii="Arial" w:eastAsia="Calibri" w:hAnsi="Arial" w:cs="Arial"/>
          <w:sz w:val="24"/>
          <w:szCs w:val="24"/>
        </w:rPr>
        <w:t>В соответствии со статьей 144 Трудового кодекса Российской Федерации, Федеральным законом от 02.03.2007 № 25-ФЗ "О муниципальной службе в Российской Федерации",   решением Совета депутатов Новочеркасского сельсовета Саракташского района Оренбургской области «О бюджете муниципального образования Новочеркасский сельсовет Саракташского района Оренбургской области на 2022 год и на плановый период 2023 и 2024 годы», Уставом муниципального образования  Новочеркасский сельсовет Саракташского  района Оренбургской области</w:t>
      </w:r>
      <w:r w:rsidR="00E63D63" w:rsidRPr="00734A75">
        <w:rPr>
          <w:rFonts w:ascii="Arial" w:eastAsia="Calibri" w:hAnsi="Arial" w:cs="Arial"/>
          <w:sz w:val="24"/>
          <w:szCs w:val="24"/>
        </w:rPr>
        <w:t xml:space="preserve">, </w:t>
      </w:r>
    </w:p>
    <w:p w:rsidR="00AC65A5" w:rsidRPr="00734A75" w:rsidRDefault="00AC65A5" w:rsidP="00734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75F70" w:rsidRPr="00734A75" w:rsidRDefault="00175F70" w:rsidP="00734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34A75">
        <w:rPr>
          <w:rFonts w:ascii="Arial" w:eastAsia="Calibri" w:hAnsi="Arial" w:cs="Arial"/>
          <w:sz w:val="24"/>
          <w:szCs w:val="24"/>
        </w:rPr>
        <w:t xml:space="preserve">Совет депутатов </w:t>
      </w:r>
      <w:r w:rsidR="002D2C66" w:rsidRPr="00734A75">
        <w:rPr>
          <w:rFonts w:ascii="Arial" w:eastAsia="Calibri" w:hAnsi="Arial" w:cs="Arial"/>
          <w:sz w:val="24"/>
          <w:szCs w:val="24"/>
        </w:rPr>
        <w:t xml:space="preserve">Новочеркасского сельсовета </w:t>
      </w:r>
    </w:p>
    <w:p w:rsidR="00175F70" w:rsidRPr="00734A75" w:rsidRDefault="00175F70" w:rsidP="00734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75F70" w:rsidRPr="00734A75" w:rsidRDefault="00175F70" w:rsidP="00734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34A75">
        <w:rPr>
          <w:rFonts w:ascii="Arial" w:eastAsia="Calibri" w:hAnsi="Arial" w:cs="Arial"/>
          <w:sz w:val="24"/>
          <w:szCs w:val="24"/>
        </w:rPr>
        <w:t>Р Е Ш И Л :</w:t>
      </w:r>
    </w:p>
    <w:p w:rsidR="00175F70" w:rsidRPr="00734A75" w:rsidRDefault="00175F70" w:rsidP="00734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06054" w:rsidRPr="00734A75" w:rsidRDefault="00D4445A" w:rsidP="00734A75">
      <w:pPr>
        <w:pStyle w:val="ConsPlusNormal"/>
        <w:ind w:firstLine="720"/>
        <w:jc w:val="both"/>
        <w:rPr>
          <w:sz w:val="24"/>
          <w:szCs w:val="24"/>
        </w:rPr>
      </w:pPr>
      <w:r w:rsidRPr="00734A75">
        <w:rPr>
          <w:sz w:val="24"/>
          <w:szCs w:val="24"/>
          <w:lang w:eastAsia="ru-RU"/>
        </w:rPr>
        <w:t>1.</w:t>
      </w:r>
      <w:r w:rsidR="00806054" w:rsidRPr="00734A75">
        <w:rPr>
          <w:sz w:val="24"/>
          <w:szCs w:val="24"/>
          <w:lang w:eastAsia="ru-RU"/>
        </w:rPr>
        <w:t xml:space="preserve">   Внести изменения в Положение</w:t>
      </w:r>
      <w:r w:rsidRPr="00734A75">
        <w:rPr>
          <w:sz w:val="24"/>
          <w:szCs w:val="24"/>
          <w:lang w:eastAsia="ru-RU"/>
        </w:rPr>
        <w:t xml:space="preserve"> </w:t>
      </w:r>
      <w:r w:rsidR="00E63D63" w:rsidRPr="00734A75">
        <w:rPr>
          <w:sz w:val="24"/>
          <w:szCs w:val="24"/>
          <w:lang w:eastAsia="ru-RU"/>
        </w:rPr>
        <w:t xml:space="preserve">о </w:t>
      </w:r>
      <w:r w:rsidR="00E63D63" w:rsidRPr="00734A75">
        <w:rPr>
          <w:bCs/>
          <w:sz w:val="24"/>
          <w:szCs w:val="24"/>
        </w:rPr>
        <w:t xml:space="preserve">порядке оплаты труда  </w:t>
      </w:r>
      <w:r w:rsidR="00E63D63" w:rsidRPr="00734A75">
        <w:rPr>
          <w:sz w:val="24"/>
          <w:szCs w:val="24"/>
          <w:lang w:eastAsia="ru-RU"/>
        </w:rPr>
        <w:t xml:space="preserve">лиц, замещающих должности муниципальной службы </w:t>
      </w:r>
      <w:r w:rsidR="002D2C66" w:rsidRPr="00734A75">
        <w:rPr>
          <w:sz w:val="24"/>
          <w:szCs w:val="24"/>
        </w:rPr>
        <w:t>в администрации муниципального образования Новочеркасский сельсовет Саракташск</w:t>
      </w:r>
      <w:r w:rsidR="00806054" w:rsidRPr="00734A75">
        <w:rPr>
          <w:sz w:val="24"/>
          <w:szCs w:val="24"/>
        </w:rPr>
        <w:t>ого района Оренбургской области</w:t>
      </w:r>
      <w:r w:rsidR="00806054" w:rsidRPr="00734A75">
        <w:rPr>
          <w:bCs/>
          <w:sz w:val="24"/>
          <w:szCs w:val="24"/>
        </w:rPr>
        <w:t>, утвержденное</w:t>
      </w:r>
      <w:r w:rsidR="00806054" w:rsidRPr="00734A75">
        <w:rPr>
          <w:sz w:val="24"/>
          <w:szCs w:val="24"/>
        </w:rPr>
        <w:t xml:space="preserve"> решением Совета депутатов Новочеркасского сельсовета Саракташского района Оренбургской области от 28.10.2021 № 65  следующие изменения:</w:t>
      </w:r>
    </w:p>
    <w:p w:rsidR="00806054" w:rsidRPr="00734A75" w:rsidRDefault="00806054" w:rsidP="00734A75">
      <w:pPr>
        <w:spacing w:after="0" w:line="240" w:lineRule="auto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734A75">
        <w:rPr>
          <w:rFonts w:ascii="Arial" w:hAnsi="Arial" w:cs="Arial"/>
          <w:sz w:val="24"/>
          <w:szCs w:val="24"/>
        </w:rPr>
        <w:t>1.1.  Пункт 9.1.  Раздела 9  изложить в следующей редакции:</w:t>
      </w:r>
    </w:p>
    <w:p w:rsidR="00806054" w:rsidRPr="00734A75" w:rsidRDefault="00806054" w:rsidP="00734A75">
      <w:pPr>
        <w:pStyle w:val="ConsPlusNormal"/>
        <w:ind w:firstLine="720"/>
        <w:jc w:val="both"/>
        <w:rPr>
          <w:sz w:val="24"/>
          <w:szCs w:val="24"/>
        </w:rPr>
      </w:pPr>
      <w:r w:rsidRPr="00734A75">
        <w:rPr>
          <w:sz w:val="24"/>
          <w:szCs w:val="24"/>
        </w:rPr>
        <w:t xml:space="preserve">«9.1. При формировании фонда оплаты труда лиц, замещающих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должностных  окладов с районным коэффициентом, </w:t>
      </w:r>
      <w:r w:rsidR="00452D1A" w:rsidRPr="00734A75">
        <w:rPr>
          <w:sz w:val="24"/>
          <w:szCs w:val="24"/>
        </w:rPr>
        <w:t>одна премия по результатам работы за год   - в размере одного месячного фонда оплаты труда</w:t>
      </w:r>
      <w:r w:rsidRPr="00734A75">
        <w:rPr>
          <w:sz w:val="24"/>
          <w:szCs w:val="24"/>
        </w:rPr>
        <w:t xml:space="preserve"> и материальная помощь - в размере одного должностного оклада без учета районного коэффициента.»</w:t>
      </w:r>
    </w:p>
    <w:p w:rsidR="00806054" w:rsidRPr="00734A75" w:rsidRDefault="00806054" w:rsidP="00734A75">
      <w:pPr>
        <w:pStyle w:val="ConsPlusNormal"/>
        <w:ind w:firstLine="720"/>
        <w:jc w:val="both"/>
        <w:rPr>
          <w:sz w:val="24"/>
          <w:szCs w:val="24"/>
        </w:rPr>
      </w:pPr>
      <w:r w:rsidRPr="00734A75">
        <w:rPr>
          <w:sz w:val="24"/>
          <w:szCs w:val="24"/>
        </w:rPr>
        <w:t>1.2. Приложение к Положению изложить в новой редакции согласно приложению к настоящему решению.</w:t>
      </w:r>
    </w:p>
    <w:p w:rsidR="002D2C66" w:rsidRPr="00734A75" w:rsidRDefault="00413DBA" w:rsidP="00734A75">
      <w:pPr>
        <w:pStyle w:val="ConsPlusNormal"/>
        <w:ind w:firstLine="720"/>
        <w:jc w:val="both"/>
        <w:rPr>
          <w:sz w:val="24"/>
          <w:szCs w:val="24"/>
        </w:rPr>
      </w:pPr>
      <w:r w:rsidRPr="00734A75">
        <w:rPr>
          <w:bCs/>
          <w:sz w:val="24"/>
          <w:szCs w:val="24"/>
        </w:rPr>
        <w:lastRenderedPageBreak/>
        <w:t xml:space="preserve">2. </w:t>
      </w:r>
      <w:r w:rsidR="002D2C66" w:rsidRPr="00734A75">
        <w:rPr>
          <w:color w:val="000000"/>
          <w:sz w:val="24"/>
          <w:szCs w:val="24"/>
        </w:rPr>
        <w:t xml:space="preserve">Настоящее решение вступает в силу со дня его обнародования, и распространяется </w:t>
      </w:r>
      <w:r w:rsidR="002D2C66" w:rsidRPr="00734A75">
        <w:rPr>
          <w:sz w:val="24"/>
          <w:szCs w:val="24"/>
        </w:rPr>
        <w:t xml:space="preserve">на правоотношения, возникшие с 1 </w:t>
      </w:r>
      <w:r w:rsidR="00806054" w:rsidRPr="00734A75">
        <w:rPr>
          <w:sz w:val="24"/>
          <w:szCs w:val="24"/>
        </w:rPr>
        <w:t>января</w:t>
      </w:r>
      <w:r w:rsidR="002D2C66" w:rsidRPr="00734A75">
        <w:rPr>
          <w:sz w:val="24"/>
          <w:szCs w:val="24"/>
        </w:rPr>
        <w:t xml:space="preserve"> 202</w:t>
      </w:r>
      <w:r w:rsidR="00806054" w:rsidRPr="00734A75">
        <w:rPr>
          <w:sz w:val="24"/>
          <w:szCs w:val="24"/>
        </w:rPr>
        <w:t>2</w:t>
      </w:r>
      <w:r w:rsidR="002D2C66" w:rsidRPr="00734A75">
        <w:rPr>
          <w:sz w:val="24"/>
          <w:szCs w:val="24"/>
        </w:rPr>
        <w:t xml:space="preserve"> года, подлежит размещению на официальном сайте муниципального образования Новочеркасский сельсовет Саракташского района Оренбургской области.</w:t>
      </w:r>
    </w:p>
    <w:p w:rsidR="004A31C0" w:rsidRPr="00734A75" w:rsidRDefault="00806054" w:rsidP="00734A75">
      <w:pPr>
        <w:tabs>
          <w:tab w:val="left" w:pos="1360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34A75">
        <w:rPr>
          <w:rFonts w:ascii="Arial" w:hAnsi="Arial" w:cs="Arial"/>
          <w:sz w:val="24"/>
          <w:szCs w:val="24"/>
          <w:lang w:eastAsia="ru-RU"/>
        </w:rPr>
        <w:t>3</w:t>
      </w:r>
      <w:r w:rsidR="004A31C0" w:rsidRPr="00734A75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настоящего решения возложить на </w:t>
      </w:r>
      <w:r w:rsidR="004A31C0" w:rsidRPr="00734A7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постоянную комиссию Совета депутатов района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2D2C66" w:rsidRPr="00734A7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Бурлуцкий А.А</w:t>
      </w:r>
      <w:r w:rsidR="004A31C0" w:rsidRPr="00734A7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.).</w:t>
      </w:r>
    </w:p>
    <w:p w:rsidR="004A31C0" w:rsidRPr="00734A75" w:rsidRDefault="004A31C0" w:rsidP="00734A75">
      <w:pPr>
        <w:tabs>
          <w:tab w:val="left" w:pos="1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34A7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D2C66" w:rsidRPr="00734A75" w:rsidRDefault="002D2C66" w:rsidP="0028576A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71BE" w:rsidRPr="00734A75" w:rsidRDefault="00FE71BE" w:rsidP="002857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054" w:rsidRPr="00734A75" w:rsidRDefault="00806054" w:rsidP="00806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4A75">
        <w:rPr>
          <w:rFonts w:ascii="Arial" w:hAnsi="Arial" w:cs="Arial"/>
          <w:sz w:val="24"/>
          <w:szCs w:val="24"/>
        </w:rPr>
        <w:t>Председатель Совета депутатов                 Глава муниципального образования</w:t>
      </w:r>
    </w:p>
    <w:p w:rsidR="00806054" w:rsidRPr="00734A75" w:rsidRDefault="00806054" w:rsidP="00806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4A75">
        <w:rPr>
          <w:rFonts w:ascii="Arial" w:hAnsi="Arial" w:cs="Arial"/>
          <w:sz w:val="24"/>
          <w:szCs w:val="24"/>
        </w:rPr>
        <w:t xml:space="preserve">Новочеркасского сельсовета                       Новочеркасский сельсовет            </w:t>
      </w:r>
    </w:p>
    <w:p w:rsidR="00806054" w:rsidRPr="00734A75" w:rsidRDefault="00806054" w:rsidP="00806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4A75">
        <w:rPr>
          <w:rFonts w:ascii="Arial" w:hAnsi="Arial" w:cs="Arial"/>
          <w:sz w:val="24"/>
          <w:szCs w:val="24"/>
        </w:rPr>
        <w:t xml:space="preserve">                                Г.Е. Матвеев                                                   Н.Ф.Суюндуков</w:t>
      </w:r>
    </w:p>
    <w:p w:rsidR="00FE71BE" w:rsidRPr="00734A75" w:rsidRDefault="00FE71BE" w:rsidP="008B3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76A" w:rsidRPr="00734A75" w:rsidRDefault="0028576A" w:rsidP="002857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2C66" w:rsidRPr="00734A75" w:rsidRDefault="002D2C66" w:rsidP="002857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9D1" w:rsidRPr="00734A75" w:rsidRDefault="005039D1" w:rsidP="00734A75">
      <w:pPr>
        <w:pStyle w:val="ConsPlusNormal"/>
        <w:ind w:left="4500"/>
        <w:outlineLvl w:val="0"/>
        <w:rPr>
          <w:b/>
          <w:sz w:val="32"/>
          <w:szCs w:val="32"/>
        </w:rPr>
      </w:pPr>
      <w:r w:rsidRPr="00734A75">
        <w:rPr>
          <w:b/>
          <w:sz w:val="32"/>
          <w:szCs w:val="32"/>
        </w:rPr>
        <w:t xml:space="preserve">Приложение </w:t>
      </w:r>
    </w:p>
    <w:p w:rsidR="005039D1" w:rsidRPr="00734A75" w:rsidRDefault="005039D1" w:rsidP="00734A75">
      <w:pPr>
        <w:pStyle w:val="ConsPlusNormal"/>
        <w:ind w:left="4500"/>
        <w:rPr>
          <w:b/>
          <w:sz w:val="32"/>
          <w:szCs w:val="32"/>
        </w:rPr>
      </w:pPr>
      <w:r w:rsidRPr="00734A75">
        <w:rPr>
          <w:b/>
          <w:sz w:val="32"/>
          <w:szCs w:val="32"/>
        </w:rPr>
        <w:t xml:space="preserve">к </w:t>
      </w:r>
      <w:bookmarkStart w:id="0" w:name="_GoBack"/>
      <w:bookmarkEnd w:id="0"/>
      <w:r w:rsidR="00806054" w:rsidRPr="00734A75">
        <w:rPr>
          <w:b/>
          <w:sz w:val="32"/>
          <w:szCs w:val="32"/>
        </w:rPr>
        <w:t>решению Совета депутатов</w:t>
      </w:r>
    </w:p>
    <w:p w:rsidR="00806054" w:rsidRPr="00734A75" w:rsidRDefault="00806054" w:rsidP="00734A75">
      <w:pPr>
        <w:pStyle w:val="ConsPlusNormal"/>
        <w:ind w:left="4500"/>
        <w:rPr>
          <w:b/>
          <w:sz w:val="32"/>
          <w:szCs w:val="32"/>
        </w:rPr>
      </w:pPr>
      <w:r w:rsidRPr="00734A75">
        <w:rPr>
          <w:b/>
          <w:sz w:val="32"/>
          <w:szCs w:val="32"/>
        </w:rPr>
        <w:t>Новочеркасского сельсовета</w:t>
      </w:r>
    </w:p>
    <w:p w:rsidR="00806054" w:rsidRPr="00734A75" w:rsidRDefault="00806054" w:rsidP="00734A75">
      <w:pPr>
        <w:pStyle w:val="ConsPlusNormal"/>
        <w:ind w:left="4500"/>
        <w:rPr>
          <w:b/>
          <w:sz w:val="32"/>
          <w:szCs w:val="32"/>
        </w:rPr>
      </w:pPr>
      <w:r w:rsidRPr="00734A75">
        <w:rPr>
          <w:b/>
          <w:sz w:val="32"/>
          <w:szCs w:val="32"/>
        </w:rPr>
        <w:t xml:space="preserve">Саракташского района Оренбургской области </w:t>
      </w:r>
    </w:p>
    <w:p w:rsidR="00806054" w:rsidRPr="00734A75" w:rsidRDefault="00806054" w:rsidP="00734A75">
      <w:pPr>
        <w:pStyle w:val="ConsPlusNormal"/>
        <w:ind w:left="4500"/>
        <w:rPr>
          <w:b/>
          <w:sz w:val="32"/>
          <w:szCs w:val="32"/>
        </w:rPr>
      </w:pPr>
      <w:r w:rsidRPr="00734A75">
        <w:rPr>
          <w:b/>
          <w:sz w:val="32"/>
          <w:szCs w:val="32"/>
        </w:rPr>
        <w:t>от  28.01.2022 № 82</w:t>
      </w:r>
    </w:p>
    <w:p w:rsidR="00806054" w:rsidRDefault="00806054" w:rsidP="0049179B">
      <w:pPr>
        <w:pStyle w:val="ConsPlusNormal"/>
        <w:ind w:left="4860"/>
        <w:rPr>
          <w:sz w:val="24"/>
          <w:szCs w:val="24"/>
        </w:rPr>
      </w:pPr>
    </w:p>
    <w:p w:rsidR="00734A75" w:rsidRPr="00734A75" w:rsidRDefault="00734A75" w:rsidP="0049179B">
      <w:pPr>
        <w:pStyle w:val="ConsPlusNormal"/>
        <w:ind w:left="4860"/>
        <w:rPr>
          <w:sz w:val="24"/>
          <w:szCs w:val="24"/>
        </w:rPr>
      </w:pPr>
    </w:p>
    <w:p w:rsidR="00806054" w:rsidRPr="00734A75" w:rsidRDefault="00806054" w:rsidP="0049179B">
      <w:pPr>
        <w:pStyle w:val="ConsPlusNormal"/>
        <w:ind w:left="4860"/>
        <w:rPr>
          <w:sz w:val="24"/>
          <w:szCs w:val="24"/>
        </w:rPr>
      </w:pPr>
    </w:p>
    <w:p w:rsidR="005039D1" w:rsidRPr="00734A75" w:rsidRDefault="005039D1" w:rsidP="005039D1">
      <w:pPr>
        <w:pStyle w:val="ConsPlusNormal"/>
        <w:jc w:val="center"/>
        <w:rPr>
          <w:b/>
          <w:bCs/>
          <w:sz w:val="32"/>
          <w:szCs w:val="32"/>
        </w:rPr>
      </w:pPr>
      <w:r w:rsidRPr="00734A75">
        <w:rPr>
          <w:b/>
          <w:bCs/>
          <w:sz w:val="32"/>
          <w:szCs w:val="32"/>
        </w:rPr>
        <w:t>Единая схема</w:t>
      </w:r>
    </w:p>
    <w:p w:rsidR="005039D1" w:rsidRPr="00734A75" w:rsidRDefault="005039D1" w:rsidP="005039D1">
      <w:pPr>
        <w:pStyle w:val="ConsPlusNormal"/>
        <w:jc w:val="center"/>
        <w:rPr>
          <w:b/>
          <w:bCs/>
          <w:sz w:val="32"/>
          <w:szCs w:val="32"/>
        </w:rPr>
      </w:pPr>
      <w:r w:rsidRPr="00734A75">
        <w:rPr>
          <w:b/>
          <w:bCs/>
          <w:sz w:val="32"/>
          <w:szCs w:val="32"/>
        </w:rPr>
        <w:t>должностных окладов лиц, замещающих</w:t>
      </w:r>
    </w:p>
    <w:p w:rsidR="005039D1" w:rsidRPr="00734A75" w:rsidRDefault="005039D1" w:rsidP="005039D1">
      <w:pPr>
        <w:pStyle w:val="ConsPlusNormal"/>
        <w:jc w:val="center"/>
        <w:rPr>
          <w:b/>
          <w:bCs/>
          <w:sz w:val="32"/>
          <w:szCs w:val="32"/>
        </w:rPr>
      </w:pPr>
      <w:r w:rsidRPr="00734A75">
        <w:rPr>
          <w:b/>
          <w:bCs/>
          <w:sz w:val="32"/>
          <w:szCs w:val="32"/>
        </w:rPr>
        <w:t>должности муниципальной службы</w:t>
      </w:r>
    </w:p>
    <w:p w:rsidR="0023316B" w:rsidRPr="00734A75" w:rsidRDefault="0023316B" w:rsidP="0023316B">
      <w:pPr>
        <w:pStyle w:val="ConsPlusNormal"/>
        <w:ind w:firstLine="709"/>
        <w:jc w:val="center"/>
        <w:rPr>
          <w:bCs/>
          <w:sz w:val="32"/>
          <w:szCs w:val="32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135"/>
        <w:gridCol w:w="6095"/>
        <w:gridCol w:w="2551"/>
      </w:tblGrid>
      <w:tr w:rsidR="0023316B" w:rsidRPr="00734A7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ind w:firstLine="709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jc w:val="center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>Должностной оклад  (руб.)</w:t>
            </w:r>
          </w:p>
        </w:tc>
      </w:tr>
      <w:tr w:rsidR="0023316B" w:rsidRPr="00734A7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 xml:space="preserve">Заместитель главы администрации сельсовета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jc w:val="center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>1</w:t>
            </w:r>
            <w:r w:rsidR="00806054" w:rsidRPr="00734A75">
              <w:rPr>
                <w:sz w:val="24"/>
                <w:szCs w:val="24"/>
              </w:rPr>
              <w:t>1527</w:t>
            </w:r>
          </w:p>
        </w:tc>
      </w:tr>
      <w:tr w:rsidR="0023316B" w:rsidRPr="00734A7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806054" w:rsidP="00D305BE">
            <w:pPr>
              <w:pStyle w:val="ConsPlusCell"/>
              <w:jc w:val="center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>8352</w:t>
            </w:r>
          </w:p>
        </w:tc>
      </w:tr>
      <w:tr w:rsidR="0023316B" w:rsidRPr="00734A7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23316B" w:rsidP="00D305BE">
            <w:pPr>
              <w:pStyle w:val="ConsPlusCell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6B" w:rsidRPr="00734A75" w:rsidRDefault="00806054" w:rsidP="00D305BE">
            <w:pPr>
              <w:pStyle w:val="ConsPlusCell"/>
              <w:jc w:val="center"/>
              <w:rPr>
                <w:sz w:val="24"/>
                <w:szCs w:val="24"/>
              </w:rPr>
            </w:pPr>
            <w:r w:rsidRPr="00734A75">
              <w:rPr>
                <w:sz w:val="24"/>
                <w:szCs w:val="24"/>
              </w:rPr>
              <w:t>7148</w:t>
            </w:r>
          </w:p>
        </w:tc>
      </w:tr>
    </w:tbl>
    <w:p w:rsidR="0023316B" w:rsidRPr="00734A75" w:rsidRDefault="0023316B" w:rsidP="0023316B">
      <w:pPr>
        <w:pStyle w:val="ConsPlusNormal"/>
        <w:ind w:firstLine="709"/>
        <w:jc w:val="center"/>
        <w:rPr>
          <w:bCs/>
          <w:sz w:val="24"/>
          <w:szCs w:val="24"/>
        </w:rPr>
      </w:pPr>
    </w:p>
    <w:p w:rsidR="0023316B" w:rsidRPr="00734A75" w:rsidRDefault="0023316B" w:rsidP="0023316B">
      <w:pPr>
        <w:pStyle w:val="ConsPlusNormal"/>
        <w:jc w:val="right"/>
        <w:outlineLvl w:val="0"/>
        <w:rPr>
          <w:sz w:val="24"/>
          <w:szCs w:val="24"/>
        </w:rPr>
      </w:pPr>
    </w:p>
    <w:p w:rsidR="005039D1" w:rsidRPr="00734A75" w:rsidRDefault="005039D1" w:rsidP="005039D1">
      <w:pPr>
        <w:pStyle w:val="ConsPlusNormal"/>
        <w:jc w:val="right"/>
        <w:outlineLvl w:val="0"/>
        <w:rPr>
          <w:sz w:val="24"/>
          <w:szCs w:val="24"/>
        </w:rPr>
      </w:pPr>
    </w:p>
    <w:p w:rsidR="005039D1" w:rsidRPr="00734A75" w:rsidRDefault="005039D1" w:rsidP="005039D1">
      <w:pPr>
        <w:pStyle w:val="ConsPlusNormal"/>
        <w:jc w:val="center"/>
        <w:outlineLvl w:val="0"/>
        <w:rPr>
          <w:sz w:val="24"/>
          <w:szCs w:val="24"/>
        </w:rPr>
      </w:pPr>
      <w:r w:rsidRPr="00734A75">
        <w:rPr>
          <w:sz w:val="24"/>
          <w:szCs w:val="24"/>
        </w:rPr>
        <w:t>_________</w:t>
      </w:r>
    </w:p>
    <w:p w:rsidR="00D4445A" w:rsidRPr="00734A75" w:rsidRDefault="00D4445A" w:rsidP="005039D1">
      <w:pPr>
        <w:tabs>
          <w:tab w:val="left" w:pos="900"/>
        </w:tabs>
        <w:rPr>
          <w:rFonts w:ascii="Arial" w:hAnsi="Arial" w:cs="Arial"/>
          <w:sz w:val="24"/>
          <w:szCs w:val="24"/>
        </w:rPr>
      </w:pPr>
    </w:p>
    <w:sectPr w:rsidR="00D4445A" w:rsidRPr="00734A75" w:rsidSect="002D2C66">
      <w:pgSz w:w="11906" w:h="16838"/>
      <w:pgMar w:top="567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635" w:rsidRDefault="00745635" w:rsidP="00A4279F">
      <w:pPr>
        <w:spacing w:after="0" w:line="240" w:lineRule="auto"/>
      </w:pPr>
      <w:r>
        <w:separator/>
      </w:r>
    </w:p>
  </w:endnote>
  <w:endnote w:type="continuationSeparator" w:id="1">
    <w:p w:rsidR="00745635" w:rsidRDefault="00745635" w:rsidP="00A4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635" w:rsidRDefault="00745635" w:rsidP="00A4279F">
      <w:pPr>
        <w:spacing w:after="0" w:line="240" w:lineRule="auto"/>
      </w:pPr>
      <w:r>
        <w:separator/>
      </w:r>
    </w:p>
  </w:footnote>
  <w:footnote w:type="continuationSeparator" w:id="1">
    <w:p w:rsidR="00745635" w:rsidRDefault="00745635" w:rsidP="00A4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21DF0"/>
    <w:rsid w:val="000313AA"/>
    <w:rsid w:val="000B0391"/>
    <w:rsid w:val="000B2050"/>
    <w:rsid w:val="000F2675"/>
    <w:rsid w:val="00165929"/>
    <w:rsid w:val="00175F70"/>
    <w:rsid w:val="002170B3"/>
    <w:rsid w:val="00231247"/>
    <w:rsid w:val="0023316B"/>
    <w:rsid w:val="002532F7"/>
    <w:rsid w:val="0028576A"/>
    <w:rsid w:val="002B57D8"/>
    <w:rsid w:val="002C67BF"/>
    <w:rsid w:val="002D2C66"/>
    <w:rsid w:val="002F30CF"/>
    <w:rsid w:val="003073EC"/>
    <w:rsid w:val="003268D0"/>
    <w:rsid w:val="0034295D"/>
    <w:rsid w:val="00372A24"/>
    <w:rsid w:val="003D1FCE"/>
    <w:rsid w:val="003F199C"/>
    <w:rsid w:val="00413DBA"/>
    <w:rsid w:val="004163E7"/>
    <w:rsid w:val="00444D61"/>
    <w:rsid w:val="00452D1A"/>
    <w:rsid w:val="00454C58"/>
    <w:rsid w:val="00480E17"/>
    <w:rsid w:val="0048312D"/>
    <w:rsid w:val="0049179B"/>
    <w:rsid w:val="0049540D"/>
    <w:rsid w:val="004A0A2B"/>
    <w:rsid w:val="004A31C0"/>
    <w:rsid w:val="004B0160"/>
    <w:rsid w:val="004B391B"/>
    <w:rsid w:val="004F13DD"/>
    <w:rsid w:val="005039D1"/>
    <w:rsid w:val="00535008"/>
    <w:rsid w:val="005853EF"/>
    <w:rsid w:val="00595C01"/>
    <w:rsid w:val="005B240B"/>
    <w:rsid w:val="005C15CE"/>
    <w:rsid w:val="005C6A74"/>
    <w:rsid w:val="005D0713"/>
    <w:rsid w:val="00613136"/>
    <w:rsid w:val="00637FDC"/>
    <w:rsid w:val="00667462"/>
    <w:rsid w:val="007150C5"/>
    <w:rsid w:val="00724481"/>
    <w:rsid w:val="00734A75"/>
    <w:rsid w:val="00745152"/>
    <w:rsid w:val="00745635"/>
    <w:rsid w:val="00772F9B"/>
    <w:rsid w:val="007A54F2"/>
    <w:rsid w:val="007F65B5"/>
    <w:rsid w:val="00802721"/>
    <w:rsid w:val="00806054"/>
    <w:rsid w:val="008148B5"/>
    <w:rsid w:val="00833AB0"/>
    <w:rsid w:val="00851C41"/>
    <w:rsid w:val="00853CD3"/>
    <w:rsid w:val="008563C7"/>
    <w:rsid w:val="008634F4"/>
    <w:rsid w:val="0086669F"/>
    <w:rsid w:val="008744D8"/>
    <w:rsid w:val="00885A9E"/>
    <w:rsid w:val="008A3CC0"/>
    <w:rsid w:val="008A684E"/>
    <w:rsid w:val="008B3CD7"/>
    <w:rsid w:val="008C7FCA"/>
    <w:rsid w:val="008D4445"/>
    <w:rsid w:val="00923E73"/>
    <w:rsid w:val="009914D8"/>
    <w:rsid w:val="009D2972"/>
    <w:rsid w:val="009D42EF"/>
    <w:rsid w:val="009E72FD"/>
    <w:rsid w:val="00A17D33"/>
    <w:rsid w:val="00A4279F"/>
    <w:rsid w:val="00A57D1D"/>
    <w:rsid w:val="00AC0EB8"/>
    <w:rsid w:val="00AC33B5"/>
    <w:rsid w:val="00AC65A5"/>
    <w:rsid w:val="00AE08D3"/>
    <w:rsid w:val="00B34404"/>
    <w:rsid w:val="00B44B22"/>
    <w:rsid w:val="00B766DD"/>
    <w:rsid w:val="00BC4C08"/>
    <w:rsid w:val="00BC7176"/>
    <w:rsid w:val="00BD3F33"/>
    <w:rsid w:val="00BF26A5"/>
    <w:rsid w:val="00C22BDE"/>
    <w:rsid w:val="00C43408"/>
    <w:rsid w:val="00C63083"/>
    <w:rsid w:val="00C956D9"/>
    <w:rsid w:val="00CA4FA5"/>
    <w:rsid w:val="00CC7727"/>
    <w:rsid w:val="00CD1D63"/>
    <w:rsid w:val="00CF6064"/>
    <w:rsid w:val="00CF7063"/>
    <w:rsid w:val="00D173CB"/>
    <w:rsid w:val="00D21834"/>
    <w:rsid w:val="00D21DF0"/>
    <w:rsid w:val="00D305BE"/>
    <w:rsid w:val="00D4445A"/>
    <w:rsid w:val="00D54179"/>
    <w:rsid w:val="00DA551D"/>
    <w:rsid w:val="00DB59AE"/>
    <w:rsid w:val="00DC3E13"/>
    <w:rsid w:val="00DF1C35"/>
    <w:rsid w:val="00E15DBA"/>
    <w:rsid w:val="00E21130"/>
    <w:rsid w:val="00E468C0"/>
    <w:rsid w:val="00E63D63"/>
    <w:rsid w:val="00E71FF3"/>
    <w:rsid w:val="00FA7F67"/>
    <w:rsid w:val="00FE71BE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A4279F"/>
    <w:rPr>
      <w:rFonts w:cs="Times New Roman"/>
    </w:rPr>
  </w:style>
  <w:style w:type="paragraph" w:styleId="a5">
    <w:name w:val="footer"/>
    <w:basedOn w:val="a"/>
    <w:link w:val="a6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6">
    <w:name w:val="Нижний колонтитул Знак"/>
    <w:link w:val="a5"/>
    <w:locked/>
    <w:rsid w:val="00A4279F"/>
    <w:rPr>
      <w:rFonts w:cs="Times New Roman"/>
    </w:rPr>
  </w:style>
  <w:style w:type="table" w:styleId="a7">
    <w:name w:val="Table Grid"/>
    <w:basedOn w:val="a1"/>
    <w:locked/>
    <w:rsid w:val="00FE71BE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51C4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rsid w:val="008744D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8744D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Cell">
    <w:name w:val="ConsPlusCell"/>
    <w:rsid w:val="005039D1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a">
    <w:name w:val="Normal (Web)"/>
    <w:basedOn w:val="a"/>
    <w:unhideWhenUsed/>
    <w:rsid w:val="00503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2D2C6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2D2C66"/>
    <w:rPr>
      <w:rFonts w:ascii="Arial" w:eastAsia="Calibri" w:hAnsi="Arial" w:cs="Arial"/>
      <w:lang w:val="ru-RU" w:eastAsia="en-US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2D2C66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Глинская Л.В.</dc:creator>
  <cp:lastModifiedBy>Samsung</cp:lastModifiedBy>
  <cp:revision>2</cp:revision>
  <cp:lastPrinted>2022-01-28T04:50:00Z</cp:lastPrinted>
  <dcterms:created xsi:type="dcterms:W3CDTF">2022-02-14T06:02:00Z</dcterms:created>
  <dcterms:modified xsi:type="dcterms:W3CDTF">2022-02-14T06:02:00Z</dcterms:modified>
</cp:coreProperties>
</file>