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07E" w:rsidRPr="0014007E" w:rsidRDefault="0014007E" w:rsidP="00140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eastAsia="ru-RU"/>
        </w:rPr>
      </w:pPr>
      <w:bookmarkStart w:id="0" w:name="_GoBack"/>
      <w:bookmarkEnd w:id="0"/>
      <w:r w:rsidRPr="0014007E">
        <w:rPr>
          <w:rFonts w:ascii="Arial" w:hAnsi="Arial" w:cs="Arial"/>
          <w:b/>
          <w:bCs/>
          <w:sz w:val="32"/>
          <w:szCs w:val="32"/>
          <w:lang w:eastAsia="ru-RU"/>
        </w:rPr>
        <w:t xml:space="preserve">АДМИНИСТРАЦИЯ МУНИЦИПАЛЬНОГО ОБРАЗОВАНИЯ НОВОЧЕРКАССКИЙ СЕЛЬСОВЕТ </w:t>
      </w:r>
      <w:r w:rsidRPr="0014007E">
        <w:rPr>
          <w:rFonts w:ascii="Arial" w:hAnsi="Arial" w:cs="Arial"/>
          <w:b/>
          <w:caps/>
          <w:sz w:val="32"/>
          <w:szCs w:val="32"/>
          <w:lang w:eastAsia="ru-RU"/>
        </w:rPr>
        <w:t>САРАКТАШСКОГО РАЙОНА ОРЕНБУРГСКОЙ ОБЛАСТИ</w:t>
      </w:r>
    </w:p>
    <w:p w:rsidR="0014007E" w:rsidRPr="0014007E" w:rsidRDefault="0014007E" w:rsidP="00140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eastAsia="ru-RU"/>
        </w:rPr>
      </w:pPr>
    </w:p>
    <w:p w:rsidR="0014007E" w:rsidRPr="0014007E" w:rsidRDefault="0014007E" w:rsidP="00140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eastAsia="ru-RU"/>
        </w:rPr>
      </w:pPr>
    </w:p>
    <w:p w:rsidR="0014007E" w:rsidRPr="0014007E" w:rsidRDefault="0014007E" w:rsidP="0014007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 xml:space="preserve">ПОСТАНОВЛЕНИЕ </w:t>
      </w:r>
    </w:p>
    <w:p w:rsidR="0014007E" w:rsidRPr="0014007E" w:rsidRDefault="0014007E" w:rsidP="0014007E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14007E" w:rsidRPr="0014007E" w:rsidRDefault="0014007E" w:rsidP="0014007E">
      <w:pPr>
        <w:tabs>
          <w:tab w:val="left" w:pos="8100"/>
        </w:tabs>
        <w:spacing w:after="0" w:line="240" w:lineRule="auto"/>
        <w:ind w:right="-5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16</w:t>
      </w:r>
      <w:r w:rsidRPr="0014007E">
        <w:rPr>
          <w:rFonts w:ascii="Arial" w:hAnsi="Arial" w:cs="Arial"/>
          <w:b/>
          <w:sz w:val="32"/>
          <w:szCs w:val="32"/>
          <w:lang w:eastAsia="ru-RU"/>
        </w:rPr>
        <w:t>.0</w:t>
      </w:r>
      <w:r>
        <w:rPr>
          <w:rFonts w:ascii="Arial" w:hAnsi="Arial" w:cs="Arial"/>
          <w:b/>
          <w:sz w:val="32"/>
          <w:szCs w:val="32"/>
          <w:lang w:eastAsia="ru-RU"/>
        </w:rPr>
        <w:t>8</w:t>
      </w:r>
      <w:r w:rsidRPr="0014007E">
        <w:rPr>
          <w:rFonts w:ascii="Arial" w:hAnsi="Arial" w:cs="Arial"/>
          <w:b/>
          <w:sz w:val="32"/>
          <w:szCs w:val="32"/>
          <w:lang w:eastAsia="ru-RU"/>
        </w:rPr>
        <w:t xml:space="preserve">.2021                                                                          № </w:t>
      </w:r>
      <w:r>
        <w:rPr>
          <w:rFonts w:ascii="Arial" w:hAnsi="Arial" w:cs="Arial"/>
          <w:b/>
          <w:sz w:val="32"/>
          <w:szCs w:val="32"/>
          <w:lang w:eastAsia="ru-RU"/>
        </w:rPr>
        <w:t>61</w:t>
      </w:r>
      <w:r w:rsidRPr="0014007E">
        <w:rPr>
          <w:rFonts w:ascii="Arial" w:hAnsi="Arial" w:cs="Arial"/>
          <w:b/>
          <w:sz w:val="32"/>
          <w:szCs w:val="32"/>
          <w:lang w:eastAsia="ru-RU"/>
        </w:rPr>
        <w:t>-п</w:t>
      </w:r>
    </w:p>
    <w:p w:rsidR="0014007E" w:rsidRPr="0014007E" w:rsidRDefault="0014007E" w:rsidP="0014007E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</w:p>
    <w:p w:rsidR="0014007E" w:rsidRPr="0014007E" w:rsidRDefault="0014007E" w:rsidP="0014007E">
      <w:pPr>
        <w:spacing w:after="0" w:line="240" w:lineRule="auto"/>
        <w:ind w:left="2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>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на территории муниципального образования Новочеркасский сельсовет Саракташского района Оренбургской области</w:t>
      </w:r>
    </w:p>
    <w:p w:rsidR="0014007E" w:rsidRPr="0014007E" w:rsidRDefault="0014007E" w:rsidP="0014007E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u w:val="single"/>
          <w:lang w:eastAsia="ru-RU"/>
        </w:rPr>
      </w:pPr>
    </w:p>
    <w:p w:rsidR="002F61A2" w:rsidRPr="0014007E" w:rsidRDefault="002F61A2" w:rsidP="0014007E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  <w:lang w:eastAsia="ru-RU"/>
        </w:rPr>
      </w:pP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bookmarkStart w:id="1" w:name="sub_1"/>
      <w:r w:rsidRPr="0014007E">
        <w:rPr>
          <w:rFonts w:ascii="Arial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пунктом 9.3 части 1 статьи 14 Жилищного кодекса Российской Федерации, статьей 78 Бюджетного кодекса Российской Федерации, Закона Оренбургской области от 12.09.2013 № 1762/539-V-ОЗ «Об организации проведения капитального ремонта общего имущества в многоквартирных домах, расположенных на территории Оренбургской области», руководствуясь Уставом муниципального образования Новочеркасский сельсовет Саракташского района Оренбургской области:</w:t>
      </w:r>
    </w:p>
    <w:bookmarkEnd w:id="1"/>
    <w:p w:rsidR="002F61A2" w:rsidRPr="0014007E" w:rsidRDefault="002F61A2" w:rsidP="001400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 xml:space="preserve">Утвердить Порядок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Новочеркасский сельсовет Саракташского района Оренбургской области (далее – «Новочеркасский сельсовет»), согласно </w:t>
      </w:r>
      <w:hyperlink r:id="rId5" w:tooltip="’’ОБ УТВЕРЖДЕНИИ ПОРЯДКА ПРЕДОСТАВЛЕНИЯ МУНИЦИПАЛЬНОЙ ПОДДЕРЖКИ НА ДОЛЕВОЕ ФИНАНСИРОВАНИЕ ПРОВЕДЕНИЯ КАПИТАЛЬНОГО ...’’&#10;Постановление Администрации города Югорска Ханты-Мансийского автономного округа - Югры от 19.09.2017 N 2255&#10;Статус: действует" w:history="1">
        <w:r w:rsidRPr="0014007E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ru-RU"/>
          </w:rPr>
          <w:t xml:space="preserve">приложению № 1. </w:t>
        </w:r>
      </w:hyperlink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2. Создать комиссию по принятию решения о предоставлении субсидий из бюджета Новочеркасского сельсовета на оказание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Новочеркасского сельсовета, согласно приложению № 2.</w:t>
      </w: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3. Утвердить положение о комиссии по принятию решения о предоставлении субсидий из бюджета Новочеркасского сельсовета на оказание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Новочеркасского сельсовета, согласно приложению № 3.</w:t>
      </w: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lastRenderedPageBreak/>
        <w:t>4. Утвердить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Новочеркасского сельсовета, согласно приложению № 4.</w:t>
      </w: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5. Контроль за исполнением настоящего постановления оставляю за собой.</w:t>
      </w: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6. Постановление вступает в силу со дня его подписания и подлежит размещению на официальном сайте администрации муниципального образования Новочеркасский сельсовет Саракташского района Оренбургской области.</w:t>
      </w: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F61A2" w:rsidRPr="0014007E" w:rsidRDefault="002F61A2" w:rsidP="0014007E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</w:p>
    <w:p w:rsidR="002F61A2" w:rsidRPr="0014007E" w:rsidRDefault="002F61A2" w:rsidP="0014007E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14007E">
        <w:rPr>
          <w:rFonts w:ascii="Arial" w:hAnsi="Arial" w:cs="Arial"/>
          <w:sz w:val="24"/>
          <w:szCs w:val="24"/>
          <w:lang w:eastAsia="ru-RU"/>
        </w:rPr>
        <w:t>Глава  сельсовета</w:t>
      </w:r>
      <w:proofErr w:type="gramEnd"/>
      <w:r w:rsidRPr="0014007E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</w:t>
      </w:r>
      <w:r w:rsidR="0014007E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14007E">
        <w:rPr>
          <w:rFonts w:ascii="Arial" w:hAnsi="Arial" w:cs="Arial"/>
          <w:sz w:val="24"/>
          <w:szCs w:val="24"/>
          <w:lang w:eastAsia="ru-RU"/>
        </w:rPr>
        <w:t xml:space="preserve">               </w:t>
      </w:r>
      <w:proofErr w:type="spellStart"/>
      <w:r w:rsidRPr="0014007E">
        <w:rPr>
          <w:rFonts w:ascii="Arial" w:hAnsi="Arial" w:cs="Arial"/>
          <w:sz w:val="24"/>
          <w:szCs w:val="24"/>
          <w:lang w:eastAsia="ru-RU"/>
        </w:rPr>
        <w:t>Н.Ф.Суюндуков</w:t>
      </w:r>
      <w:proofErr w:type="spellEnd"/>
    </w:p>
    <w:p w:rsidR="002F61A2" w:rsidRPr="0014007E" w:rsidRDefault="002F61A2" w:rsidP="0014007E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</w:p>
    <w:p w:rsidR="002F61A2" w:rsidRPr="0014007E" w:rsidRDefault="002F61A2" w:rsidP="0014007E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</w:p>
    <w:p w:rsidR="002F61A2" w:rsidRPr="0014007E" w:rsidRDefault="002F61A2" w:rsidP="0014007E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32"/>
          <w:szCs w:val="32"/>
          <w:lang w:eastAsia="ar-SA"/>
        </w:rPr>
      </w:pPr>
    </w:p>
    <w:p w:rsidR="002F61A2" w:rsidRPr="0014007E" w:rsidRDefault="002F61A2" w:rsidP="001400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>Приложение №1</w:t>
      </w:r>
    </w:p>
    <w:p w:rsidR="002F61A2" w:rsidRPr="0014007E" w:rsidRDefault="002F61A2" w:rsidP="0014007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>к постановлению администрации</w:t>
      </w:r>
    </w:p>
    <w:p w:rsidR="002F61A2" w:rsidRPr="0014007E" w:rsidRDefault="002F61A2" w:rsidP="0014007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>Новочеркасского сельсовета</w:t>
      </w:r>
    </w:p>
    <w:p w:rsidR="002F61A2" w:rsidRPr="0014007E" w:rsidRDefault="002F61A2" w:rsidP="0014007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 xml:space="preserve">  Саракташского района </w:t>
      </w:r>
    </w:p>
    <w:p w:rsidR="002F61A2" w:rsidRPr="0014007E" w:rsidRDefault="002F61A2" w:rsidP="0014007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>Оренбургской области</w:t>
      </w:r>
    </w:p>
    <w:p w:rsidR="002F61A2" w:rsidRPr="0014007E" w:rsidRDefault="002F61A2" w:rsidP="0014007E">
      <w:pPr>
        <w:spacing w:after="0" w:line="240" w:lineRule="auto"/>
        <w:ind w:left="284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>от 16.08.2021 № 61-п</w:t>
      </w:r>
    </w:p>
    <w:p w:rsidR="002F61A2" w:rsidRPr="0014007E" w:rsidRDefault="002F61A2" w:rsidP="0014007E">
      <w:pPr>
        <w:spacing w:after="0" w:line="240" w:lineRule="auto"/>
        <w:ind w:left="5103"/>
        <w:jc w:val="both"/>
        <w:rPr>
          <w:rFonts w:ascii="Arial" w:hAnsi="Arial" w:cs="Arial"/>
          <w:sz w:val="32"/>
          <w:szCs w:val="32"/>
          <w:lang w:eastAsia="ru-RU"/>
        </w:rPr>
      </w:pPr>
    </w:p>
    <w:p w:rsidR="002F61A2" w:rsidRPr="0014007E" w:rsidRDefault="002F61A2" w:rsidP="0014007E">
      <w:pPr>
        <w:spacing w:after="0" w:line="240" w:lineRule="auto"/>
        <w:ind w:left="5103"/>
        <w:jc w:val="both"/>
        <w:rPr>
          <w:rFonts w:ascii="Arial" w:hAnsi="Arial" w:cs="Arial"/>
          <w:sz w:val="32"/>
          <w:szCs w:val="32"/>
          <w:lang w:eastAsia="ru-RU"/>
        </w:rPr>
      </w:pPr>
    </w:p>
    <w:p w:rsidR="0014007E" w:rsidRDefault="002F61A2" w:rsidP="0014007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bCs/>
          <w:sz w:val="32"/>
          <w:szCs w:val="32"/>
          <w:lang w:eastAsia="ru-RU"/>
        </w:rPr>
        <w:t xml:space="preserve">Порядок </w:t>
      </w:r>
    </w:p>
    <w:p w:rsidR="002F61A2" w:rsidRPr="0014007E" w:rsidRDefault="002F61A2" w:rsidP="0014007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bCs/>
          <w:sz w:val="32"/>
          <w:szCs w:val="32"/>
          <w:lang w:eastAsia="ru-RU"/>
        </w:rPr>
        <w:t>оказания на возвратной и (или) безвозвратной основе</w:t>
      </w:r>
    </w:p>
    <w:p w:rsidR="002F61A2" w:rsidRPr="0014007E" w:rsidRDefault="002F61A2" w:rsidP="0014007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bCs/>
          <w:sz w:val="32"/>
          <w:szCs w:val="32"/>
          <w:lang w:eastAsia="ru-RU"/>
        </w:rPr>
        <w:t>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</w:t>
      </w:r>
      <w:r w:rsidR="0014007E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14007E">
        <w:rPr>
          <w:rFonts w:ascii="Arial" w:hAnsi="Arial" w:cs="Arial"/>
          <w:b/>
          <w:bCs/>
          <w:sz w:val="32"/>
          <w:szCs w:val="32"/>
          <w:lang w:eastAsia="ru-RU"/>
        </w:rPr>
        <w:t>расположенных на территории муниципального образования Новочеркасский сельсовет Саракташского района Оренбургской области</w:t>
      </w:r>
    </w:p>
    <w:p w:rsidR="002F61A2" w:rsidRPr="0014007E" w:rsidRDefault="002F61A2" w:rsidP="0014007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2F61A2" w:rsidRPr="0014007E" w:rsidRDefault="002F61A2" w:rsidP="0014007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F61A2" w:rsidRPr="0014007E" w:rsidRDefault="002F61A2" w:rsidP="0014007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14007E">
        <w:rPr>
          <w:rFonts w:ascii="Arial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2F61A2" w:rsidRPr="0014007E" w:rsidRDefault="002F61A2" w:rsidP="0014007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1.1. Настоящий Порядок устанавливает механизм предоставления муниципальной поддержки на долевое финансирование проведения капитального ремонта общего имущества в многоквартирных домах, расположенных на территории муниципального образования Новочеркасский  сельсовет Саракташского района Оренбургской области (далее – « Новочеркасский сельсовет»)  при возникновении неотложной необходимости в форме субсидий на финансовое обеспечение затрат (далее – субсидия).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 xml:space="preserve">1.2. Получателями субсидий являются товарищества собственников жилья, жилищные, жилищно-строительные кооперативы, созданные в соответствии с Жилищным кодексом Российской Федерации, управляющие организации, </w:t>
      </w:r>
      <w:r w:rsidRPr="0014007E">
        <w:rPr>
          <w:rFonts w:ascii="Arial" w:hAnsi="Arial" w:cs="Arial"/>
          <w:sz w:val="24"/>
          <w:szCs w:val="24"/>
          <w:lang w:eastAsia="ru-RU"/>
        </w:rPr>
        <w:lastRenderedPageBreak/>
        <w:t>региональный оператор капитального ремонта многоквартирных домов (далее – получатель субсидий).</w:t>
      </w: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4007E">
        <w:rPr>
          <w:rFonts w:ascii="Arial" w:hAnsi="Arial" w:cs="Arial"/>
          <w:sz w:val="24"/>
          <w:szCs w:val="24"/>
        </w:rPr>
        <w:t>1.3. Целью предоставления субсидии является финансовое обеспечение затрат при проведении капитального ремонта общего имущества в  многоквартирных домах при возникновении неотложной необходимости.</w:t>
      </w: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4007E">
        <w:rPr>
          <w:rFonts w:ascii="Arial" w:hAnsi="Arial" w:cs="Arial"/>
          <w:sz w:val="24"/>
          <w:szCs w:val="24"/>
        </w:rPr>
        <w:t xml:space="preserve">1.4. Главным распорядителем бюджетных средств, осуществляющим предоставление субсидий, является администрация  Новочеркасского сельсовета  (далее – Администрация). 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F61A2" w:rsidRPr="0014007E" w:rsidRDefault="002F61A2" w:rsidP="0014007E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  <w:lang w:eastAsia="ru-RU"/>
        </w:rPr>
      </w:pPr>
      <w:bookmarkStart w:id="2" w:name="sub_1503"/>
      <w:r w:rsidRPr="0014007E">
        <w:rPr>
          <w:rFonts w:ascii="Arial" w:hAnsi="Arial" w:cs="Arial"/>
          <w:b/>
          <w:bCs/>
          <w:kern w:val="32"/>
          <w:sz w:val="24"/>
          <w:szCs w:val="24"/>
          <w:lang w:eastAsia="ru-RU"/>
        </w:rPr>
        <w:t>2. Условия и порядок предоставления субсидии</w:t>
      </w:r>
    </w:p>
    <w:p w:rsidR="002F61A2" w:rsidRPr="0014007E" w:rsidRDefault="002F61A2" w:rsidP="0014007E">
      <w:pPr>
        <w:spacing w:after="0" w:line="240" w:lineRule="auto"/>
        <w:rPr>
          <w:rFonts w:ascii="Arial" w:hAnsi="Arial" w:cs="Arial"/>
          <w:sz w:val="24"/>
          <w:szCs w:val="24"/>
          <w:lang w:eastAsia="x-none"/>
        </w:rPr>
      </w:pPr>
    </w:p>
    <w:p w:rsidR="002F61A2" w:rsidRPr="0014007E" w:rsidRDefault="002F61A2" w:rsidP="001400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2.1. Перечень документов необходимых для получения субсидий:</w:t>
      </w:r>
    </w:p>
    <w:p w:rsidR="002F61A2" w:rsidRPr="0014007E" w:rsidRDefault="002F61A2" w:rsidP="00140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2.1.1. Акт технического состояния многоквартирного дома (далее – МКД), характеризующий состояние МКД на момент обследования, с приложением фотоматериалов.</w:t>
      </w:r>
    </w:p>
    <w:p w:rsidR="002F61A2" w:rsidRPr="0014007E" w:rsidRDefault="002F61A2" w:rsidP="00140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2.1.2. Экспертное заключение специализированной организации о техническом состоянии МКД по результатам инструментального обследования конструктивных элементов и уровне их износа.</w:t>
      </w:r>
    </w:p>
    <w:p w:rsidR="002F61A2" w:rsidRPr="0014007E" w:rsidRDefault="002F61A2" w:rsidP="00140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2.2. Получатели субсидий вправе представить дополнительные документы:</w:t>
      </w:r>
    </w:p>
    <w:p w:rsidR="002F61A2" w:rsidRPr="0014007E" w:rsidRDefault="002F61A2" w:rsidP="00140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2.2.1. Архивные материалы, содержащие информацию о МКД;</w:t>
      </w:r>
    </w:p>
    <w:p w:rsidR="002F61A2" w:rsidRPr="0014007E" w:rsidRDefault="002F61A2" w:rsidP="00140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2.2.2. Копию паспорта МКД;</w:t>
      </w:r>
    </w:p>
    <w:p w:rsidR="002F61A2" w:rsidRPr="0014007E" w:rsidRDefault="002F61A2" w:rsidP="00140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2.2.3. Дефектные ведомости, документы о выполненных ремонтных работах, акты аварий;</w:t>
      </w:r>
    </w:p>
    <w:p w:rsidR="002F61A2" w:rsidRPr="0014007E" w:rsidRDefault="002F61A2" w:rsidP="00140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2.2.4. Проектно-сметная документация на проведение работ по капитальному ремонту и заключение экспертизы;</w:t>
      </w:r>
    </w:p>
    <w:p w:rsidR="002F61A2" w:rsidRPr="0014007E" w:rsidRDefault="002F61A2" w:rsidP="00140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2.2.5. Предписания органов государственной жилищной инспекции по Оренбургской области;</w:t>
      </w:r>
    </w:p>
    <w:p w:rsidR="002F61A2" w:rsidRPr="0014007E" w:rsidRDefault="002F61A2" w:rsidP="00140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2.2.6. Иные имеющиеся документы, содержание которых свидетельствует о техническом состоянии МКД.</w:t>
      </w:r>
    </w:p>
    <w:p w:rsidR="002F61A2" w:rsidRPr="0014007E" w:rsidRDefault="002F61A2" w:rsidP="001400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2.3. Требования, которым должны соответствовать получатели субсидий:</w:t>
      </w:r>
    </w:p>
    <w:p w:rsidR="002F61A2" w:rsidRPr="0014007E" w:rsidRDefault="002F61A2" w:rsidP="001400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а) отсутствие на первое число месяца, предшествующего месяцу, в котором планируется заключение договора (соглашения) о предоставлении субсидий:</w:t>
      </w:r>
    </w:p>
    <w:p w:rsidR="002F61A2" w:rsidRPr="0014007E" w:rsidRDefault="002F61A2" w:rsidP="001400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- процедуры реорганизации, ликвидации, банкротства и не должны иметь ограничения на осуществление хозяйственной деятельности;</w:t>
      </w:r>
    </w:p>
    <w:p w:rsidR="002F61A2" w:rsidRPr="0014007E" w:rsidRDefault="002F61A2" w:rsidP="001400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- задолженности по налогам, сборам и иным обязательным платежам  перед бюджетом всех уровней, государственными внебюджетными фондами;</w:t>
      </w:r>
    </w:p>
    <w:p w:rsidR="002F61A2" w:rsidRPr="0014007E" w:rsidRDefault="002F61A2" w:rsidP="001400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- просроченной задолженности по возврату в бюджет Новочеркасского сельсовета субсидий предоставленных в соответствии с настоящим Порядком, и иной просроченной задолженности перед соответствующим бюджетом Новочеркасского сельсовета;</w:t>
      </w:r>
    </w:p>
    <w:p w:rsidR="002F61A2" w:rsidRPr="0014007E" w:rsidRDefault="002F61A2" w:rsidP="001400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б) получатели субсидий не должны:</w:t>
      </w:r>
    </w:p>
    <w:p w:rsidR="002F61A2" w:rsidRPr="0014007E" w:rsidRDefault="002F61A2" w:rsidP="001400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-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 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2F61A2" w:rsidRPr="0014007E" w:rsidRDefault="002F61A2" w:rsidP="00140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lastRenderedPageBreak/>
        <w:t xml:space="preserve">- получатели субсидий не должны получать средства местного бюджета в соответствии с иными нормативными правовыми актами на цели указанные в пункте 1.3 настоящего Порядка. </w:t>
      </w:r>
    </w:p>
    <w:p w:rsidR="002F61A2" w:rsidRPr="0014007E" w:rsidRDefault="002F61A2" w:rsidP="00140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2.3. Порядок и сроки рассмотрения документов, указанные в пунктах 2.1. и 2.2. настоящего Порядка:</w:t>
      </w:r>
    </w:p>
    <w:p w:rsidR="002F61A2" w:rsidRPr="0014007E" w:rsidRDefault="002F61A2" w:rsidP="00140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2.3.1. Получатель субсидий представляет комиссии по принятию решения о предоставлении субсидии из бюджета Новочеркасского сельсовета на проведение капитального ремонта общего имущества в многоквартирных домах, расположенных на территории Новочеркасского сельсовета (далее - Комиссия), документы на бумажном носителе лично или посредством почтового отправления.</w:t>
      </w:r>
    </w:p>
    <w:p w:rsidR="002F61A2" w:rsidRPr="0014007E" w:rsidRDefault="002F61A2" w:rsidP="00140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 xml:space="preserve">2.3.2. С целью определения неотложной необходимости проведения капитального ремонта общего имущества в МКД комиссия в течении 10 дней с даты поступления документов рассматривает представленные документы и </w:t>
      </w:r>
      <w:bookmarkEnd w:id="2"/>
      <w:r w:rsidRPr="0014007E">
        <w:rPr>
          <w:rFonts w:ascii="Arial" w:hAnsi="Arial" w:cs="Arial"/>
          <w:sz w:val="24"/>
          <w:szCs w:val="24"/>
          <w:lang w:eastAsia="ru-RU"/>
        </w:rPr>
        <w:t>возможность выделения денежных средств из бюджета Новочеркасского сельсовета для реализации мероприятий по капитальному ремонту.</w:t>
      </w:r>
    </w:p>
    <w:p w:rsidR="002F61A2" w:rsidRPr="0014007E" w:rsidRDefault="002F61A2" w:rsidP="0014007E">
      <w:pPr>
        <w:spacing w:after="0" w:line="240" w:lineRule="auto"/>
        <w:ind w:right="57" w:firstLine="708"/>
        <w:jc w:val="both"/>
        <w:rPr>
          <w:rFonts w:ascii="Arial" w:hAnsi="Arial" w:cs="Arial"/>
          <w:sz w:val="24"/>
          <w:szCs w:val="24"/>
        </w:rPr>
      </w:pPr>
      <w:r w:rsidRPr="0014007E">
        <w:rPr>
          <w:rFonts w:ascii="Arial" w:hAnsi="Arial" w:cs="Arial"/>
          <w:sz w:val="24"/>
          <w:szCs w:val="24"/>
        </w:rPr>
        <w:t xml:space="preserve">2.3.3. По результатам работы комиссия принимает решение простым большинством голосов присутствующих на заседании из её состава и оформляет протокол в двух экземплярах с указанием соответствующих оснований принятия решения, подписывается членами комиссии в течение пяти рабочих дней со дня заседания комиссии и размещается на официальном сайте администрации </w:t>
      </w:r>
      <w:r w:rsidRPr="0014007E">
        <w:rPr>
          <w:rFonts w:ascii="Arial" w:hAnsi="Arial" w:cs="Arial"/>
          <w:sz w:val="24"/>
          <w:szCs w:val="24"/>
          <w:lang w:eastAsia="ru-RU"/>
        </w:rPr>
        <w:t xml:space="preserve">Новочеркасского </w:t>
      </w:r>
      <w:r w:rsidRPr="0014007E">
        <w:rPr>
          <w:rFonts w:ascii="Arial" w:hAnsi="Arial" w:cs="Arial"/>
          <w:sz w:val="24"/>
          <w:szCs w:val="24"/>
        </w:rPr>
        <w:t xml:space="preserve">сельсовета (при наличии) в сети Интернет в течение трех рабочих дней. 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2.4. Субсидии предоставляются получателям субсидии на основании соглашения (договора) о предоставлении субсидий на финансовое обеспечение затрат, заключаемого между администрацией и получателем субсидий.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2.4.1. Перечисление субсидий для проведения капитального ремонта многоквартирных домов, собственники помещений в которых формируют фонд капитального ремонта на счете регионального оператора: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- субсидия перечисляется на отдельный банковский счет регионального оператора после заключения соглашения (договора) между администрацией и региональным оператором;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- в случае выявления фактов нарушения условий, предоставления субсидии, предусмотренных пунктом 2.3 настоящего Порядка, получатель субсидий производит возврат субсидий в бюджет  Новочеркасского сельсовета.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2.4.2. Перечисление субсидий для проведения капитального ремонта многоквартирных домов, собственники помещений в которых формируют фонд капитального ремонта на специальных счетах: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- субсидия перечисляется на отдельный банковский счет.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В администрацию направляются: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1) уведомление об открытии счета с указанием реквизитов;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2) протокол общего собрания по вопросу проведения капитального ремонта;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3) смета расходов на капитальный ремонт этого дома с учетом перечня работ и предельной стоимости услуг и (или) работ по капитальному ремонту, установленной Правительством Оренбургской области на текущий год;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- субсидия перечисляется на отдельный банковский счет после заключения соглашения (договора) между администрацией и получателем субсидии;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- в случае выявления фактов нарушения условий, предоставления субсидии, предусмотренных пунктом 2.3 настоящего Порядка, получатель субсидий производит возврат субсидий путем перечисления на лицевой счет администрации Новочеркасского сельсовета.</w:t>
      </w:r>
    </w:p>
    <w:p w:rsidR="002F61A2" w:rsidRPr="0014007E" w:rsidRDefault="002F61A2" w:rsidP="001400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 xml:space="preserve">2.5. Размер субсидии составляет не более 10 процентов от предварительной стоимости проведения капитального ремонта в </w:t>
      </w:r>
      <w:r w:rsidRPr="0014007E">
        <w:rPr>
          <w:rFonts w:ascii="Arial" w:hAnsi="Arial" w:cs="Arial"/>
          <w:sz w:val="24"/>
          <w:szCs w:val="24"/>
          <w:lang w:eastAsia="ru-RU"/>
        </w:rPr>
        <w:lastRenderedPageBreak/>
        <w:t>многоквартирном доме, рассчитанной в соответствии с постановлением Правительства Оренбургской области на текущий год.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2.6. Запрещается приобретение получателями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2.7. Основаниями для отказа в предоставлении субсидии являются: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 xml:space="preserve">1) не предоставление документов указанных в пункте 2.1; 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2) несоответствие получателя субсидии требованиям пункта 2.3 настоящего Порядка;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3) непредставление получателями субсидии, формирующими фонд капитального ремонта на специальных счетах, документов, приведенных в пункте 2.4.2 настоящего Порядка;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4) собственники помещений в многоквартирном доме имеют совокупную задолженность по оплате взносов на капитальный ремонт свыше 50 процентов за весь период.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F61A2" w:rsidRPr="0014007E" w:rsidRDefault="002F61A2" w:rsidP="0014007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14007E">
        <w:rPr>
          <w:rFonts w:ascii="Arial" w:hAnsi="Arial" w:cs="Arial"/>
          <w:b/>
          <w:bCs/>
          <w:sz w:val="24"/>
          <w:szCs w:val="24"/>
          <w:lang w:eastAsia="ru-RU"/>
        </w:rPr>
        <w:t>3. Требование к отчетности</w:t>
      </w:r>
    </w:p>
    <w:p w:rsidR="002F61A2" w:rsidRPr="0014007E" w:rsidRDefault="002F61A2" w:rsidP="0014007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3.1. Получатели субсидий ежеквартально, в срок не позднее последнего рабочего дня месяца, следующего за отчетным кварталом, представляют в администрацию отчет о ходе реализации региональной программы по капитальному ремонту общего имущества в многоквартирных домах, расположенных на территории Новочеркасского сельсовета, по форме согласно приложению к настоящему Порядку или по форме, предусмотренной соглашением (договором), с приложением финансовой отчетности о ходе выполнения работ по капитальному ремонту с копиями первичных бухгалтерских документов (договоры, акты приемки выполненных работ, справки о стоимости выполненных работ, выписки с банковского счета в кредитной организации, платежные поручения и иные документы, связанные с выполнением работ по капитальному ремонту многоквартирных домов).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3.2.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F61A2" w:rsidRPr="0014007E" w:rsidRDefault="002F61A2" w:rsidP="0014007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14007E">
        <w:rPr>
          <w:rFonts w:ascii="Arial" w:hAnsi="Arial" w:cs="Arial"/>
          <w:b/>
          <w:bCs/>
          <w:sz w:val="24"/>
          <w:szCs w:val="24"/>
          <w:lang w:eastAsia="ru-RU"/>
        </w:rPr>
        <w:t xml:space="preserve">4. Требования об осуществлении контроля </w:t>
      </w:r>
    </w:p>
    <w:p w:rsidR="002F61A2" w:rsidRPr="0014007E" w:rsidRDefault="002F61A2" w:rsidP="0014007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14007E">
        <w:rPr>
          <w:rFonts w:ascii="Arial" w:hAnsi="Arial" w:cs="Arial"/>
          <w:b/>
          <w:bCs/>
          <w:sz w:val="24"/>
          <w:szCs w:val="24"/>
          <w:lang w:eastAsia="ru-RU"/>
        </w:rPr>
        <w:t xml:space="preserve">за соблюдением условий, целей и порядка предоставления </w:t>
      </w:r>
    </w:p>
    <w:p w:rsidR="002F61A2" w:rsidRPr="0014007E" w:rsidRDefault="002F61A2" w:rsidP="0014007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14007E">
        <w:rPr>
          <w:rFonts w:ascii="Arial" w:hAnsi="Arial" w:cs="Arial"/>
          <w:b/>
          <w:bCs/>
          <w:sz w:val="24"/>
          <w:szCs w:val="24"/>
          <w:lang w:eastAsia="ru-RU"/>
        </w:rPr>
        <w:t>субсидий и ответственности за их нарушения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007E">
        <w:rPr>
          <w:rFonts w:ascii="Arial" w:hAnsi="Arial" w:cs="Arial"/>
          <w:sz w:val="24"/>
          <w:szCs w:val="24"/>
        </w:rPr>
        <w:t>4.1. Ответственность за достоверность сведений, предоставленных в отчетах, несет получатель субсидии.</w:t>
      </w:r>
    </w:p>
    <w:p w:rsidR="002F61A2" w:rsidRPr="0014007E" w:rsidRDefault="002F61A2" w:rsidP="00140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007E">
        <w:rPr>
          <w:rFonts w:ascii="Arial" w:hAnsi="Arial" w:cs="Arial"/>
          <w:sz w:val="24"/>
          <w:szCs w:val="24"/>
        </w:rPr>
        <w:tab/>
        <w:t>4.2. Контроль за целевым и эффективным использованием субсидий осуществляет</w:t>
      </w:r>
      <w:r w:rsidRPr="0014007E">
        <w:rPr>
          <w:rFonts w:ascii="Arial" w:hAnsi="Arial" w:cs="Arial"/>
          <w:spacing w:val="4"/>
          <w:sz w:val="24"/>
          <w:szCs w:val="24"/>
        </w:rPr>
        <w:t xml:space="preserve"> администрация</w:t>
      </w:r>
      <w:r w:rsidRPr="0014007E">
        <w:rPr>
          <w:rFonts w:ascii="Arial" w:hAnsi="Arial" w:cs="Arial"/>
          <w:sz w:val="24"/>
          <w:szCs w:val="24"/>
        </w:rPr>
        <w:t>.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4.3. Субсидия подлежит возврату в бюджет Новочеркасского сельсовета в следующих случаях: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1) неиспользования субсидии или неполного освоения аккумулированных на отдельном банковском счете денежных средств (при условии завершения ремонтных работ и расчетов с подрядными организациями в полном объеме);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lastRenderedPageBreak/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администрации;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3) неисполнения и (или) ненадлежащего исполнения получателем субсидии обязательств, предусмотренных соглашением (договором);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5) реорганизации или банкротства получателя субсидии;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администрацией;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7) в иных случаях, предусмотренных действующим законодательством.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4.5. В случае нецелевого использования субсидий и нарушения условий их предоставления, органы финансового контроля составляют акт, в котором указываются выявленные нарушения и сроки их устранения, и направляется в течение 7 рабочих дней получателю субсидии.</w:t>
      </w:r>
    </w:p>
    <w:p w:rsidR="002F61A2" w:rsidRPr="0014007E" w:rsidRDefault="002F61A2" w:rsidP="0014007E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4"/>
          <w:sz w:val="24"/>
          <w:szCs w:val="24"/>
          <w:lang w:eastAsia="ru-RU"/>
        </w:rPr>
      </w:pPr>
      <w:r w:rsidRPr="0014007E">
        <w:rPr>
          <w:rFonts w:ascii="Arial" w:hAnsi="Arial" w:cs="Arial"/>
          <w:spacing w:val="4"/>
          <w:sz w:val="24"/>
          <w:szCs w:val="24"/>
          <w:lang w:eastAsia="ru-RU"/>
        </w:rPr>
        <w:t>4.6. В случае не устранения нарушений в сроки, указанные в акте, органы финансового контроля принимают решение о возврате субсидии в местный бюджет в установленном порядке.</w:t>
      </w:r>
    </w:p>
    <w:p w:rsidR="002F61A2" w:rsidRPr="0014007E" w:rsidRDefault="002F61A2" w:rsidP="0014007E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4"/>
          <w:sz w:val="24"/>
          <w:szCs w:val="24"/>
          <w:lang w:eastAsia="ru-RU"/>
        </w:rPr>
      </w:pPr>
      <w:r w:rsidRPr="0014007E">
        <w:rPr>
          <w:rFonts w:ascii="Arial" w:hAnsi="Arial" w:cs="Arial"/>
          <w:spacing w:val="4"/>
          <w:sz w:val="24"/>
          <w:szCs w:val="24"/>
          <w:lang w:eastAsia="ru-RU"/>
        </w:rPr>
        <w:t>4.7. В течение 5 рабочих дней со дня принятия решения, указанное решение направляется получателю субсидии вместе с требованием о возврате субсидии, содержащим сумму, сроки, код бюджетной классификации, реквизиты банковского счета, на который должны быть перечислены средства.</w:t>
      </w:r>
    </w:p>
    <w:p w:rsidR="002F61A2" w:rsidRPr="0014007E" w:rsidRDefault="002F61A2" w:rsidP="001400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4.8. Возврат субсидий получателем субсидии производится в течение десяти рабочих дней со дня получения требования в сумме, по реквизитам и коду бюджетной классификации, указанным в требовании.</w:t>
      </w:r>
    </w:p>
    <w:p w:rsidR="002F61A2" w:rsidRPr="0014007E" w:rsidRDefault="002F61A2" w:rsidP="001400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4.9. В случае отказа от добровольного возврата либо невозвращения в установленный настоящим Порядком срок, средства предоставленных субсидий взыскиваются в судебном порядке в соответствии с действующим законодательством.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4.10. Разногласия и споры, возникающие в процессе предоставления и использования субсидии, решаются в установленном действующим законодательством порядке.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F61A2" w:rsidRPr="0014007E" w:rsidRDefault="002F61A2" w:rsidP="0014007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F61A2" w:rsidRPr="0014007E" w:rsidRDefault="002F61A2" w:rsidP="0014007E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  <w:lang w:eastAsia="ru-RU"/>
        </w:rPr>
      </w:pPr>
    </w:p>
    <w:p w:rsidR="002F61A2" w:rsidRPr="0014007E" w:rsidRDefault="002F61A2" w:rsidP="0014007E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  <w:lang w:eastAsia="ru-RU"/>
        </w:rPr>
      </w:pPr>
    </w:p>
    <w:p w:rsidR="002F61A2" w:rsidRPr="0014007E" w:rsidRDefault="002F61A2" w:rsidP="0014007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2F61A2" w:rsidRPr="0014007E" w:rsidSect="0014007E">
          <w:pgSz w:w="11906" w:h="16838"/>
          <w:pgMar w:top="1134" w:right="851" w:bottom="1078" w:left="1701" w:header="720" w:footer="720" w:gutter="0"/>
          <w:cols w:space="720"/>
        </w:sectPr>
      </w:pPr>
    </w:p>
    <w:p w:rsidR="002F61A2" w:rsidRPr="0014007E" w:rsidRDefault="002F61A2" w:rsidP="0014007E">
      <w:pPr>
        <w:autoSpaceDE w:val="0"/>
        <w:autoSpaceDN w:val="0"/>
        <w:adjustRightInd w:val="0"/>
        <w:spacing w:after="0" w:line="240" w:lineRule="auto"/>
        <w:ind w:left="4140"/>
        <w:jc w:val="right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>Приложение №1</w:t>
      </w: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ind w:left="4140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 xml:space="preserve">к порядку оказания на </w:t>
      </w:r>
      <w:r w:rsidR="0014007E">
        <w:rPr>
          <w:rFonts w:ascii="Arial" w:hAnsi="Arial" w:cs="Arial"/>
          <w:b/>
          <w:sz w:val="32"/>
          <w:szCs w:val="32"/>
          <w:lang w:eastAsia="ru-RU"/>
        </w:rPr>
        <w:t>в</w:t>
      </w:r>
      <w:r w:rsidRPr="0014007E">
        <w:rPr>
          <w:rFonts w:ascii="Arial" w:hAnsi="Arial" w:cs="Arial"/>
          <w:b/>
          <w:sz w:val="32"/>
          <w:szCs w:val="32"/>
          <w:lang w:eastAsia="ru-RU"/>
        </w:rPr>
        <w:t>озвратной и</w:t>
      </w:r>
      <w:r w:rsidR="0014007E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14007E">
        <w:rPr>
          <w:rFonts w:ascii="Arial" w:hAnsi="Arial" w:cs="Arial"/>
          <w:b/>
          <w:sz w:val="32"/>
          <w:szCs w:val="32"/>
          <w:lang w:eastAsia="ru-RU"/>
        </w:rPr>
        <w:t>(или) безвозвратной основе за счет</w:t>
      </w: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ind w:left="4140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>средств местного бюджета</w:t>
      </w: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ind w:left="4140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>дополнительной помощи при</w:t>
      </w: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ind w:left="4140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>возникновении неотложной</w:t>
      </w: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ind w:left="4140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>необходимости в проведении</w:t>
      </w: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ind w:left="4140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>капитального ремонта общего</w:t>
      </w: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ind w:left="4140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>имущества в многоквартирных домах</w:t>
      </w: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 xml:space="preserve">Отчет о ходе реализации региональной программы по капитальному ремонту общего имущества в многоквартирных домах, расположенных на территории Новочеркасского сельсовета, </w:t>
      </w: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 xml:space="preserve">за ____ квартал ____ года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35"/>
        <w:gridCol w:w="1125"/>
        <w:gridCol w:w="992"/>
        <w:gridCol w:w="992"/>
        <w:gridCol w:w="1275"/>
        <w:gridCol w:w="1135"/>
        <w:gridCol w:w="1134"/>
        <w:gridCol w:w="1134"/>
        <w:gridCol w:w="851"/>
      </w:tblGrid>
      <w:tr w:rsidR="002F61A2" w:rsidRPr="0014007E">
        <w:tc>
          <w:tcPr>
            <w:tcW w:w="43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F61A2" w:rsidRPr="0014007E">
        <w:trPr>
          <w:cantSplit/>
          <w:trHeight w:val="2922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0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07E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объектов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07E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подрядной организации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07E">
              <w:rPr>
                <w:rFonts w:ascii="Arial" w:hAnsi="Arial" w:cs="Arial"/>
                <w:sz w:val="24"/>
                <w:szCs w:val="24"/>
                <w:lang w:eastAsia="ru-RU"/>
              </w:rPr>
              <w:t>Перечислено средств региональному оператору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07E">
              <w:rPr>
                <w:rFonts w:ascii="Arial" w:hAnsi="Arial" w:cs="Arial"/>
                <w:sz w:val="24"/>
                <w:szCs w:val="24"/>
                <w:lang w:eastAsia="ru-RU"/>
              </w:rPr>
              <w:t>Фактическая стоимость капитального ремонта согласно исполнительной документации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07E">
              <w:rPr>
                <w:rFonts w:ascii="Arial" w:hAnsi="Arial" w:cs="Arial"/>
                <w:sz w:val="24"/>
                <w:szCs w:val="24"/>
                <w:lang w:eastAsia="ru-RU"/>
              </w:rPr>
              <w:t>Использовано субсидии (фактически перечислено средств)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07E">
              <w:rPr>
                <w:rFonts w:ascii="Arial" w:hAnsi="Arial" w:cs="Arial"/>
                <w:sz w:val="24"/>
                <w:szCs w:val="24"/>
                <w:lang w:eastAsia="ru-RU"/>
              </w:rPr>
              <w:t>Возврат средств в 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07E">
              <w:rPr>
                <w:rFonts w:ascii="Arial" w:hAnsi="Arial" w:cs="Arial"/>
                <w:sz w:val="24"/>
                <w:szCs w:val="24"/>
                <w:lang w:eastAsia="ru-RU"/>
              </w:rPr>
              <w:t>Остаток средств (4 - 6 - 7)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07E">
              <w:rPr>
                <w:rFonts w:ascii="Arial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F61A2" w:rsidRPr="0014007E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0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0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0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0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0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0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0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0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0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2F61A2" w:rsidRPr="0014007E">
        <w:trPr>
          <w:trHeight w:val="852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61A2" w:rsidRPr="0014007E" w:rsidRDefault="002F61A2" w:rsidP="0014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 xml:space="preserve">Руководитель: </w:t>
      </w:r>
      <w:r w:rsidRPr="0014007E">
        <w:rPr>
          <w:rFonts w:ascii="Arial" w:hAnsi="Arial" w:cs="Arial"/>
          <w:sz w:val="24"/>
          <w:szCs w:val="24"/>
          <w:lang w:eastAsia="ru-RU"/>
        </w:rPr>
        <w:tab/>
        <w:t>_________ ФИО</w:t>
      </w: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 xml:space="preserve">Бухгалтер: </w:t>
      </w:r>
      <w:r w:rsidRPr="0014007E">
        <w:rPr>
          <w:rFonts w:ascii="Arial" w:hAnsi="Arial" w:cs="Arial"/>
          <w:sz w:val="24"/>
          <w:szCs w:val="24"/>
          <w:lang w:eastAsia="ru-RU"/>
        </w:rPr>
        <w:tab/>
      </w:r>
      <w:r w:rsidRPr="0014007E">
        <w:rPr>
          <w:rFonts w:ascii="Arial" w:hAnsi="Arial" w:cs="Arial"/>
          <w:sz w:val="24"/>
          <w:szCs w:val="24"/>
          <w:lang w:eastAsia="ru-RU"/>
        </w:rPr>
        <w:tab/>
        <w:t>_________ ФИО</w:t>
      </w: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Исполнитель:</w:t>
      </w:r>
      <w:r w:rsidRPr="0014007E">
        <w:rPr>
          <w:rFonts w:ascii="Arial" w:hAnsi="Arial" w:cs="Arial"/>
          <w:sz w:val="24"/>
          <w:szCs w:val="24"/>
          <w:lang w:eastAsia="ru-RU"/>
        </w:rPr>
        <w:tab/>
        <w:t>_________ ФИО</w:t>
      </w: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F61A2" w:rsidRPr="0014007E" w:rsidRDefault="002F61A2" w:rsidP="0014007E">
      <w:pPr>
        <w:autoSpaceDE w:val="0"/>
        <w:autoSpaceDN w:val="0"/>
        <w:adjustRightInd w:val="0"/>
        <w:spacing w:after="0" w:line="240" w:lineRule="auto"/>
        <w:ind w:left="4320"/>
        <w:jc w:val="right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>Приложение №2</w:t>
      </w:r>
    </w:p>
    <w:p w:rsidR="002F61A2" w:rsidRPr="0014007E" w:rsidRDefault="002F61A2" w:rsidP="0014007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320"/>
        <w:jc w:val="right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>к постановлению администрации</w:t>
      </w:r>
    </w:p>
    <w:p w:rsidR="002F61A2" w:rsidRPr="0014007E" w:rsidRDefault="002F61A2" w:rsidP="0014007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4320"/>
        <w:jc w:val="right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>Новочеркасского сельсовета</w:t>
      </w:r>
    </w:p>
    <w:p w:rsidR="002F61A2" w:rsidRPr="0014007E" w:rsidRDefault="002F61A2" w:rsidP="0014007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4320"/>
        <w:jc w:val="right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 xml:space="preserve">Саракташского района </w:t>
      </w:r>
    </w:p>
    <w:p w:rsidR="002F61A2" w:rsidRPr="0014007E" w:rsidRDefault="002F61A2" w:rsidP="0014007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4320"/>
        <w:jc w:val="right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>Оренбургской области</w:t>
      </w:r>
    </w:p>
    <w:p w:rsidR="002F61A2" w:rsidRPr="0014007E" w:rsidRDefault="002F61A2" w:rsidP="0014007E">
      <w:pPr>
        <w:spacing w:after="0" w:line="240" w:lineRule="auto"/>
        <w:ind w:left="4320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>от 16.08.2021 № 61-п</w:t>
      </w: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bCs/>
          <w:sz w:val="32"/>
          <w:szCs w:val="32"/>
          <w:lang w:eastAsia="ru-RU"/>
        </w:rPr>
        <w:t xml:space="preserve">Комиссия </w:t>
      </w: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bCs/>
          <w:sz w:val="32"/>
          <w:szCs w:val="32"/>
          <w:lang w:eastAsia="ru-RU"/>
        </w:rPr>
        <w:t>по принятию решения о предоставлении субсидий из бюджета Новочеркасского сельсовета на оказание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Новочеркасского сельсовета</w:t>
      </w: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F61A2" w:rsidRDefault="002F61A2" w:rsidP="0014007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b/>
          <w:bCs/>
          <w:sz w:val="24"/>
          <w:szCs w:val="24"/>
          <w:lang w:eastAsia="ru-RU"/>
        </w:rPr>
        <w:t>Председатель комиссии</w:t>
      </w:r>
      <w:r w:rsidRPr="0014007E">
        <w:rPr>
          <w:rFonts w:ascii="Arial" w:hAnsi="Arial" w:cs="Arial"/>
          <w:sz w:val="24"/>
          <w:szCs w:val="24"/>
          <w:lang w:eastAsia="ru-RU"/>
        </w:rPr>
        <w:t xml:space="preserve"> -</w:t>
      </w:r>
      <w:r w:rsidR="0014007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4007E">
        <w:rPr>
          <w:rFonts w:ascii="Arial" w:hAnsi="Arial" w:cs="Arial"/>
          <w:sz w:val="24"/>
          <w:szCs w:val="24"/>
          <w:lang w:eastAsia="ru-RU"/>
        </w:rPr>
        <w:t xml:space="preserve">Суюндуков Нур Фаткулбаянович,                                                      глава  Новочеркасского сельсовета </w:t>
      </w:r>
    </w:p>
    <w:p w:rsidR="0014007E" w:rsidRPr="0014007E" w:rsidRDefault="0014007E" w:rsidP="0014007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61A2" w:rsidRDefault="002F61A2" w:rsidP="0014007E">
      <w:pPr>
        <w:tabs>
          <w:tab w:val="left" w:pos="331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b/>
          <w:bCs/>
          <w:sz w:val="24"/>
          <w:szCs w:val="24"/>
          <w:lang w:eastAsia="ru-RU"/>
        </w:rPr>
        <w:t>Заместитель председателя</w:t>
      </w:r>
      <w:r w:rsidRPr="0014007E">
        <w:rPr>
          <w:rFonts w:ascii="Arial" w:hAnsi="Arial" w:cs="Arial"/>
          <w:sz w:val="24"/>
          <w:szCs w:val="24"/>
          <w:lang w:eastAsia="ru-RU"/>
        </w:rPr>
        <w:t xml:space="preserve"> – </w:t>
      </w:r>
      <w:proofErr w:type="spellStart"/>
      <w:r w:rsidRPr="0014007E">
        <w:rPr>
          <w:rFonts w:ascii="Arial" w:hAnsi="Arial" w:cs="Arial"/>
          <w:sz w:val="24"/>
          <w:szCs w:val="24"/>
          <w:lang w:eastAsia="ru-RU"/>
        </w:rPr>
        <w:t>Колмухамбетов</w:t>
      </w:r>
      <w:proofErr w:type="spellEnd"/>
      <w:r w:rsidRPr="0014007E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14007E">
        <w:rPr>
          <w:rFonts w:ascii="Arial" w:hAnsi="Arial" w:cs="Arial"/>
          <w:sz w:val="24"/>
          <w:szCs w:val="24"/>
          <w:lang w:eastAsia="ru-RU"/>
        </w:rPr>
        <w:t>Султангалий</w:t>
      </w:r>
      <w:proofErr w:type="spellEnd"/>
      <w:r w:rsidRPr="0014007E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14007E">
        <w:rPr>
          <w:rFonts w:ascii="Arial" w:hAnsi="Arial" w:cs="Arial"/>
          <w:sz w:val="24"/>
          <w:szCs w:val="24"/>
          <w:lang w:eastAsia="ru-RU"/>
        </w:rPr>
        <w:t>Сагандыкович</w:t>
      </w:r>
      <w:proofErr w:type="spellEnd"/>
      <w:r w:rsidRPr="0014007E">
        <w:rPr>
          <w:rFonts w:ascii="Arial" w:hAnsi="Arial" w:cs="Arial"/>
          <w:sz w:val="24"/>
          <w:szCs w:val="24"/>
          <w:lang w:eastAsia="ru-RU"/>
        </w:rPr>
        <w:t>,</w:t>
      </w:r>
      <w:r w:rsidR="0014007E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14007E">
        <w:rPr>
          <w:rFonts w:ascii="Arial" w:hAnsi="Arial" w:cs="Arial"/>
          <w:sz w:val="24"/>
          <w:szCs w:val="24"/>
          <w:lang w:eastAsia="ru-RU"/>
        </w:rPr>
        <w:t>депутат Совета депутатов сельсовета</w:t>
      </w:r>
    </w:p>
    <w:p w:rsidR="0014007E" w:rsidRPr="0014007E" w:rsidRDefault="0014007E" w:rsidP="0014007E">
      <w:pPr>
        <w:tabs>
          <w:tab w:val="left" w:pos="331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F61A2" w:rsidRDefault="002F61A2" w:rsidP="0014007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b/>
          <w:bCs/>
          <w:sz w:val="24"/>
          <w:szCs w:val="24"/>
          <w:lang w:eastAsia="ru-RU"/>
        </w:rPr>
        <w:t>Секретарь комиссии</w:t>
      </w:r>
      <w:r w:rsidRPr="0014007E">
        <w:rPr>
          <w:rFonts w:ascii="Arial" w:hAnsi="Arial" w:cs="Arial"/>
          <w:sz w:val="24"/>
          <w:szCs w:val="24"/>
          <w:lang w:eastAsia="ru-RU"/>
        </w:rPr>
        <w:t xml:space="preserve"> –  Волохина Татьяна Ивановна, </w:t>
      </w:r>
      <w:r w:rsidR="0014007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4007E">
        <w:rPr>
          <w:rFonts w:ascii="Arial" w:hAnsi="Arial" w:cs="Arial"/>
          <w:sz w:val="24"/>
          <w:szCs w:val="24"/>
          <w:lang w:eastAsia="ru-RU"/>
        </w:rPr>
        <w:t>специалист 1 категории администрации сельсовета</w:t>
      </w:r>
    </w:p>
    <w:p w:rsidR="0014007E" w:rsidRPr="0014007E" w:rsidRDefault="0014007E" w:rsidP="0014007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F61A2" w:rsidRDefault="002F61A2" w:rsidP="0014007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Члены Комиссии:</w:t>
      </w:r>
    </w:p>
    <w:p w:rsidR="0014007E" w:rsidRPr="0014007E" w:rsidRDefault="0014007E" w:rsidP="0014007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61A2" w:rsidRDefault="002F61A2" w:rsidP="0014007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Власенко Денис Викторович - главный архитектор Саракташского района</w:t>
      </w:r>
    </w:p>
    <w:p w:rsidR="0014007E" w:rsidRPr="0014007E" w:rsidRDefault="0014007E" w:rsidP="0014007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F61A2" w:rsidRPr="0014007E" w:rsidRDefault="002F61A2" w:rsidP="0014007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Юсупова Гульнара Мурзагалеевна - специалист 1 категории администрации сельсовета</w:t>
      </w:r>
    </w:p>
    <w:p w:rsidR="002F61A2" w:rsidRPr="0014007E" w:rsidRDefault="002F61A2" w:rsidP="0014007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F61A2" w:rsidRPr="0014007E" w:rsidRDefault="002F61A2" w:rsidP="0014007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F61A2" w:rsidRPr="0014007E" w:rsidRDefault="002F61A2" w:rsidP="0014007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F61A2" w:rsidRPr="0014007E" w:rsidRDefault="002F61A2" w:rsidP="001400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>Приложение №3</w:t>
      </w:r>
    </w:p>
    <w:p w:rsidR="002F61A2" w:rsidRPr="0014007E" w:rsidRDefault="002F61A2" w:rsidP="0014007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>к постановлению администрации</w:t>
      </w:r>
    </w:p>
    <w:p w:rsidR="002F61A2" w:rsidRPr="0014007E" w:rsidRDefault="002F61A2" w:rsidP="0014007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>Новочеркасского сельсовета</w:t>
      </w:r>
    </w:p>
    <w:p w:rsidR="002F61A2" w:rsidRPr="0014007E" w:rsidRDefault="002F61A2" w:rsidP="0014007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 xml:space="preserve">Саракташского района </w:t>
      </w:r>
    </w:p>
    <w:p w:rsidR="002F61A2" w:rsidRPr="0014007E" w:rsidRDefault="002F61A2" w:rsidP="0014007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>Оренбургской области</w:t>
      </w: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>от 16.08.2021 № 61-п</w:t>
      </w: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  <w:lang w:eastAsia="ru-RU"/>
        </w:rPr>
      </w:pP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  <w:lang w:eastAsia="ru-RU"/>
        </w:rPr>
      </w:pPr>
    </w:p>
    <w:p w:rsidR="0014007E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bCs/>
          <w:sz w:val="32"/>
          <w:szCs w:val="32"/>
          <w:lang w:eastAsia="ru-RU"/>
        </w:rPr>
        <w:t>Положение</w:t>
      </w: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bCs/>
          <w:sz w:val="32"/>
          <w:szCs w:val="32"/>
          <w:lang w:eastAsia="ru-RU"/>
        </w:rPr>
        <w:t xml:space="preserve"> о комиссии по принятию решения о предоставлении субсидий из бюджета Новочеркасский сельсовет на оказание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Новочеркасского сельсовета</w:t>
      </w: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hAnsi="Arial" w:cs="Arial"/>
          <w:sz w:val="24"/>
          <w:szCs w:val="24"/>
          <w:lang w:eastAsia="ru-RU"/>
        </w:rPr>
      </w:pPr>
    </w:p>
    <w:p w:rsidR="002F61A2" w:rsidRPr="0014007E" w:rsidRDefault="002F61A2" w:rsidP="0014007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14007E">
        <w:rPr>
          <w:rFonts w:ascii="Arial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2F61A2" w:rsidRPr="0014007E" w:rsidRDefault="002F61A2" w:rsidP="0014007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1.1. Комиссия по принятию решения о предоставлении субсидий из бюджета Новочеркасского сельсовета на проведение капитального ремонта общего имущества в многоквартирных домах, расположенных на территории Новочеркасского сельсовета (далее – комиссия) создается в целях рассмотрения вопросов, связанных с финансовой поддержкой  при проведении капитального ремонта общего имущества в  многоквартирных домах при возникновении неотложной необходимости.</w:t>
      </w:r>
    </w:p>
    <w:p w:rsidR="002F61A2" w:rsidRPr="0014007E" w:rsidRDefault="002F61A2" w:rsidP="001400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1.2. Комиссия в своей деятельности руководствуется Конституцией Российской Федерации, Жилищным кодексом Российской Федерации,   иными нормативными правовыми актами Российской Федерации, Оренбургской области, органа местного самоуправления Новочеркасского сельсовета, настоящим Положением.</w:t>
      </w:r>
    </w:p>
    <w:p w:rsidR="002F61A2" w:rsidRPr="0014007E" w:rsidRDefault="002F61A2" w:rsidP="001400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F61A2" w:rsidRPr="0014007E" w:rsidRDefault="002F61A2" w:rsidP="0014007E">
      <w:pPr>
        <w:spacing w:after="0" w:line="240" w:lineRule="auto"/>
        <w:ind w:right="57"/>
        <w:jc w:val="center"/>
        <w:rPr>
          <w:rFonts w:ascii="Arial" w:hAnsi="Arial" w:cs="Arial"/>
          <w:b/>
          <w:bCs/>
          <w:sz w:val="24"/>
          <w:szCs w:val="24"/>
        </w:rPr>
      </w:pPr>
      <w:r w:rsidRPr="0014007E">
        <w:rPr>
          <w:rFonts w:ascii="Arial" w:hAnsi="Arial" w:cs="Arial"/>
          <w:b/>
          <w:bCs/>
          <w:sz w:val="24"/>
          <w:szCs w:val="24"/>
        </w:rPr>
        <w:t>2. Задачи</w:t>
      </w:r>
    </w:p>
    <w:p w:rsidR="002F61A2" w:rsidRPr="0014007E" w:rsidRDefault="002F61A2" w:rsidP="0014007E">
      <w:pPr>
        <w:spacing w:after="0" w:line="240" w:lineRule="auto"/>
        <w:ind w:right="57"/>
        <w:jc w:val="center"/>
        <w:rPr>
          <w:rFonts w:ascii="Arial" w:hAnsi="Arial" w:cs="Arial"/>
          <w:b/>
          <w:bCs/>
          <w:sz w:val="24"/>
          <w:szCs w:val="24"/>
        </w:rPr>
      </w:pPr>
    </w:p>
    <w:p w:rsidR="002F61A2" w:rsidRPr="0014007E" w:rsidRDefault="002F61A2" w:rsidP="0014007E">
      <w:pPr>
        <w:spacing w:after="0" w:line="240" w:lineRule="auto"/>
        <w:ind w:right="57" w:firstLine="709"/>
        <w:jc w:val="both"/>
        <w:rPr>
          <w:rFonts w:ascii="Arial" w:hAnsi="Arial" w:cs="Arial"/>
          <w:sz w:val="24"/>
          <w:szCs w:val="24"/>
        </w:rPr>
      </w:pPr>
      <w:r w:rsidRPr="0014007E">
        <w:rPr>
          <w:rFonts w:ascii="Arial" w:hAnsi="Arial" w:cs="Arial"/>
          <w:sz w:val="24"/>
          <w:szCs w:val="24"/>
        </w:rPr>
        <w:t>2. Основными задачами комиссии являются:</w:t>
      </w: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2.1. Решение вопроса о необходимости предоставлении или об отказе в предоставлении субсидии из бюджета Новочеркасского сельсовета на проведение капитального ремонта общего имущества в многоквартирных домах, расположенных на территории Новочеркасского сельсовета (далее - решение о распределении субсидии).</w:t>
      </w: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2.2. Распределение субсидий по многоквартирным домам, в которых возникла неотложная необходимость проведения капитального ремонта.</w:t>
      </w: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F61A2" w:rsidRPr="0014007E" w:rsidRDefault="002F61A2" w:rsidP="0014007E">
      <w:pPr>
        <w:spacing w:after="0" w:line="240" w:lineRule="auto"/>
        <w:ind w:right="57"/>
        <w:jc w:val="center"/>
        <w:rPr>
          <w:rFonts w:ascii="Arial" w:hAnsi="Arial" w:cs="Arial"/>
          <w:b/>
          <w:bCs/>
          <w:sz w:val="24"/>
          <w:szCs w:val="24"/>
        </w:rPr>
      </w:pPr>
      <w:r w:rsidRPr="0014007E">
        <w:rPr>
          <w:rFonts w:ascii="Arial" w:hAnsi="Arial" w:cs="Arial"/>
          <w:b/>
          <w:bCs/>
          <w:sz w:val="24"/>
          <w:szCs w:val="24"/>
        </w:rPr>
        <w:t>3. Организация работы комиссии</w:t>
      </w:r>
    </w:p>
    <w:p w:rsidR="002F61A2" w:rsidRPr="0014007E" w:rsidRDefault="002F61A2" w:rsidP="0014007E">
      <w:pPr>
        <w:spacing w:after="0" w:line="240" w:lineRule="auto"/>
        <w:ind w:right="57"/>
        <w:jc w:val="center"/>
        <w:rPr>
          <w:rFonts w:ascii="Arial" w:hAnsi="Arial" w:cs="Arial"/>
          <w:b/>
          <w:bCs/>
          <w:sz w:val="24"/>
          <w:szCs w:val="24"/>
        </w:rPr>
      </w:pPr>
    </w:p>
    <w:p w:rsidR="002F61A2" w:rsidRPr="0014007E" w:rsidRDefault="002F61A2" w:rsidP="0014007E">
      <w:pPr>
        <w:tabs>
          <w:tab w:val="left" w:pos="567"/>
          <w:tab w:val="left" w:pos="1134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14007E">
        <w:rPr>
          <w:rFonts w:ascii="Arial" w:hAnsi="Arial" w:cs="Arial"/>
          <w:sz w:val="24"/>
          <w:szCs w:val="24"/>
          <w:lang w:eastAsia="ar-SA"/>
        </w:rPr>
        <w:t>3.1. Работой комиссии руководит её председатель. В случае отсутствия председателя комиссии его функции исполняет заместитель председателя, при отсутствии председателя и заместителя председателя – член комиссии, избираемый из присутствующих на заседании членов комиссии простым большинством голосов.</w:t>
      </w:r>
    </w:p>
    <w:p w:rsidR="002F61A2" w:rsidRPr="0014007E" w:rsidRDefault="002F61A2" w:rsidP="0014007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3.2. Председатель комиссии:</w:t>
      </w:r>
    </w:p>
    <w:p w:rsidR="002F61A2" w:rsidRPr="0014007E" w:rsidRDefault="002F61A2" w:rsidP="0014007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-  назначает дату, время и место проведения заседаний комиссии;</w:t>
      </w:r>
    </w:p>
    <w:p w:rsidR="002F61A2" w:rsidRPr="0014007E" w:rsidRDefault="002F61A2" w:rsidP="0014007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- утверждает повестку заседания комиссии;</w:t>
      </w:r>
    </w:p>
    <w:p w:rsidR="002F61A2" w:rsidRPr="0014007E" w:rsidRDefault="002F61A2" w:rsidP="0014007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- руководит заседанием комиссии;</w:t>
      </w:r>
    </w:p>
    <w:p w:rsidR="002F61A2" w:rsidRPr="0014007E" w:rsidRDefault="002F61A2" w:rsidP="0014007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- подписывает протоколы заседаний комиссии.</w:t>
      </w:r>
    </w:p>
    <w:p w:rsidR="002F61A2" w:rsidRPr="0014007E" w:rsidRDefault="002F61A2" w:rsidP="0014007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3.3. Секретарь комиссии:</w:t>
      </w:r>
    </w:p>
    <w:p w:rsidR="002F61A2" w:rsidRPr="0014007E" w:rsidRDefault="002F61A2" w:rsidP="0014007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- организует и координирует текущую деятельность комиссии;</w:t>
      </w:r>
    </w:p>
    <w:p w:rsidR="002F61A2" w:rsidRPr="0014007E" w:rsidRDefault="002F61A2" w:rsidP="0014007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- информирует членов комиссии о дате, времени, месте и повестке дня заседания комиссии;</w:t>
      </w:r>
    </w:p>
    <w:p w:rsidR="002F61A2" w:rsidRPr="0014007E" w:rsidRDefault="002F61A2" w:rsidP="0014007E">
      <w:pPr>
        <w:widowControl w:val="0"/>
        <w:tabs>
          <w:tab w:val="left" w:pos="60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- оформляет протоколы заседаний комиссии.</w:t>
      </w:r>
    </w:p>
    <w:p w:rsidR="002F61A2" w:rsidRPr="0014007E" w:rsidRDefault="002F61A2" w:rsidP="0014007E">
      <w:pPr>
        <w:widowControl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3.4. Члены комиссии  имеют право:</w:t>
      </w:r>
    </w:p>
    <w:p w:rsidR="002F61A2" w:rsidRPr="0014007E" w:rsidRDefault="002F61A2" w:rsidP="0014007E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- участвовать в подготовке материалов и вносить предложения по обсуждаемым вопросам;</w:t>
      </w:r>
    </w:p>
    <w:p w:rsidR="002F61A2" w:rsidRPr="0014007E" w:rsidRDefault="002F61A2" w:rsidP="0014007E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- в случае несогласия с принятым решением – высказывать свое мнение в письменной форме по конкретному рассматриваемому вопросу, которое приобщается к протоколу заседания комиссии.</w:t>
      </w: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3.5. Заседания комиссии проводятся по мере необходимости.</w:t>
      </w:r>
    </w:p>
    <w:p w:rsidR="002F61A2" w:rsidRPr="0014007E" w:rsidRDefault="002F61A2" w:rsidP="0014007E">
      <w:pPr>
        <w:spacing w:after="0" w:line="240" w:lineRule="auto"/>
        <w:ind w:right="57" w:firstLine="708"/>
        <w:jc w:val="both"/>
        <w:rPr>
          <w:rFonts w:ascii="Arial" w:hAnsi="Arial" w:cs="Arial"/>
          <w:sz w:val="24"/>
          <w:szCs w:val="24"/>
        </w:rPr>
      </w:pPr>
      <w:r w:rsidRPr="0014007E">
        <w:rPr>
          <w:rFonts w:ascii="Arial" w:hAnsi="Arial" w:cs="Arial"/>
          <w:sz w:val="24"/>
          <w:szCs w:val="24"/>
        </w:rPr>
        <w:t>3.6. Заседания комиссии считаются правомочными, если на них присутствуют не менее двух третей общего числа членов комиссии.</w:t>
      </w:r>
    </w:p>
    <w:p w:rsidR="002F61A2" w:rsidRPr="0014007E" w:rsidRDefault="002F61A2" w:rsidP="0014007E">
      <w:pPr>
        <w:spacing w:after="0" w:line="240" w:lineRule="auto"/>
        <w:ind w:right="57" w:firstLine="708"/>
        <w:jc w:val="both"/>
        <w:rPr>
          <w:rFonts w:ascii="Arial" w:hAnsi="Arial" w:cs="Arial"/>
          <w:sz w:val="24"/>
          <w:szCs w:val="24"/>
        </w:rPr>
      </w:pPr>
      <w:r w:rsidRPr="0014007E">
        <w:rPr>
          <w:rFonts w:ascii="Arial" w:hAnsi="Arial" w:cs="Arial"/>
          <w:sz w:val="24"/>
          <w:szCs w:val="24"/>
        </w:rPr>
        <w:t>3.7. Решение комиссии принимается простым большинством голосов присутствующих на заседании из её состава. При равенстве голосов голос председателя комиссии является решающим.</w:t>
      </w: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3.8. По итогам заседания комиссии составляется протокол с указанием соответствующих оснований принятия решения, подписывается председателем, членами комиссии, присутствующими на заседании, секретарем.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F61A2" w:rsidRPr="0014007E" w:rsidRDefault="002F61A2" w:rsidP="001400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>Приложение №4</w:t>
      </w:r>
    </w:p>
    <w:p w:rsidR="002F61A2" w:rsidRPr="0014007E" w:rsidRDefault="002F61A2" w:rsidP="0014007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>к постановлению администрации</w:t>
      </w:r>
    </w:p>
    <w:p w:rsidR="002F61A2" w:rsidRPr="0014007E" w:rsidRDefault="002F61A2" w:rsidP="0014007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>Новочеркасского сельсовета</w:t>
      </w:r>
    </w:p>
    <w:p w:rsidR="002F61A2" w:rsidRPr="0014007E" w:rsidRDefault="002F61A2" w:rsidP="0014007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 xml:space="preserve">Саракташского района </w:t>
      </w:r>
    </w:p>
    <w:p w:rsidR="002F61A2" w:rsidRPr="0014007E" w:rsidRDefault="002F61A2" w:rsidP="0014007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>Оренбургской области</w:t>
      </w:r>
    </w:p>
    <w:p w:rsidR="002F61A2" w:rsidRPr="0014007E" w:rsidRDefault="002F61A2" w:rsidP="001400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sz w:val="32"/>
          <w:szCs w:val="32"/>
          <w:lang w:eastAsia="ru-RU"/>
        </w:rPr>
        <w:t>от 16.08.2021 № 61-п</w:t>
      </w:r>
    </w:p>
    <w:p w:rsidR="002F61A2" w:rsidRPr="0014007E" w:rsidRDefault="002F61A2" w:rsidP="0014007E">
      <w:pPr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14007E" w:rsidRPr="0014007E" w:rsidRDefault="0014007E" w:rsidP="0014007E">
      <w:pPr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14007E" w:rsidRPr="0014007E" w:rsidRDefault="002F61A2" w:rsidP="0014007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bookmarkStart w:id="3" w:name="sub_18011"/>
      <w:r w:rsidRPr="0014007E">
        <w:rPr>
          <w:rFonts w:ascii="Arial" w:hAnsi="Arial" w:cs="Arial"/>
          <w:b/>
          <w:bCs/>
          <w:sz w:val="32"/>
          <w:szCs w:val="32"/>
          <w:lang w:eastAsia="ru-RU"/>
        </w:rPr>
        <w:t xml:space="preserve">Перечень </w:t>
      </w:r>
    </w:p>
    <w:p w:rsidR="002F61A2" w:rsidRPr="0014007E" w:rsidRDefault="002F61A2" w:rsidP="0014007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bCs/>
          <w:sz w:val="32"/>
          <w:szCs w:val="32"/>
          <w:lang w:eastAsia="ru-RU"/>
        </w:rPr>
        <w:t>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</w:t>
      </w:r>
    </w:p>
    <w:p w:rsidR="002F61A2" w:rsidRPr="0014007E" w:rsidRDefault="002F61A2" w:rsidP="0014007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14007E">
        <w:rPr>
          <w:rFonts w:ascii="Arial" w:hAnsi="Arial" w:cs="Arial"/>
          <w:b/>
          <w:bCs/>
          <w:sz w:val="32"/>
          <w:szCs w:val="32"/>
          <w:lang w:eastAsia="ru-RU"/>
        </w:rPr>
        <w:t>расположенных на территории Новочеркасского сельсовета.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007E">
        <w:rPr>
          <w:rFonts w:ascii="Arial" w:hAnsi="Arial" w:cs="Arial"/>
          <w:sz w:val="24"/>
          <w:szCs w:val="24"/>
          <w:lang w:eastAsia="ru-RU"/>
        </w:rPr>
        <w:t>1) ремонт внутридомовых инженерных систем электро-, тепло-, газо-, водоснабжения, водоотведения;</w:t>
      </w:r>
      <w:bookmarkStart w:id="4" w:name="sub_18012"/>
      <w:bookmarkEnd w:id="3"/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5" w:name="sub_18013"/>
      <w:bookmarkEnd w:id="4"/>
      <w:r w:rsidRPr="0014007E">
        <w:rPr>
          <w:rFonts w:ascii="Arial" w:hAnsi="Arial" w:cs="Arial"/>
          <w:sz w:val="24"/>
          <w:szCs w:val="24"/>
          <w:lang w:eastAsia="ru-RU"/>
        </w:rPr>
        <w:t>2) ремонт крыши, в том числе переустройство невентилируемой крыши на вентилируемую крышу;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6" w:name="sub_18014"/>
      <w:bookmarkEnd w:id="5"/>
      <w:r w:rsidRPr="0014007E">
        <w:rPr>
          <w:rFonts w:ascii="Arial" w:hAnsi="Arial" w:cs="Arial"/>
          <w:sz w:val="24"/>
          <w:szCs w:val="24"/>
          <w:lang w:eastAsia="ru-RU"/>
        </w:rPr>
        <w:t>3) ремонт подвальных помещений, относящихся к общему имуществу в многоквартирном доме;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7" w:name="sub_18015"/>
      <w:bookmarkEnd w:id="6"/>
      <w:r w:rsidRPr="0014007E">
        <w:rPr>
          <w:rFonts w:ascii="Arial" w:hAnsi="Arial" w:cs="Arial"/>
          <w:sz w:val="24"/>
          <w:szCs w:val="24"/>
          <w:lang w:eastAsia="ru-RU"/>
        </w:rPr>
        <w:t>4) утепление и ремонт фасада;</w:t>
      </w:r>
    </w:p>
    <w:p w:rsidR="002F61A2" w:rsidRPr="0014007E" w:rsidRDefault="002F61A2" w:rsidP="00140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8" w:name="sub_18017"/>
      <w:bookmarkEnd w:id="7"/>
      <w:r w:rsidRPr="0014007E">
        <w:rPr>
          <w:rFonts w:ascii="Arial" w:hAnsi="Arial" w:cs="Arial"/>
          <w:sz w:val="24"/>
          <w:szCs w:val="24"/>
          <w:lang w:eastAsia="ru-RU"/>
        </w:rPr>
        <w:t>5) ремонт фундамента многоквартирного дома.</w:t>
      </w:r>
      <w:bookmarkEnd w:id="8"/>
    </w:p>
    <w:sectPr w:rsidR="002F61A2" w:rsidRPr="0014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E41B5"/>
    <w:multiLevelType w:val="hybridMultilevel"/>
    <w:tmpl w:val="94480DCC"/>
    <w:lvl w:ilvl="0" w:tplc="46047C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A2"/>
    <w:rsid w:val="0014007E"/>
    <w:rsid w:val="002F61A2"/>
    <w:rsid w:val="008F3950"/>
    <w:rsid w:val="00936A6E"/>
    <w:rsid w:val="00BB2AD2"/>
    <w:rsid w:val="00F5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F691B-DFE4-45AE-9D0D-B8521773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A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2F61A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styleId="a3">
    <w:name w:val="Hyperlink"/>
    <w:basedOn w:val="a0"/>
    <w:rsid w:val="002F61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446492146&amp;point=mark=00000000000000000000000000000000000000000000000002CSL4J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3214</Words>
  <Characters>18325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21497</CharactersWithSpaces>
  <SharedDoc>false</SharedDoc>
  <HLinks>
    <vt:vector size="6" baseType="variant">
      <vt:variant>
        <vt:i4>1179655</vt:i4>
      </vt:variant>
      <vt:variant>
        <vt:i4>0</vt:i4>
      </vt:variant>
      <vt:variant>
        <vt:i4>0</vt:i4>
      </vt:variant>
      <vt:variant>
        <vt:i4>5</vt:i4>
      </vt:variant>
      <vt:variant>
        <vt:lpwstr>kodeks://link/d?nd=446492146&amp;point=mark=00000000000000000000000000000000000000000000000002CSL4J4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2021-10-08T03:57:00Z</dcterms:created>
  <dcterms:modified xsi:type="dcterms:W3CDTF">2021-10-08T03:57:00Z</dcterms:modified>
</cp:coreProperties>
</file>