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bookmarkStart w:id="0" w:name="_GoBack"/>
      <w:bookmarkEnd w:id="0"/>
      <w:r w:rsidRPr="00332788">
        <w:rPr>
          <w:rFonts w:ascii="Arial" w:eastAsia="Times New Roman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332788">
        <w:rPr>
          <w:rFonts w:ascii="Arial" w:eastAsia="Times New Roman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2788"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32788" w:rsidRPr="00332788" w:rsidRDefault="00332788" w:rsidP="0033278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28.08.2020</w:t>
      </w:r>
      <w:r w:rsidRPr="0033278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</w:rPr>
        <w:t>81</w:t>
      </w:r>
      <w:r w:rsidRPr="00332788">
        <w:rPr>
          <w:rFonts w:ascii="Arial" w:eastAsia="Times New Roman" w:hAnsi="Arial" w:cs="Arial"/>
          <w:b/>
          <w:sz w:val="32"/>
          <w:szCs w:val="32"/>
        </w:rPr>
        <w:t>-п</w:t>
      </w:r>
    </w:p>
    <w:p w:rsidR="00332788" w:rsidRPr="00332788" w:rsidRDefault="00332788" w:rsidP="0033278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</w:p>
    <w:p w:rsidR="00332788" w:rsidRPr="00332788" w:rsidRDefault="00332788" w:rsidP="0033278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32788">
        <w:rPr>
          <w:rFonts w:ascii="Arial" w:eastAsia="Times New Roman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332788" w:rsidRDefault="00332788" w:rsidP="003327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32788">
        <w:rPr>
          <w:rFonts w:ascii="Arial" w:eastAsia="Times New Roman" w:hAnsi="Arial" w:cs="Arial"/>
          <w:b/>
          <w:bCs/>
          <w:sz w:val="32"/>
          <w:szCs w:val="32"/>
        </w:rPr>
        <w:t xml:space="preserve">«Комплексное развитие коммунальной инфраструктуры муниципального образования Новочеркасский сельсовет Саракташского района Оренбургской области 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32788">
        <w:rPr>
          <w:rFonts w:ascii="Arial" w:eastAsia="Times New Roman" w:hAnsi="Arial" w:cs="Arial"/>
          <w:b/>
          <w:bCs/>
          <w:sz w:val="32"/>
          <w:szCs w:val="32"/>
        </w:rPr>
        <w:t>на 2021-2025 годы»</w:t>
      </w: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>В соответствии со статьей 14 Федерального закона от 06.10.2003                      № 131-ФЗ «Об общих принципах организации местного самоуправления в Российской Федерации», постановлением администрации  Новочеркасского сельсовета от 01.11.2019 № 104-п «Об утверждении Порядка разработки,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области», Уставом муниципального образования Новочеркасский сельсовет Саракташского района Оренбургской области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>1.</w:t>
      </w:r>
      <w:r w:rsidRPr="00332788">
        <w:rPr>
          <w:rFonts w:ascii="Arial" w:eastAsia="Times New Roman" w:hAnsi="Arial" w:cs="Arial"/>
          <w:bCs/>
          <w:sz w:val="24"/>
          <w:szCs w:val="24"/>
        </w:rPr>
        <w:tab/>
        <w:t>Утвердить муниципальную программу 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 (далее – Программа) согласно приложению к настоящему постановлению.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 xml:space="preserve">3.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>4.Контроль за выполнением настоящего постановления оставляю за собой.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>5. Настоящее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32788" w:rsidRPr="00332788" w:rsidRDefault="00332788" w:rsidP="0033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   Н.Ф. Суюндуков</w:t>
      </w: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ind w:left="4320"/>
        <w:rPr>
          <w:rFonts w:ascii="Arial" w:eastAsia="Times New Roman" w:hAnsi="Arial" w:cs="Arial"/>
          <w:b/>
          <w:sz w:val="32"/>
          <w:szCs w:val="32"/>
        </w:rPr>
      </w:pPr>
      <w:r w:rsidRPr="00332788">
        <w:rPr>
          <w:rFonts w:ascii="Arial" w:eastAsia="Times New Roman" w:hAnsi="Arial" w:cs="Arial"/>
          <w:b/>
          <w:sz w:val="32"/>
          <w:szCs w:val="32"/>
        </w:rPr>
        <w:t>Приложение</w:t>
      </w:r>
    </w:p>
    <w:p w:rsidR="00332788" w:rsidRPr="00332788" w:rsidRDefault="00332788" w:rsidP="00332788">
      <w:pPr>
        <w:spacing w:after="0" w:line="240" w:lineRule="auto"/>
        <w:ind w:left="4320" w:firstLine="5220"/>
        <w:rPr>
          <w:rFonts w:ascii="Arial" w:eastAsia="Times New Roman" w:hAnsi="Arial" w:cs="Arial"/>
          <w:b/>
          <w:sz w:val="32"/>
          <w:szCs w:val="32"/>
        </w:rPr>
      </w:pPr>
      <w:r w:rsidRPr="00332788">
        <w:rPr>
          <w:rFonts w:ascii="Arial" w:eastAsia="Times New Roman" w:hAnsi="Arial" w:cs="Arial"/>
          <w:b/>
          <w:sz w:val="32"/>
          <w:szCs w:val="32"/>
        </w:rPr>
        <w:t>к постановлению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32788">
        <w:rPr>
          <w:rFonts w:ascii="Arial" w:eastAsia="Times New Roman" w:hAnsi="Arial" w:cs="Arial"/>
          <w:b/>
          <w:sz w:val="32"/>
          <w:szCs w:val="32"/>
        </w:rPr>
        <w:t>администрации</w:t>
      </w:r>
    </w:p>
    <w:p w:rsidR="00332788" w:rsidRDefault="00332788" w:rsidP="00332788">
      <w:pPr>
        <w:spacing w:after="0" w:line="240" w:lineRule="auto"/>
        <w:ind w:left="4320"/>
        <w:rPr>
          <w:rFonts w:ascii="Arial" w:eastAsia="Times New Roman" w:hAnsi="Arial" w:cs="Arial"/>
          <w:b/>
          <w:sz w:val="32"/>
          <w:szCs w:val="32"/>
        </w:rPr>
      </w:pPr>
      <w:r w:rsidRPr="00332788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332788" w:rsidRDefault="00332788" w:rsidP="00332788">
      <w:pPr>
        <w:spacing w:after="0" w:line="240" w:lineRule="auto"/>
        <w:ind w:left="4320"/>
        <w:rPr>
          <w:rFonts w:ascii="Arial" w:eastAsia="Times New Roman" w:hAnsi="Arial" w:cs="Arial"/>
          <w:b/>
          <w:sz w:val="32"/>
          <w:szCs w:val="32"/>
        </w:rPr>
      </w:pPr>
      <w:r w:rsidRPr="00332788">
        <w:rPr>
          <w:rFonts w:ascii="Arial" w:eastAsia="Times New Roman" w:hAnsi="Arial" w:cs="Arial"/>
          <w:b/>
          <w:sz w:val="32"/>
          <w:szCs w:val="32"/>
        </w:rPr>
        <w:t>Новочеркасский сельсовет</w:t>
      </w:r>
    </w:p>
    <w:p w:rsidR="00332788" w:rsidRPr="00332788" w:rsidRDefault="00332788" w:rsidP="00332788">
      <w:pPr>
        <w:spacing w:after="0" w:line="240" w:lineRule="auto"/>
        <w:ind w:left="43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Саракташского района оренбургской области</w:t>
      </w:r>
      <w:r w:rsidRPr="0033278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от 28.08.2020 </w:t>
      </w:r>
      <w:proofErr w:type="gramStart"/>
      <w:r w:rsidRPr="00332788">
        <w:rPr>
          <w:rFonts w:ascii="Arial" w:eastAsia="Times New Roman" w:hAnsi="Arial" w:cs="Arial"/>
          <w:b/>
          <w:sz w:val="32"/>
          <w:szCs w:val="32"/>
        </w:rPr>
        <w:t>№  81</w:t>
      </w:r>
      <w:proofErr w:type="gramEnd"/>
      <w:r w:rsidRPr="00332788">
        <w:rPr>
          <w:rFonts w:ascii="Arial" w:eastAsia="Times New Roman" w:hAnsi="Arial" w:cs="Arial"/>
          <w:b/>
          <w:sz w:val="32"/>
          <w:szCs w:val="32"/>
        </w:rPr>
        <w:t>-п</w:t>
      </w:r>
    </w:p>
    <w:p w:rsid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Муниципальная программа</w:t>
      </w: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2788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Pr="00332788">
        <w:rPr>
          <w:rFonts w:ascii="Arial" w:eastAsia="Times New Roman" w:hAnsi="Arial" w:cs="Arial"/>
          <w:b/>
          <w:sz w:val="24"/>
          <w:szCs w:val="24"/>
        </w:rPr>
        <w:t>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  <w:r w:rsidRPr="003327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2788">
        <w:rPr>
          <w:rFonts w:ascii="Arial" w:eastAsia="Times New Roman" w:hAnsi="Arial" w:cs="Arial"/>
          <w:b/>
          <w:sz w:val="24"/>
          <w:szCs w:val="24"/>
        </w:rPr>
        <w:t>(далее – Программа)</w:t>
      </w: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Паспорт программы</w:t>
      </w: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Новочеркасский сельсовет</w:t>
            </w: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Организации, привлекаемые для реализации Программы в порядке,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установленным  действующим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законодательством (по согласованию)</w:t>
            </w:r>
          </w:p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Обеспечение качественными услугами жилищно-коммунального хозяйства населения муниципального образования Новочеркасский сельсовет Саракташского района Оренбургской области</w:t>
            </w: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Приоритетные проекты, реализуемые в рамках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Капитальный ремонт водозабора и водопроводной сети с. Камышино Саракташского района Оренбургской области</w:t>
            </w: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качества и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надежности  предоставления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коммунальных услуг населению</w:t>
            </w: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строительство и модернизация объектов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коммунальной  инфраструктуры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снижение уровня износа, повышение эффективности и надежности функционирования системы коммунальной инфраструктуры;  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сокращение потерь в системах коммунальной инфраструктуры;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ликвидация дефицита питьевой воды и развитие системы транспортировки воды в населенных пунктах сельсовета,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предотвращение загрязнения источников питьевого водоснабжения, обеспечение их соответствия санитарно-гигиеническим требованиям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уменьшение уровня износа водопроводных сетей;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уменьшение уровня износа котельных; 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уменьшение уровня износа насосных станций водопровода; 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Сроки и этапы реализации </w:t>
            </w: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2021-2025 годы.</w:t>
            </w: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финансирования программы составит 18760,431 тыс. рублей*, в том числе: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 годам реализации:</w:t>
            </w:r>
          </w:p>
          <w:p w:rsidR="00332788" w:rsidRPr="00332788" w:rsidRDefault="00332788" w:rsidP="0033278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 – 0 тыс. руб.</w:t>
            </w:r>
          </w:p>
          <w:p w:rsidR="00332788" w:rsidRPr="00332788" w:rsidRDefault="00332788" w:rsidP="0033278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 – 18760,431 тыс. руб.</w:t>
            </w:r>
          </w:p>
          <w:p w:rsidR="00332788" w:rsidRPr="00332788" w:rsidRDefault="00332788" w:rsidP="0033278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 – 0 тыс. руб.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2024 год – 0 тыс. руб.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2025 год – 0 тыс. руб.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32788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*Финансирование осуществляется за счёт средств областного и местного бюджетов. </w:t>
            </w:r>
            <w:r w:rsidRPr="0033278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Бюджетные ассигнования, предусмотренные в плановом периоде 2021-2025 годов будут уточнены при формировании проекта бюджета сельсовета с учетом изменения ассигнований областного бюджета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32788" w:rsidRPr="003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развитие инженерных коммуникаций;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улучшение качества предоставляемых потребителям коммунальных услуг;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и надежности функционирования системы коммунальной инфраструктуры,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сокращение потерь в системах коммунальной инфраструктуры;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обеспечение потребностей населения в качественной питьевой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воде  в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соответствии с санитарно-гигиеническими требованиями и нормативами водопотребления;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ситуации вблизи источников питьевого водоснабжения, влияющей на состояние здоровья населения сельсовета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устранение причин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возникновения  аварийных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  ситуаций, угрожающих  жизнедеятельности  человека</w:t>
            </w:r>
          </w:p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32788">
        <w:rPr>
          <w:rFonts w:ascii="Arial" w:eastAsia="Times New Roman" w:hAnsi="Arial" w:cs="Arial"/>
          <w:b/>
          <w:sz w:val="24"/>
          <w:szCs w:val="24"/>
        </w:rPr>
        <w:t>1. Общая характеристика сферы реализации Программы</w:t>
      </w: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>Муниципальная</w:t>
      </w:r>
      <w:r w:rsidRPr="00332788">
        <w:rPr>
          <w:rFonts w:ascii="Arial" w:eastAsia="Times New Roman" w:hAnsi="Arial" w:cs="Arial"/>
          <w:sz w:val="24"/>
          <w:szCs w:val="24"/>
        </w:rPr>
        <w:t xml:space="preserve"> программа 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</w:t>
      </w:r>
      <w:proofErr w:type="gramStart"/>
      <w:r w:rsidRPr="00332788">
        <w:rPr>
          <w:rFonts w:ascii="Arial" w:eastAsia="Times New Roman" w:hAnsi="Arial" w:cs="Arial"/>
          <w:sz w:val="24"/>
          <w:szCs w:val="24"/>
        </w:rPr>
        <w:t>годы»  включает</w:t>
      </w:r>
      <w:proofErr w:type="gramEnd"/>
      <w:r w:rsidRPr="00332788">
        <w:rPr>
          <w:rFonts w:ascii="Arial" w:eastAsia="Times New Roman" w:hAnsi="Arial" w:cs="Arial"/>
          <w:sz w:val="24"/>
          <w:szCs w:val="24"/>
        </w:rPr>
        <w:t xml:space="preserve"> в себя основные мероприятия по реализации Генерального плана МО Новочеркасский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сельсовете.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</w:t>
      </w:r>
      <w:r w:rsidRPr="00332788">
        <w:rPr>
          <w:rFonts w:ascii="Arial" w:eastAsia="Times New Roman" w:hAnsi="Arial" w:cs="Arial"/>
          <w:sz w:val="24"/>
          <w:szCs w:val="24"/>
        </w:rPr>
        <w:lastRenderedPageBreak/>
        <w:t xml:space="preserve">энергетической эффективности </w:t>
      </w:r>
      <w:r w:rsidRPr="00332788">
        <w:rPr>
          <w:rFonts w:ascii="Arial" w:eastAsia="Times New Roman" w:hAnsi="Arial" w:cs="Arial"/>
          <w:sz w:val="24"/>
          <w:szCs w:val="24"/>
        </w:rPr>
        <w:br/>
        <w:t xml:space="preserve">и о внесении изменений в отдельные законодательные акты Российской Федерации", Уставом муниципального образования Новочеркасский сельсовет Саракташского района Оренбургской области. 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Характеристика существующего состояния коммунальной инфраструктуры муниципального образования Новочеркасский сельсовет и основные направления модернизации и развития объектов коммунальной инфраструктуры:</w:t>
      </w:r>
    </w:p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1) Система электроснабжения и перспектива ее развития:</w:t>
      </w:r>
    </w:p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X="-956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C4CE0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DC4CE0" w:rsidRDefault="00DC4CE0" w:rsidP="00DC4C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Источник электроснабжения является ПС 110/35/10 «Новочеркасская», мощность которой 6,3 МВА. процент загруженности ПС «Новочеркасской» составляет 20,5%</w:t>
      </w:r>
    </w:p>
    <w:p w:rsidR="00332788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Санитарно-защитные зоны для: ВЛ 0,4 кВ -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eastAsia="Times New Roman" w:hAnsi="Arial" w:cs="Arial"/>
            <w:sz w:val="24"/>
            <w:szCs w:val="24"/>
          </w:rPr>
          <w:t>2 м</w:t>
        </w:r>
      </w:smartTag>
      <w:r>
        <w:rPr>
          <w:rFonts w:ascii="Arial" w:eastAsia="Times New Roman" w:hAnsi="Arial" w:cs="Arial"/>
          <w:sz w:val="24"/>
          <w:szCs w:val="24"/>
        </w:rPr>
        <w:t>.</w:t>
      </w:r>
    </w:p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ВЛ 10</w:t>
      </w:r>
      <w:proofErr w:type="gramStart"/>
      <w:r>
        <w:rPr>
          <w:rFonts w:ascii="Arial" w:eastAsia="Times New Roman" w:hAnsi="Arial" w:cs="Arial"/>
          <w:sz w:val="24"/>
          <w:szCs w:val="24"/>
        </w:rPr>
        <w:t>кВ  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eastAsia="Times New Roman" w:hAnsi="Arial" w:cs="Arial"/>
            <w:sz w:val="24"/>
            <w:szCs w:val="24"/>
          </w:rPr>
          <w:t>10 м</w:t>
        </w:r>
      </w:smartTag>
      <w:r>
        <w:rPr>
          <w:rFonts w:ascii="Arial" w:eastAsia="Times New Roman" w:hAnsi="Arial" w:cs="Arial"/>
          <w:sz w:val="24"/>
          <w:szCs w:val="24"/>
        </w:rPr>
        <w:t>.</w:t>
      </w:r>
    </w:p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ВЛ 110 кВ -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eastAsia="Times New Roman" w:hAnsi="Arial" w:cs="Arial"/>
            <w:sz w:val="24"/>
            <w:szCs w:val="24"/>
          </w:rPr>
          <w:t>20 м</w:t>
        </w:r>
      </w:smartTag>
      <w:r>
        <w:rPr>
          <w:rFonts w:ascii="Arial" w:eastAsia="Times New Roman" w:hAnsi="Arial" w:cs="Arial"/>
          <w:sz w:val="24"/>
          <w:szCs w:val="24"/>
        </w:rPr>
        <w:t>.</w:t>
      </w:r>
    </w:p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Строительство и реконструкция электросетей на территории муниципального образования. не планируется</w:t>
      </w:r>
    </w:p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2939"/>
        <w:gridCol w:w="1897"/>
        <w:gridCol w:w="3625"/>
      </w:tblGrid>
      <w:tr w:rsidR="00DC4C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939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7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25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4C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83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эл.снабжения</w:t>
            </w:r>
            <w:proofErr w:type="spellEnd"/>
          </w:p>
        </w:tc>
        <w:tc>
          <w:tcPr>
            <w:tcW w:w="1897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5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ПС 110/35/10 «Новочеркасская»</w:t>
            </w:r>
          </w:p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ПС 110/35/10 «Черный отрог»</w:t>
            </w:r>
          </w:p>
        </w:tc>
      </w:tr>
      <w:tr w:rsidR="00DC4C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897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МВА</w:t>
            </w:r>
          </w:p>
        </w:tc>
        <w:tc>
          <w:tcPr>
            <w:tcW w:w="3625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Т1-6,3 на ПС «Новочеркасская»</w:t>
            </w:r>
          </w:p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Т1-10 и Т2-10 ПС «Черный отрог»</w:t>
            </w:r>
          </w:p>
        </w:tc>
      </w:tr>
      <w:tr w:rsidR="00DC4C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Потребление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ПС «Новочеркасская»</w:t>
            </w:r>
          </w:p>
        </w:tc>
        <w:tc>
          <w:tcPr>
            <w:tcW w:w="1897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кВТ.ч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6116740 на ПЧ «Новочеркасская»</w:t>
            </w:r>
          </w:p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506760, 00 на ПС «Черный отрог» на Чо-5</w:t>
            </w:r>
          </w:p>
        </w:tc>
      </w:tr>
      <w:tr w:rsidR="00DC4C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трансформаторов на ПС</w:t>
            </w:r>
          </w:p>
        </w:tc>
        <w:tc>
          <w:tcPr>
            <w:tcW w:w="1897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3625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1 - на ПС «Новочеркасская»</w:t>
            </w:r>
          </w:p>
          <w:p w:rsidR="00DC4CE0" w:rsidRPr="00DC4CE0" w:rsidRDefault="00DC4CE0" w:rsidP="00DC4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2 -на ПС «Черный отрог»</w:t>
            </w:r>
          </w:p>
        </w:tc>
      </w:tr>
      <w:tr w:rsidR="00DC4C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897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км.</w:t>
            </w:r>
          </w:p>
        </w:tc>
        <w:tc>
          <w:tcPr>
            <w:tcW w:w="3625" w:type="dxa"/>
          </w:tcPr>
          <w:p w:rsidR="00DC4CE0" w:rsidRDefault="00DC4CE0" w:rsidP="00DC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ВЛ-10кВ - 86,589</w:t>
            </w:r>
          </w:p>
        </w:tc>
      </w:tr>
    </w:tbl>
    <w:p w:rsidR="00DC4CE0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C4CE0" w:rsidRPr="00332788" w:rsidRDefault="00DC4CE0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2) Система газоснабжения: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</w:rPr>
      </w:pPr>
      <w:r w:rsidRPr="00332788">
        <w:rPr>
          <w:rFonts w:ascii="Arial" w:eastAsia="Times New Roman" w:hAnsi="Arial" w:cs="Arial"/>
          <w:spacing w:val="-4"/>
          <w:sz w:val="24"/>
          <w:szCs w:val="24"/>
        </w:rPr>
        <w:t xml:space="preserve">Услуги газоснабжения в Новочеркасском сельсовете предоставляет ООО «Газпром </w:t>
      </w:r>
      <w:proofErr w:type="spellStart"/>
      <w:r w:rsidRPr="00332788">
        <w:rPr>
          <w:rFonts w:ascii="Arial" w:eastAsia="Times New Roman" w:hAnsi="Arial" w:cs="Arial"/>
          <w:spacing w:val="-4"/>
          <w:sz w:val="24"/>
          <w:szCs w:val="24"/>
        </w:rPr>
        <w:t>межрегионгаз</w:t>
      </w:r>
      <w:proofErr w:type="spellEnd"/>
      <w:r w:rsidRPr="00332788">
        <w:rPr>
          <w:rFonts w:ascii="Arial" w:eastAsia="Times New Roman" w:hAnsi="Arial" w:cs="Arial"/>
          <w:spacing w:val="-4"/>
          <w:sz w:val="24"/>
          <w:szCs w:val="24"/>
        </w:rPr>
        <w:t xml:space="preserve"> Оренбург»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32788">
        <w:rPr>
          <w:rFonts w:ascii="Arial" w:eastAsia="Times New Roman" w:hAnsi="Arial" w:cs="Arial"/>
          <w:spacing w:val="-4"/>
          <w:sz w:val="24"/>
          <w:szCs w:val="24"/>
        </w:rPr>
        <w:t>В сельсовете проведена значительная работа по газификации жилья, объектов соцкультбыта, предприятий, организаций и учреждений сельсовета. Уровень газификации составляет 100%. Всего на территории МО газифицировано 1004 домовладений в 6 населённых пунктах сельсовета, из которых 129 квартиры в 9 2-х этажных многоквартирных домах с автономными котельными.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pacing w:val="-4"/>
          <w:sz w:val="24"/>
          <w:szCs w:val="24"/>
        </w:rPr>
        <w:t xml:space="preserve">3) </w:t>
      </w:r>
      <w:r w:rsidRPr="00332788">
        <w:rPr>
          <w:rFonts w:ascii="Arial" w:eastAsia="Times New Roman" w:hAnsi="Arial" w:cs="Arial"/>
          <w:sz w:val="24"/>
          <w:szCs w:val="24"/>
        </w:rPr>
        <w:t>Система водоотведения отсутствует.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4) Система водоснабжения представлена в Проекте водоснабжения, утвержденном решением Совета депутатов Новочеркасского сельсовета от 03.03.2014 № 158.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5) Система теплоснабжения представлена в Проекте теплоснабжения, утвержденном решением Совета депутатов Новочеркасского сельсовета от 15.12.2013 № 149.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lastRenderedPageBreak/>
        <w:t>Программа определяет основные направления развития систем коммунальной инфраструктуры.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Новочеркасский сельсовет, бюджетными учреждениями сельсовета, а также  подрядными организациями, привлекаемыми  администрацией муниципального образования Новочеркасский сельсовет в соответствии с существующим законодательством.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Данная Программа ориентирована на устойчивое развитие муниципального образования Новочеркасский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</w:t>
      </w:r>
      <w:proofErr w:type="gramStart"/>
      <w:r w:rsidRPr="00332788">
        <w:rPr>
          <w:rFonts w:ascii="Arial" w:eastAsia="Times New Roman" w:hAnsi="Arial" w:cs="Arial"/>
          <w:sz w:val="24"/>
          <w:szCs w:val="24"/>
        </w:rPr>
        <w:t>политике  в</w:t>
      </w:r>
      <w:proofErr w:type="gramEnd"/>
      <w:r w:rsidRPr="00332788">
        <w:rPr>
          <w:rFonts w:ascii="Arial" w:eastAsia="Times New Roman" w:hAnsi="Arial" w:cs="Arial"/>
          <w:sz w:val="24"/>
          <w:szCs w:val="24"/>
        </w:rPr>
        <w:t xml:space="preserve"> области энергосбережения и служит основанием для разработки инвестиционных программ организаций коммунального комплекса.</w:t>
      </w:r>
    </w:p>
    <w:p w:rsidR="00332788" w:rsidRPr="00332788" w:rsidRDefault="00332788" w:rsidP="0033278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Целью программы является повышение качества и </w:t>
      </w:r>
      <w:proofErr w:type="gramStart"/>
      <w:r w:rsidRPr="00332788">
        <w:rPr>
          <w:rFonts w:ascii="Arial" w:eastAsia="Times New Roman" w:hAnsi="Arial" w:cs="Arial"/>
          <w:sz w:val="24"/>
          <w:szCs w:val="24"/>
        </w:rPr>
        <w:t>надежности  предоставления</w:t>
      </w:r>
      <w:proofErr w:type="gramEnd"/>
      <w:r w:rsidRPr="00332788">
        <w:rPr>
          <w:rFonts w:ascii="Arial" w:eastAsia="Times New Roman" w:hAnsi="Arial" w:cs="Arial"/>
          <w:sz w:val="24"/>
          <w:szCs w:val="24"/>
        </w:rPr>
        <w:t xml:space="preserve"> коммунальных услуг населению.</w:t>
      </w:r>
    </w:p>
    <w:p w:rsidR="00332788" w:rsidRPr="00332788" w:rsidRDefault="00332788" w:rsidP="0033278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Программа в перспективе направлена на решение следующих задач: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- строительство и модернизация объектов </w:t>
      </w:r>
      <w:proofErr w:type="gramStart"/>
      <w:r w:rsidRPr="00332788">
        <w:rPr>
          <w:rFonts w:ascii="Arial" w:eastAsia="Times New Roman" w:hAnsi="Arial" w:cs="Arial"/>
          <w:sz w:val="24"/>
          <w:szCs w:val="24"/>
        </w:rPr>
        <w:t>коммунальной  инфраструктуры</w:t>
      </w:r>
      <w:proofErr w:type="gramEnd"/>
      <w:r w:rsidRPr="00332788">
        <w:rPr>
          <w:rFonts w:ascii="Arial" w:eastAsia="Times New Roman" w:hAnsi="Arial" w:cs="Arial"/>
          <w:sz w:val="24"/>
          <w:szCs w:val="24"/>
        </w:rPr>
        <w:t>;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- снижение уровня износа, повышение эффективности и надежности функционирования системы коммунальной инфраструктуры;  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- сокращение потерь в системах коммунальной инфраструктуры;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- ликвидация дефицита питьевой воды и развитие системы транспортировки воды в населенных пунктах сельсовета,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- предотвращение загрязнения источников питьевого водоснабжения, обеспечение их соответствия санитарно-гигиеническим требованиям</w:t>
      </w:r>
    </w:p>
    <w:p w:rsidR="00332788" w:rsidRPr="00332788" w:rsidRDefault="00332788" w:rsidP="00332788">
      <w:pPr>
        <w:tabs>
          <w:tab w:val="left" w:pos="1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32788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Pr="00332788">
        <w:rPr>
          <w:rFonts w:ascii="Arial" w:eastAsia="Times New Roman" w:hAnsi="Arial" w:cs="Arial"/>
          <w:b/>
          <w:sz w:val="24"/>
          <w:szCs w:val="24"/>
          <w:lang w:val="x-none" w:eastAsia="x-none"/>
        </w:rPr>
        <w:t>. Перечень показателей (индикаторов) муниципальной программы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Показателями (индикаторами) достижения цели Программы являются: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 - уменьшение уровня износа водопроводных сетей;</w:t>
      </w:r>
    </w:p>
    <w:p w:rsidR="00332788" w:rsidRPr="00332788" w:rsidRDefault="00332788" w:rsidP="0033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- уменьшение уровня износа котельных; </w:t>
      </w: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 xml:space="preserve">- уменьшение уровня износа насосных станций </w:t>
      </w:r>
      <w:proofErr w:type="gramStart"/>
      <w:r w:rsidRPr="00332788">
        <w:rPr>
          <w:rFonts w:ascii="Arial" w:eastAsia="Times New Roman" w:hAnsi="Arial" w:cs="Arial"/>
          <w:sz w:val="24"/>
          <w:szCs w:val="24"/>
        </w:rPr>
        <w:t>водопровода;.</w:t>
      </w:r>
      <w:proofErr w:type="gramEnd"/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 и их значениях представлены в приложении № 1 к настоящей Программе.</w:t>
      </w:r>
      <w:r w:rsidRPr="00332788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32788">
        <w:rPr>
          <w:rFonts w:ascii="Arial" w:eastAsia="Times New Roman" w:hAnsi="Arial" w:cs="Arial"/>
          <w:b/>
          <w:sz w:val="24"/>
          <w:szCs w:val="24"/>
        </w:rPr>
        <w:t>3. Перечень подпрограмм, ведомственных целевых программ, основных мероприятий и мероприятий муниципальной программы.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Перечень основных мероприятий Программы приводится в приложении №2 к настоящей Программе.</w:t>
      </w:r>
    </w:p>
    <w:p w:rsidR="00332788" w:rsidRPr="00332788" w:rsidRDefault="00332788" w:rsidP="0033278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2788">
        <w:rPr>
          <w:rFonts w:ascii="Arial" w:eastAsia="Times New Roman" w:hAnsi="Arial" w:cs="Arial"/>
          <w:b/>
          <w:sz w:val="24"/>
          <w:szCs w:val="24"/>
        </w:rPr>
        <w:t>4. Ресурсное обеспечение реализации муниципальной программы.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Финансовое обеспечение реализации Программы планируется осуществлять за счет средств бюджета сельсовета, а также межбюджетных трансфертов, передаваемых из федерального, областного и районного бюджетов. Общий объем финансирования Программы за весь период реализации </w:t>
      </w:r>
      <w:proofErr w:type="spellStart"/>
      <w:r w:rsidRPr="00332788">
        <w:rPr>
          <w:rFonts w:ascii="Arial" w:eastAsia="Times New Roman" w:hAnsi="Arial" w:cs="Arial"/>
          <w:bCs/>
          <w:sz w:val="24"/>
          <w:szCs w:val="24"/>
          <w:lang w:eastAsia="en-US"/>
        </w:rPr>
        <w:t>прогнозно</w:t>
      </w:r>
      <w:proofErr w:type="spellEnd"/>
      <w:r w:rsidRPr="0033278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составит </w:t>
      </w:r>
      <w:r w:rsidRPr="00332788">
        <w:rPr>
          <w:rFonts w:ascii="Arial" w:eastAsia="Times New Roman" w:hAnsi="Arial" w:cs="Arial"/>
          <w:sz w:val="24"/>
          <w:szCs w:val="24"/>
          <w:lang w:eastAsia="en-US"/>
        </w:rPr>
        <w:t>18760,431 тыс. рублей*, в том числе:</w:t>
      </w: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>по годам реализации:</w:t>
      </w:r>
    </w:p>
    <w:p w:rsidR="00332788" w:rsidRPr="00332788" w:rsidRDefault="00332788" w:rsidP="003327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>2021 год – 0 тыс. руб.</w:t>
      </w:r>
    </w:p>
    <w:p w:rsidR="00332788" w:rsidRPr="00332788" w:rsidRDefault="00332788" w:rsidP="003327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>2022 год – 18760,431 тыс. руб.</w:t>
      </w:r>
    </w:p>
    <w:p w:rsidR="00332788" w:rsidRPr="00332788" w:rsidRDefault="00332788" w:rsidP="003327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>2023 год – 0 тыс. руб.</w:t>
      </w: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 xml:space="preserve">          2024 год – 0 тыс. руб.</w:t>
      </w: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 xml:space="preserve">          2025 год – 0 тыс. руб.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*Финансирование осуществляется за счёт средств областного и местного бюджетов. </w:t>
      </w:r>
      <w:r w:rsidRPr="00332788">
        <w:rPr>
          <w:rFonts w:ascii="Arial" w:eastAsia="Times New Roman" w:hAnsi="Arial" w:cs="Arial"/>
          <w:sz w:val="24"/>
          <w:szCs w:val="24"/>
        </w:rPr>
        <w:t>Бюджетные ассигнования, предусмотренные в плановом периоде 2021-2025 годов будут уточнены при формировании проекта бюджета сельсовета с учетом изменения ассигнований областного бюджета</w:t>
      </w:r>
    </w:p>
    <w:p w:rsidR="00332788" w:rsidRPr="00332788" w:rsidRDefault="00332788" w:rsidP="003327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88">
        <w:rPr>
          <w:rFonts w:ascii="Arial" w:eastAsia="Times New Roman" w:hAnsi="Arial" w:cs="Arial"/>
          <w:bCs/>
          <w:sz w:val="24"/>
          <w:szCs w:val="24"/>
        </w:rPr>
        <w:t xml:space="preserve">Информация о ресурсном обеспечении муниципальной программы в разрезе по годам реализации и источникам финансирования представлена в приложении № </w:t>
      </w:r>
      <w:proofErr w:type="gramStart"/>
      <w:r w:rsidRPr="00332788">
        <w:rPr>
          <w:rFonts w:ascii="Arial" w:eastAsia="Times New Roman" w:hAnsi="Arial" w:cs="Arial"/>
          <w:bCs/>
          <w:sz w:val="24"/>
          <w:szCs w:val="24"/>
        </w:rPr>
        <w:t>3  к</w:t>
      </w:r>
      <w:proofErr w:type="gramEnd"/>
      <w:r w:rsidRPr="00332788">
        <w:rPr>
          <w:rFonts w:ascii="Arial" w:eastAsia="Times New Roman" w:hAnsi="Arial" w:cs="Arial"/>
          <w:bCs/>
          <w:sz w:val="24"/>
          <w:szCs w:val="24"/>
        </w:rPr>
        <w:t xml:space="preserve"> настоящей Программе.</w:t>
      </w:r>
    </w:p>
    <w:p w:rsidR="00332788" w:rsidRPr="00332788" w:rsidRDefault="00332788" w:rsidP="00332788">
      <w:pPr>
        <w:numPr>
          <w:ilvl w:val="0"/>
          <w:numId w:val="1"/>
        </w:numPr>
        <w:tabs>
          <w:tab w:val="clear" w:pos="1134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2788" w:rsidRPr="00332788" w:rsidRDefault="00332788" w:rsidP="00332788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  <w:sectPr w:rsidR="00332788" w:rsidRPr="00332788" w:rsidSect="00332788">
          <w:headerReference w:type="even" r:id="rId7"/>
          <w:headerReference w:type="default" r:id="rId8"/>
          <w:pgSz w:w="11906" w:h="16838"/>
          <w:pgMar w:top="902" w:right="748" w:bottom="902" w:left="1622" w:header="181" w:footer="709" w:gutter="0"/>
          <w:cols w:space="708"/>
          <w:docGrid w:linePitch="360"/>
        </w:sectPr>
      </w:pP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C4CE0">
        <w:rPr>
          <w:rFonts w:ascii="Arial" w:eastAsia="Times New Roman" w:hAnsi="Arial" w:cs="Arial"/>
          <w:b/>
          <w:sz w:val="32"/>
          <w:szCs w:val="32"/>
          <w:lang w:eastAsia="en-US"/>
        </w:rPr>
        <w:lastRenderedPageBreak/>
        <w:t xml:space="preserve">Приложение № 1 </w:t>
      </w: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C4CE0">
        <w:rPr>
          <w:rFonts w:ascii="Arial" w:eastAsia="Times New Roman" w:hAnsi="Arial" w:cs="Arial"/>
          <w:b/>
          <w:sz w:val="32"/>
          <w:szCs w:val="32"/>
          <w:lang w:eastAsia="en-US"/>
        </w:rPr>
        <w:t>к муниципальной программе</w:t>
      </w: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</w:rPr>
      </w:pPr>
      <w:r w:rsidRPr="00DC4CE0">
        <w:rPr>
          <w:rFonts w:ascii="Arial" w:eastAsia="Times New Roman" w:hAnsi="Arial" w:cs="Arial"/>
          <w:b/>
          <w:sz w:val="32"/>
          <w:szCs w:val="32"/>
        </w:rPr>
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</w:p>
    <w:p w:rsidR="00332788" w:rsidRPr="00332788" w:rsidRDefault="00332788" w:rsidP="003327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332788">
        <w:rPr>
          <w:rFonts w:ascii="Arial" w:eastAsia="Times New Roman" w:hAnsi="Arial" w:cs="Arial"/>
          <w:sz w:val="24"/>
          <w:szCs w:val="24"/>
          <w:lang w:eastAsia="en-US"/>
        </w:rPr>
        <w:t>о показателях (индикаторах) муниципальной программы, подпрограмм муниципальной программы и их значения</w:t>
      </w: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5110"/>
        <w:gridCol w:w="1620"/>
        <w:gridCol w:w="1466"/>
        <w:gridCol w:w="1024"/>
        <w:gridCol w:w="1024"/>
        <w:gridCol w:w="735"/>
        <w:gridCol w:w="873"/>
        <w:gridCol w:w="972"/>
        <w:gridCol w:w="972"/>
        <w:gridCol w:w="962"/>
      </w:tblGrid>
      <w:tr w:rsidR="00332788" w:rsidRPr="0033278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Значения показателей </w:t>
            </w:r>
          </w:p>
        </w:tc>
      </w:tr>
      <w:tr w:rsidR="00332788" w:rsidRPr="0033278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</w:tr>
      <w:tr w:rsidR="00332788" w:rsidRPr="003327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32788" w:rsidRPr="003327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hAnsi="Arial" w:cs="Arial"/>
                <w:b/>
                <w:bCs/>
                <w:sz w:val="24"/>
                <w:szCs w:val="24"/>
              </w:rPr>
      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      </w:r>
          </w:p>
          <w:p w:rsidR="00332788" w:rsidRPr="00332788" w:rsidRDefault="00332788" w:rsidP="003327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2788" w:rsidRPr="003327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уменьшение уровня износа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332788" w:rsidRPr="003327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уменьшение уровня износа котельных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</w:tr>
      <w:tr w:rsidR="00332788" w:rsidRPr="003327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уменьшение уровня износа насосных станций водопровода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</w:tr>
    </w:tbl>
    <w:p w:rsidR="00332788" w:rsidRPr="00332788" w:rsidRDefault="00332788" w:rsidP="00332788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C4CE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Приложение № 2 </w:t>
      </w: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C4CE0">
        <w:rPr>
          <w:rFonts w:ascii="Arial" w:eastAsia="Times New Roman" w:hAnsi="Arial" w:cs="Arial"/>
          <w:b/>
          <w:sz w:val="32"/>
          <w:szCs w:val="32"/>
          <w:lang w:eastAsia="en-US"/>
        </w:rPr>
        <w:t>к муниципальной программе</w:t>
      </w: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</w:rPr>
      </w:pPr>
      <w:r w:rsidRPr="00DC4CE0">
        <w:rPr>
          <w:rFonts w:ascii="Arial" w:eastAsia="Times New Roman" w:hAnsi="Arial" w:cs="Arial"/>
          <w:b/>
          <w:sz w:val="32"/>
          <w:szCs w:val="32"/>
        </w:rPr>
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</w:p>
    <w:p w:rsidR="00332788" w:rsidRPr="00332788" w:rsidRDefault="00332788" w:rsidP="003327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788" w:rsidRPr="00332788" w:rsidRDefault="00332788" w:rsidP="0033278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ПЕРЕЧЕНЬ</w:t>
      </w:r>
    </w:p>
    <w:p w:rsidR="00332788" w:rsidRPr="00332788" w:rsidRDefault="00332788" w:rsidP="0033278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32788">
        <w:rPr>
          <w:rFonts w:ascii="Arial" w:eastAsia="Times New Roman" w:hAnsi="Arial" w:cs="Arial"/>
          <w:sz w:val="24"/>
          <w:szCs w:val="24"/>
        </w:rPr>
        <w:t>ведомственных целевых программ и основных мероприятий муниципальной программы</w:t>
      </w:r>
    </w:p>
    <w:p w:rsidR="00332788" w:rsidRPr="00332788" w:rsidRDefault="00332788" w:rsidP="0033278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8"/>
        <w:gridCol w:w="2282"/>
        <w:gridCol w:w="1134"/>
        <w:gridCol w:w="1275"/>
        <w:gridCol w:w="3769"/>
        <w:gridCol w:w="2385"/>
        <w:gridCol w:w="1974"/>
      </w:tblGrid>
      <w:tr w:rsidR="00332788" w:rsidRPr="00332788">
        <w:trPr>
          <w:trHeight w:val="300"/>
        </w:trPr>
        <w:tc>
          <w:tcPr>
            <w:tcW w:w="568" w:type="dxa"/>
            <w:vMerge w:val="restart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подпрограммы, ведомственной целевой программы, приоритетного проекта (программы), основного мероприятия</w:t>
            </w:r>
          </w:p>
        </w:tc>
        <w:tc>
          <w:tcPr>
            <w:tcW w:w="2282" w:type="dxa"/>
            <w:vMerge w:val="restart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3769" w:type="dxa"/>
            <w:vMerge w:val="restart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385" w:type="dxa"/>
            <w:vMerge w:val="restart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974" w:type="dxa"/>
            <w:vMerge w:val="restart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Связь с показателями (индикаторами)муниципальной программы (подпрограммы)</w:t>
            </w:r>
          </w:p>
        </w:tc>
      </w:tr>
      <w:tr w:rsidR="00332788" w:rsidRPr="00332788">
        <w:trPr>
          <w:trHeight w:val="240"/>
        </w:trPr>
        <w:tc>
          <w:tcPr>
            <w:tcW w:w="568" w:type="dxa"/>
            <w:vMerge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3769" w:type="dxa"/>
            <w:vMerge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88" w:rsidRPr="00332788">
        <w:tc>
          <w:tcPr>
            <w:tcW w:w="568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 </w:t>
            </w:r>
            <w:r w:rsidRPr="003327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«Капитальный ремонт водозабора и водопроводной </w:t>
            </w:r>
            <w:r w:rsidRPr="003327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сети с. Камышино Саракташского района Оренбургской области»</w:t>
            </w:r>
          </w:p>
        </w:tc>
        <w:tc>
          <w:tcPr>
            <w:tcW w:w="2282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Новочеркасского  сельсовета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 Саракташского района </w:t>
            </w: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134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3769" w:type="dxa"/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- развитие инженерных коммуникаций, улучшение качества предоставляемых потребителям коммунальных услуг, обеспечение </w:t>
            </w: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потребностей населения в качественной питьевой </w:t>
            </w:r>
            <w:proofErr w:type="gramStart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воде  в</w:t>
            </w:r>
            <w:proofErr w:type="gramEnd"/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соответствии с санитарно-гигиеническими требованиями и нормативами водопотребления;</w:t>
            </w:r>
          </w:p>
        </w:tc>
        <w:tc>
          <w:tcPr>
            <w:tcW w:w="2385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рисков возникновения аварийных ситуаций.</w:t>
            </w:r>
          </w:p>
        </w:tc>
        <w:tc>
          <w:tcPr>
            <w:tcW w:w="1974" w:type="dxa"/>
          </w:tcPr>
          <w:p w:rsidR="00332788" w:rsidRPr="00332788" w:rsidRDefault="00332788" w:rsidP="003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уменьшение уровня износа водопроводных сетей;</w:t>
            </w:r>
          </w:p>
          <w:p w:rsidR="00332788" w:rsidRPr="00332788" w:rsidRDefault="00332788" w:rsidP="0033278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4CE0" w:rsidRDefault="00DC4CE0" w:rsidP="00332788">
      <w:pPr>
        <w:spacing w:after="0" w:line="240" w:lineRule="auto"/>
        <w:ind w:left="8931"/>
        <w:rPr>
          <w:rFonts w:ascii="Arial" w:eastAsia="Times New Roman" w:hAnsi="Arial" w:cs="Arial"/>
          <w:sz w:val="24"/>
          <w:szCs w:val="24"/>
          <w:lang w:eastAsia="en-US"/>
        </w:rPr>
      </w:pPr>
    </w:p>
    <w:p w:rsidR="00DC4CE0" w:rsidRDefault="00DC4CE0" w:rsidP="00332788">
      <w:pPr>
        <w:spacing w:after="0" w:line="240" w:lineRule="auto"/>
        <w:ind w:left="8931"/>
        <w:rPr>
          <w:rFonts w:ascii="Arial" w:eastAsia="Times New Roman" w:hAnsi="Arial" w:cs="Arial"/>
          <w:sz w:val="24"/>
          <w:szCs w:val="24"/>
          <w:lang w:eastAsia="en-US"/>
        </w:rPr>
      </w:pPr>
    </w:p>
    <w:p w:rsidR="00DC4CE0" w:rsidRDefault="00DC4CE0" w:rsidP="00332788">
      <w:pPr>
        <w:spacing w:after="0" w:line="240" w:lineRule="auto"/>
        <w:ind w:left="8931"/>
        <w:rPr>
          <w:rFonts w:ascii="Arial" w:eastAsia="Times New Roman" w:hAnsi="Arial" w:cs="Arial"/>
          <w:sz w:val="24"/>
          <w:szCs w:val="24"/>
          <w:lang w:eastAsia="en-US"/>
        </w:rPr>
      </w:pP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C4CE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Приложение № 3 </w:t>
      </w: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C4CE0">
        <w:rPr>
          <w:rFonts w:ascii="Arial" w:eastAsia="Times New Roman" w:hAnsi="Arial" w:cs="Arial"/>
          <w:b/>
          <w:sz w:val="32"/>
          <w:szCs w:val="32"/>
          <w:lang w:eastAsia="en-US"/>
        </w:rPr>
        <w:t>к муниципальной программе</w:t>
      </w:r>
    </w:p>
    <w:p w:rsidR="00332788" w:rsidRPr="00DC4CE0" w:rsidRDefault="00332788" w:rsidP="00332788">
      <w:pPr>
        <w:spacing w:after="0" w:line="240" w:lineRule="auto"/>
        <w:ind w:left="8931"/>
        <w:rPr>
          <w:rFonts w:ascii="Arial" w:eastAsia="Times New Roman" w:hAnsi="Arial" w:cs="Arial"/>
          <w:b/>
          <w:sz w:val="32"/>
          <w:szCs w:val="32"/>
        </w:rPr>
      </w:pPr>
      <w:r w:rsidRPr="00DC4CE0">
        <w:rPr>
          <w:rFonts w:ascii="Arial" w:eastAsia="Times New Roman" w:hAnsi="Arial" w:cs="Arial"/>
          <w:b/>
          <w:sz w:val="32"/>
          <w:szCs w:val="32"/>
        </w:rPr>
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907"/>
        <w:gridCol w:w="2041"/>
        <w:gridCol w:w="2193"/>
        <w:gridCol w:w="766"/>
        <w:gridCol w:w="658"/>
        <w:gridCol w:w="1459"/>
        <w:gridCol w:w="870"/>
        <w:gridCol w:w="1259"/>
        <w:gridCol w:w="952"/>
        <w:gridCol w:w="952"/>
        <w:gridCol w:w="1099"/>
      </w:tblGrid>
      <w:tr w:rsidR="00332788" w:rsidRPr="00332788">
        <w:trPr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327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327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Комплексное развитие коммунальной </w:t>
            </w: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инфраструктуры муниципального образования Новочеркасский сельсовет Саракташского района Оренбургской области на 2021-2025 годы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всего, 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18760,431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</w:t>
            </w: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17822,409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42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39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938,022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58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«Капитальный ремонт водозабора и водопроводной сети с. Камышино Саракташского района Оренбургской области»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18760,431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323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17822,409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2788" w:rsidRPr="00332788">
        <w:trPr>
          <w:trHeight w:val="2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6200000000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938,022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8" w:rsidRPr="00332788" w:rsidRDefault="00332788" w:rsidP="0033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7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936A6E" w:rsidRPr="00332788" w:rsidRDefault="00936A6E" w:rsidP="00DC4CE0">
      <w:pPr>
        <w:spacing w:after="0" w:line="240" w:lineRule="auto"/>
      </w:pPr>
    </w:p>
    <w:sectPr w:rsidR="00936A6E" w:rsidRPr="00332788" w:rsidSect="00332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CA" w:rsidRDefault="005326CA">
      <w:pPr>
        <w:spacing w:after="0" w:line="240" w:lineRule="auto"/>
      </w:pPr>
      <w:r>
        <w:separator/>
      </w:r>
    </w:p>
  </w:endnote>
  <w:endnote w:type="continuationSeparator" w:id="0">
    <w:p w:rsidR="005326CA" w:rsidRDefault="0053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CA" w:rsidRDefault="005326CA">
      <w:pPr>
        <w:spacing w:after="0" w:line="240" w:lineRule="auto"/>
      </w:pPr>
      <w:r>
        <w:separator/>
      </w:r>
    </w:p>
  </w:footnote>
  <w:footnote w:type="continuationSeparator" w:id="0">
    <w:p w:rsidR="005326CA" w:rsidRDefault="0053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88" w:rsidRDefault="00332788" w:rsidP="003327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788" w:rsidRDefault="00332788" w:rsidP="003327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88" w:rsidRPr="00725E28" w:rsidRDefault="00332788">
    <w:pPr>
      <w:pStyle w:val="a4"/>
      <w:jc w:val="center"/>
    </w:pPr>
  </w:p>
  <w:p w:rsidR="00332788" w:rsidRDefault="003327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8"/>
    <w:rsid w:val="00332788"/>
    <w:rsid w:val="005326CA"/>
    <w:rsid w:val="00862CEA"/>
    <w:rsid w:val="00936A6E"/>
    <w:rsid w:val="00BB2AD2"/>
    <w:rsid w:val="00D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B75F-34AD-438D-A5E3-4EB35B4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278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CharChar">
    <w:name w:val="Char Char Char Char"/>
    <w:basedOn w:val="a0"/>
    <w:next w:val="a0"/>
    <w:link w:val="a1"/>
    <w:semiHidden/>
    <w:rsid w:val="0033278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header"/>
    <w:basedOn w:val="a0"/>
    <w:link w:val="a5"/>
    <w:rsid w:val="00332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locked/>
    <w:rsid w:val="00332788"/>
    <w:rPr>
      <w:rFonts w:ascii="Arial" w:hAnsi="Arial" w:cs="Arial"/>
      <w:lang w:val="ru-RU" w:eastAsia="ru-RU" w:bidi="ar-SA"/>
    </w:rPr>
  </w:style>
  <w:style w:type="character" w:styleId="a6">
    <w:name w:val="page number"/>
    <w:basedOn w:val="a1"/>
    <w:rsid w:val="00332788"/>
    <w:rPr>
      <w:rFonts w:cs="Times New Roman"/>
    </w:rPr>
  </w:style>
  <w:style w:type="paragraph" w:customStyle="1" w:styleId="1">
    <w:name w:val="Стиль 1."/>
    <w:basedOn w:val="a0"/>
    <w:rsid w:val="00332788"/>
    <w:pPr>
      <w:numPr>
        <w:numId w:val="1"/>
      </w:numPr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1">
    <w:name w:val="Стиль 1.1."/>
    <w:basedOn w:val="a0"/>
    <w:rsid w:val="00332788"/>
    <w:pPr>
      <w:numPr>
        <w:ilvl w:val="1"/>
        <w:numId w:val="1"/>
      </w:numPr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11">
    <w:name w:val="Стиль 1.1.1."/>
    <w:basedOn w:val="a0"/>
    <w:rsid w:val="00332788"/>
    <w:pPr>
      <w:numPr>
        <w:ilvl w:val="2"/>
        <w:numId w:val="1"/>
      </w:numPr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111">
    <w:name w:val="Стиль 1.1.1.1."/>
    <w:basedOn w:val="a0"/>
    <w:rsid w:val="00332788"/>
    <w:pPr>
      <w:numPr>
        <w:ilvl w:val="3"/>
        <w:numId w:val="1"/>
      </w:numPr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0">
    <w:name w:val="Стиль ппп_1)"/>
    <w:basedOn w:val="a0"/>
    <w:rsid w:val="00332788"/>
    <w:pPr>
      <w:numPr>
        <w:ilvl w:val="4"/>
        <w:numId w:val="1"/>
      </w:numPr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">
    <w:name w:val="Стиль ппп_а)"/>
    <w:basedOn w:val="a0"/>
    <w:rsid w:val="00332788"/>
    <w:pPr>
      <w:numPr>
        <w:ilvl w:val="5"/>
        <w:numId w:val="1"/>
      </w:numPr>
      <w:spacing w:after="0" w:line="240" w:lineRule="auto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2020-09-16T18:17:00Z</dcterms:created>
  <dcterms:modified xsi:type="dcterms:W3CDTF">2020-09-16T18:17:00Z</dcterms:modified>
</cp:coreProperties>
</file>