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46" w:rsidRPr="00E93F46" w:rsidRDefault="00E93F46" w:rsidP="00E93F46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bookmarkStart w:id="0" w:name="_GoBack"/>
      <w:bookmarkEnd w:id="0"/>
      <w:r w:rsidRPr="00E93F46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E93F46" w:rsidRPr="00E93F46" w:rsidRDefault="00E93F46" w:rsidP="00E93F46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E93F46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ТРЕТИЙ СОЗЫВ </w:t>
      </w:r>
    </w:p>
    <w:p w:rsidR="00E93F46" w:rsidRPr="00E93F46" w:rsidRDefault="00E93F46" w:rsidP="00E93F46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</w:p>
    <w:p w:rsidR="00E93F46" w:rsidRPr="00E93F46" w:rsidRDefault="00E93F46" w:rsidP="00E93F46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</w:p>
    <w:p w:rsidR="00E93F46" w:rsidRPr="00E93F46" w:rsidRDefault="00E93F46" w:rsidP="00E93F46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93F4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E93F46" w:rsidRPr="00E93F46" w:rsidRDefault="00E93F46" w:rsidP="00E93F46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93F46" w:rsidRPr="00E93F46" w:rsidRDefault="00E93F46" w:rsidP="00E93F46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93F4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</w:t>
      </w:r>
      <w:r w:rsidRPr="00E93F4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8</w:t>
      </w:r>
      <w:r w:rsidRPr="00E93F4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.2020                                                                           №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207</w:t>
      </w:r>
    </w:p>
    <w:p w:rsidR="00B75EDD" w:rsidRPr="00E93F46" w:rsidRDefault="00B75EDD" w:rsidP="00E93F46">
      <w:pPr>
        <w:pStyle w:val="1"/>
        <w:jc w:val="both"/>
        <w:rPr>
          <w:rFonts w:ascii="Arial" w:hAnsi="Arial" w:cs="Arial"/>
        </w:rPr>
      </w:pPr>
    </w:p>
    <w:p w:rsidR="00B75EDD" w:rsidRPr="00E93F46" w:rsidRDefault="00B75EDD" w:rsidP="00E93F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О назначении опроса граждан об участии в проекте развития общественной инфраструктуры, основанном на местных инициативах на территории муниципального образования Новочеркасский сельсовет</w:t>
      </w:r>
    </w:p>
    <w:p w:rsidR="00B75EDD" w:rsidRPr="00E93F46" w:rsidRDefault="00B75EDD" w:rsidP="00E93F46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 xml:space="preserve"> Саракташского района Оренбургской области</w:t>
      </w: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B75EDD" w:rsidRPr="00E93F46" w:rsidRDefault="00B75EDD" w:rsidP="00E93F46">
      <w:pPr>
        <w:pStyle w:val="Default"/>
        <w:rPr>
          <w:rFonts w:ascii="Arial" w:hAnsi="Arial" w:cs="Arial"/>
        </w:rPr>
      </w:pPr>
    </w:p>
    <w:p w:rsidR="00B75EDD" w:rsidRPr="00E93F46" w:rsidRDefault="00B75EDD" w:rsidP="00E93F46">
      <w:pPr>
        <w:spacing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E93F4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</w:r>
      </w:hyperlink>
      <w:hyperlink r:id="rId6" w:history="1">
        <w:r w:rsidRPr="00E93F46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Постановлением Правительства Оренбургской области от 14.11.2016 № 851-пп «О реализа</w:t>
        </w:r>
        <w:r w:rsidRPr="00E93F46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ц</w:t>
        </w:r>
        <w:r w:rsidRPr="00E93F46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ии на территории Оренбургской области проектов развития общественной инфраструктуры, основанных на местных инициативах»,</w:t>
        </w:r>
      </w:hyperlink>
      <w:r w:rsidRPr="00E93F46">
        <w:rPr>
          <w:rFonts w:ascii="Arial" w:hAnsi="Arial" w:cs="Arial"/>
          <w:sz w:val="24"/>
          <w:szCs w:val="24"/>
        </w:rPr>
        <w:t xml:space="preserve"> решением Совета депутатов муниципального образования Новочеркасский сельсовет Саракташского района Оренбургской области от 30  июня 2014 года «</w:t>
      </w:r>
      <w:r w:rsidRPr="00E93F46">
        <w:rPr>
          <w:rFonts w:ascii="Arial" w:hAnsi="Arial" w:cs="Arial"/>
          <w:bCs/>
          <w:color w:val="000000"/>
          <w:sz w:val="24"/>
          <w:szCs w:val="24"/>
        </w:rPr>
        <w:t>Об утверждении положения «о порядке</w:t>
      </w:r>
      <w:r w:rsidRPr="00E93F46">
        <w:rPr>
          <w:rFonts w:ascii="Arial" w:hAnsi="Arial" w:cs="Arial"/>
          <w:bCs/>
          <w:color w:val="000000"/>
          <w:sz w:val="24"/>
          <w:szCs w:val="24"/>
        </w:rPr>
        <w:br/>
        <w:t>назначения и проведения опроса граждан на территории муниципального образования Новочеркасский  сельсовет Саракташского района Оренбургской области</w:t>
      </w:r>
      <w:r w:rsidRPr="00E93F46">
        <w:rPr>
          <w:rFonts w:ascii="Arial" w:hAnsi="Arial" w:cs="Arial"/>
          <w:sz w:val="24"/>
          <w:szCs w:val="24"/>
        </w:rPr>
        <w:t xml:space="preserve">», Уставом муниципального образования Новочеркасский сельсовет Саракташского района, и с целью выявления приоритетных направлений для формирования проектов инициативного бюджетирования на территории </w:t>
      </w:r>
      <w:r w:rsidRPr="00E93F46">
        <w:rPr>
          <w:rFonts w:ascii="Arial" w:hAnsi="Arial" w:cs="Arial"/>
          <w:spacing w:val="-7"/>
          <w:w w:val="101"/>
          <w:sz w:val="24"/>
          <w:szCs w:val="24"/>
        </w:rPr>
        <w:t xml:space="preserve">поселка Правобережный Саракташского района Оренбургской области </w:t>
      </w:r>
    </w:p>
    <w:p w:rsidR="00B75EDD" w:rsidRPr="00E93F46" w:rsidRDefault="00B75EDD" w:rsidP="00E93F46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Совет депутатов Новочеркасский сельсовета </w:t>
      </w:r>
    </w:p>
    <w:p w:rsidR="00B75EDD" w:rsidRPr="00E93F46" w:rsidRDefault="00B75EDD" w:rsidP="00E93F46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Р Е Ш И Л:</w:t>
      </w:r>
    </w:p>
    <w:p w:rsidR="00B75EDD" w:rsidRPr="00E93F46" w:rsidRDefault="00B75EDD" w:rsidP="00E93F46">
      <w:pPr>
        <w:spacing w:line="240" w:lineRule="auto"/>
        <w:ind w:firstLine="708"/>
        <w:jc w:val="both"/>
        <w:rPr>
          <w:rFonts w:ascii="Arial" w:hAnsi="Arial" w:cs="Arial"/>
          <w:color w:val="000000"/>
          <w:spacing w:val="-7"/>
          <w:w w:val="101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1. Назначить опрос граждан, проживающих на территории </w:t>
      </w: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>поселка Правобережный Саракташского района Оренбургской области (далее – опрос граждан) и провести его в период с 28 августа 2020 года по 30 августа 2020 года. Срок проведения опроса граждан – 3 календарных дня.</w:t>
      </w:r>
    </w:p>
    <w:p w:rsidR="00B75EDD" w:rsidRPr="00E93F46" w:rsidRDefault="00B75EDD" w:rsidP="00E93F46">
      <w:pPr>
        <w:spacing w:line="240" w:lineRule="auto"/>
        <w:ind w:firstLine="708"/>
        <w:jc w:val="both"/>
        <w:rPr>
          <w:rFonts w:ascii="Arial" w:hAnsi="Arial" w:cs="Arial"/>
          <w:color w:val="000000"/>
          <w:spacing w:val="-7"/>
          <w:w w:val="101"/>
          <w:sz w:val="24"/>
          <w:szCs w:val="24"/>
        </w:rPr>
      </w:pP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>2. Утвердить форму опросного листа с вопросами, предлагаемыми при проведении опроса, согласно приложению № 1 к настоящему решению.</w:t>
      </w:r>
    </w:p>
    <w:p w:rsidR="00B75EDD" w:rsidRPr="00E93F46" w:rsidRDefault="00B75EDD" w:rsidP="00E93F46">
      <w:pPr>
        <w:spacing w:line="240" w:lineRule="auto"/>
        <w:ind w:firstLine="708"/>
        <w:jc w:val="both"/>
        <w:rPr>
          <w:rFonts w:ascii="Arial" w:hAnsi="Arial" w:cs="Arial"/>
          <w:color w:val="000000"/>
          <w:spacing w:val="-7"/>
          <w:w w:val="101"/>
          <w:sz w:val="24"/>
          <w:szCs w:val="24"/>
        </w:rPr>
      </w:pP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>3. Утвердить методику проведения опроса граждан согласно приложению № 2 к настоящему решению.</w:t>
      </w:r>
    </w:p>
    <w:p w:rsidR="00B75EDD" w:rsidRPr="00E93F46" w:rsidRDefault="00B75EDD" w:rsidP="00E93F4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4. Утвердить состав комиссии по проведению опроса согласно приложению N 3</w:t>
      </w:r>
    </w:p>
    <w:p w:rsidR="00B75EDD" w:rsidRPr="00E93F46" w:rsidRDefault="00B75EDD" w:rsidP="00E93F46">
      <w:pPr>
        <w:spacing w:line="240" w:lineRule="auto"/>
        <w:ind w:firstLine="708"/>
        <w:jc w:val="both"/>
        <w:rPr>
          <w:rFonts w:ascii="Arial" w:hAnsi="Arial" w:cs="Arial"/>
          <w:color w:val="000000"/>
          <w:spacing w:val="-7"/>
          <w:w w:val="101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5</w:t>
      </w: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 xml:space="preserve">. Установить, что для признания опроса граждан состоявшимся минимальная численность жителей поселка Правобережный Саракташского района Оренбургской </w:t>
      </w: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lastRenderedPageBreak/>
        <w:t>области, принявших участие в указанном опросе и чьи опросные листы признаны действительными, составляет 40 человек.</w:t>
      </w:r>
    </w:p>
    <w:p w:rsidR="00B75EDD" w:rsidRPr="00E93F46" w:rsidRDefault="00B75EDD" w:rsidP="00E93F46">
      <w:pPr>
        <w:tabs>
          <w:tab w:val="left" w:pos="1360"/>
        </w:tabs>
        <w:spacing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6. Настоящее решение вступает в силу со дня его обнародования и подлежит размещению на официальном сайте муниципального образования Новочеркасский сельсовет Саракташского района Оренбургской области.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7. Контроль за исполнением настоящего решения возложить на 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(Бурлукий А.А.).</w:t>
      </w:r>
    </w:p>
    <w:p w:rsidR="00B75EDD" w:rsidRDefault="00B75EDD" w:rsidP="00E93F46">
      <w:pPr>
        <w:tabs>
          <w:tab w:val="left" w:pos="1360"/>
        </w:tabs>
        <w:spacing w:line="240" w:lineRule="auto"/>
        <w:ind w:firstLine="743"/>
        <w:jc w:val="both"/>
        <w:rPr>
          <w:rFonts w:ascii="Arial" w:hAnsi="Arial" w:cs="Arial"/>
          <w:sz w:val="24"/>
          <w:szCs w:val="24"/>
        </w:rPr>
      </w:pPr>
    </w:p>
    <w:p w:rsidR="00E93F46" w:rsidRPr="00E93F46" w:rsidRDefault="00E93F46" w:rsidP="00E93F46">
      <w:pPr>
        <w:tabs>
          <w:tab w:val="left" w:pos="1360"/>
        </w:tabs>
        <w:spacing w:line="240" w:lineRule="auto"/>
        <w:ind w:firstLine="743"/>
        <w:jc w:val="both"/>
        <w:rPr>
          <w:rFonts w:ascii="Arial" w:hAnsi="Arial" w:cs="Arial"/>
          <w:sz w:val="24"/>
          <w:szCs w:val="24"/>
        </w:rPr>
      </w:pPr>
    </w:p>
    <w:p w:rsidR="00B46DC1" w:rsidRPr="00E93F46" w:rsidRDefault="00B46DC1" w:rsidP="00E93F46">
      <w:pPr>
        <w:pStyle w:val="Default"/>
        <w:jc w:val="right"/>
        <w:rPr>
          <w:rFonts w:ascii="Arial" w:hAnsi="Arial" w:cs="Arial"/>
        </w:rPr>
      </w:pPr>
    </w:p>
    <w:p w:rsidR="005F2EA3" w:rsidRPr="00E93F46" w:rsidRDefault="005F2EA3" w:rsidP="00E93F46">
      <w:pPr>
        <w:pStyle w:val="a6"/>
        <w:spacing w:after="0"/>
        <w:rPr>
          <w:rFonts w:ascii="Arial" w:hAnsi="Arial" w:cs="Arial"/>
        </w:rPr>
      </w:pPr>
      <w:r w:rsidRPr="00E93F46">
        <w:rPr>
          <w:rFonts w:ascii="Arial" w:hAnsi="Arial" w:cs="Arial"/>
        </w:rPr>
        <w:t>Председатель Совета депутатов</w:t>
      </w:r>
    </w:p>
    <w:p w:rsidR="005F2EA3" w:rsidRPr="00E93F46" w:rsidRDefault="005F2EA3" w:rsidP="00E93F46">
      <w:pPr>
        <w:pStyle w:val="a6"/>
        <w:spacing w:after="0"/>
        <w:rPr>
          <w:rFonts w:ascii="Arial" w:hAnsi="Arial" w:cs="Arial"/>
        </w:rPr>
      </w:pPr>
      <w:r w:rsidRPr="00E93F46">
        <w:rPr>
          <w:rFonts w:ascii="Arial" w:hAnsi="Arial" w:cs="Arial"/>
        </w:rPr>
        <w:t xml:space="preserve">Глава муниципального образования                                          </w:t>
      </w:r>
      <w:r w:rsidR="00E93F46">
        <w:rPr>
          <w:rFonts w:ascii="Arial" w:hAnsi="Arial" w:cs="Arial"/>
        </w:rPr>
        <w:t xml:space="preserve">         </w:t>
      </w:r>
      <w:r w:rsidRPr="00E93F46">
        <w:rPr>
          <w:rFonts w:ascii="Arial" w:hAnsi="Arial" w:cs="Arial"/>
        </w:rPr>
        <w:t xml:space="preserve">  Н.Ф.Суюндуков</w:t>
      </w:r>
    </w:p>
    <w:p w:rsidR="00B46DC1" w:rsidRPr="00E93F46" w:rsidRDefault="00B46DC1" w:rsidP="00E93F46">
      <w:pPr>
        <w:pStyle w:val="Default"/>
        <w:jc w:val="right"/>
        <w:rPr>
          <w:rFonts w:ascii="Arial" w:hAnsi="Arial" w:cs="Arial"/>
        </w:rPr>
      </w:pPr>
    </w:p>
    <w:p w:rsidR="00B46DC1" w:rsidRPr="00E93F46" w:rsidRDefault="00B46DC1" w:rsidP="00E93F46">
      <w:pPr>
        <w:pStyle w:val="Default"/>
        <w:jc w:val="right"/>
        <w:rPr>
          <w:rFonts w:ascii="Arial" w:hAnsi="Arial" w:cs="Arial"/>
        </w:rPr>
      </w:pPr>
    </w:p>
    <w:p w:rsidR="00B46DC1" w:rsidRPr="00E93F46" w:rsidRDefault="00B46DC1" w:rsidP="00E93F46">
      <w:pPr>
        <w:pStyle w:val="Default"/>
        <w:jc w:val="right"/>
        <w:rPr>
          <w:rFonts w:ascii="Arial" w:hAnsi="Arial" w:cs="Arial"/>
        </w:rPr>
      </w:pP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 xml:space="preserve">Приложение №1 </w:t>
      </w: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 xml:space="preserve">Новочеркасского сельсовета Саракташского района Оренбургской области </w:t>
      </w: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от  27.08.2020   № 207</w:t>
      </w:r>
    </w:p>
    <w:p w:rsidR="00B75EDD" w:rsidRPr="00E93F46" w:rsidRDefault="00B75EDD" w:rsidP="00E93F46">
      <w:pPr>
        <w:spacing w:line="240" w:lineRule="auto"/>
        <w:ind w:left="4500" w:firstLine="709"/>
        <w:jc w:val="center"/>
        <w:rPr>
          <w:rFonts w:ascii="Arial" w:hAnsi="Arial" w:cs="Arial"/>
          <w:b/>
          <w:sz w:val="32"/>
          <w:szCs w:val="32"/>
        </w:rPr>
      </w:pPr>
    </w:p>
    <w:p w:rsidR="00B75EDD" w:rsidRPr="00E93F46" w:rsidRDefault="00B75EDD" w:rsidP="00E93F46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Опросный лист</w:t>
      </w:r>
    </w:p>
    <w:p w:rsidR="00B75EDD" w:rsidRPr="00E93F46" w:rsidRDefault="00B75EDD" w:rsidP="00E93F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 предусмотрено предоставление средств </w:t>
      </w:r>
      <w:hyperlink r:id="rId7" w:history="1">
        <w:r w:rsidRPr="00E93F46">
          <w:rPr>
            <w:rStyle w:val="a5"/>
            <w:rFonts w:ascii="Arial" w:hAnsi="Arial" w:cs="Arial"/>
            <w:color w:val="auto"/>
            <w:sz w:val="24"/>
            <w:szCs w:val="24"/>
          </w:rPr>
          <w:t>областного бюджета</w:t>
        </w:r>
      </w:hyperlink>
      <w:r w:rsidRPr="00E93F46">
        <w:rPr>
          <w:rFonts w:ascii="Arial" w:hAnsi="Arial" w:cs="Arial"/>
          <w:sz w:val="24"/>
          <w:szCs w:val="24"/>
        </w:rPr>
        <w:t xml:space="preserve"> бюджетам муниципальных образований Оренбургской области на реализацию проектов развития общественной инфраструктуры, основанных на местных инициативах (инициативное бюджетирование). 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электро-, тепло-, газо-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1" w:name="sub_1059"/>
      <w:r w:rsidRPr="00E93F46">
        <w:rPr>
          <w:rFonts w:ascii="Arial" w:hAnsi="Arial" w:cs="Arial"/>
          <w:sz w:val="24"/>
          <w:szCs w:val="24"/>
        </w:rPr>
        <w:t xml:space="preserve"> объекты культурного наследия, находящиеся в собственности участника конкурсного отбора;</w:t>
      </w:r>
      <w:bookmarkEnd w:id="1"/>
      <w:r w:rsidRPr="00E93F46">
        <w:rPr>
          <w:rFonts w:ascii="Arial" w:hAnsi="Arial" w:cs="Arial"/>
          <w:sz w:val="24"/>
          <w:szCs w:val="24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B75EDD" w:rsidRPr="00E93F46" w:rsidRDefault="00B75EDD" w:rsidP="00E93F4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3F46">
        <w:rPr>
          <w:rFonts w:ascii="Arial" w:hAnsi="Arial" w:cs="Arial"/>
        </w:rPr>
        <w:t xml:space="preserve">Просим Вас выразить мнение в определении проекта инициативного бюджетирования на 2021 год и параметров вклада в софинансирование проекта со стороны жителей. 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Ф.И.О. опрашиваемого лица__________________________________________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Дата рождения _____________________________________________________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lastRenderedPageBreak/>
        <w:t>Адрес регистрации: _________________________________________________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Дата проведения опроса   ____________________________________________</w:t>
      </w:r>
    </w:p>
    <w:p w:rsidR="00B75EDD" w:rsidRPr="00E93F46" w:rsidRDefault="00B75EDD" w:rsidP="00E93F46">
      <w:pPr>
        <w:spacing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Согласен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проектов инициативного бюджетирования на территории </w:t>
      </w: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 xml:space="preserve">поселка Правобережный Саракташского района Оренбургской области 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                                            ____________     ______________________________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                                                        (подпись)       (Фамилия, инициалы опрашиваемого лица) </w:t>
      </w:r>
    </w:p>
    <w:p w:rsidR="00232EFC" w:rsidRPr="00E93F46" w:rsidRDefault="00232EFC" w:rsidP="00E93F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2EFC" w:rsidRPr="00E93F46" w:rsidRDefault="00232EFC" w:rsidP="00E93F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                </w:t>
      </w:r>
    </w:p>
    <w:p w:rsidR="00B75EDD" w:rsidRPr="00E93F46" w:rsidRDefault="00B75EDD" w:rsidP="00E93F4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3F46">
        <w:rPr>
          <w:rFonts w:ascii="Arial" w:hAnsi="Arial" w:cs="Arial"/>
        </w:rPr>
        <w:t>1. Какой из перечисленных объектов общественной инфраструктуры Вы считаете наиболее приоритетным для участия в инициативном бюджетировании на 2021 год? (Выберите один из вариантов)</w:t>
      </w:r>
    </w:p>
    <w:p w:rsidR="00B75EDD" w:rsidRPr="00E93F46" w:rsidRDefault="00B75EDD" w:rsidP="00E93F4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7"/>
        <w:gridCol w:w="7336"/>
      </w:tblGrid>
      <w:tr w:rsidR="00B75EDD" w:rsidRPr="00E93F46">
        <w:trPr>
          <w:trHeight w:val="914"/>
        </w:trPr>
        <w:tc>
          <w:tcPr>
            <w:tcW w:w="2127" w:type="dxa"/>
          </w:tcPr>
          <w:p w:rsidR="00B75EDD" w:rsidRPr="00E93F46" w:rsidRDefault="00C11E3D" w:rsidP="00E93F46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61595</wp:posOffset>
                      </wp:positionV>
                      <wp:extent cx="388620" cy="390525"/>
                      <wp:effectExtent l="9525" t="8255" r="11430" b="1079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5A7ED" id="Rectangle 7" o:spid="_x0000_s1026" style="position:absolute;margin-left:22.95pt;margin-top:4.85pt;width:30.6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7336" w:type="dxa"/>
          </w:tcPr>
          <w:p w:rsidR="00B75EDD" w:rsidRPr="00E93F46" w:rsidRDefault="00B75EDD" w:rsidP="00E93F46">
            <w:pPr>
              <w:pStyle w:val="a3"/>
              <w:spacing w:after="0" w:line="240" w:lineRule="auto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sz w:val="24"/>
                <w:szCs w:val="24"/>
              </w:rPr>
              <w:t>благоустройство территории кладбища в п.Правобережный (установка ограждения);</w:t>
            </w:r>
          </w:p>
        </w:tc>
      </w:tr>
      <w:tr w:rsidR="00B75EDD" w:rsidRPr="00E93F46">
        <w:trPr>
          <w:trHeight w:val="984"/>
        </w:trPr>
        <w:tc>
          <w:tcPr>
            <w:tcW w:w="2127" w:type="dxa"/>
          </w:tcPr>
          <w:p w:rsidR="00B75EDD" w:rsidRPr="00E93F46" w:rsidRDefault="00C11E3D" w:rsidP="00E93F46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84455</wp:posOffset>
                      </wp:positionV>
                      <wp:extent cx="388620" cy="390525"/>
                      <wp:effectExtent l="9525" t="11430" r="11430" b="762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4A429" id="Rectangle 8" o:spid="_x0000_s1026" style="position:absolute;margin-left:22.95pt;margin-top:6.65pt;width:30.6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7336" w:type="dxa"/>
          </w:tcPr>
          <w:p w:rsidR="00B75EDD" w:rsidRPr="00E93F46" w:rsidRDefault="00B75EDD" w:rsidP="00E93F46">
            <w:pPr>
              <w:pStyle w:val="a3"/>
              <w:spacing w:after="0" w:line="240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sz w:val="24"/>
                <w:szCs w:val="24"/>
              </w:rPr>
              <w:t>ремонт дорожного покрытия по ул.Строителей</w:t>
            </w:r>
          </w:p>
          <w:p w:rsidR="00B75EDD" w:rsidRPr="00E93F46" w:rsidRDefault="00B75EDD" w:rsidP="00E93F46">
            <w:pPr>
              <w:spacing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669" w:rsidRPr="00E93F46">
        <w:trPr>
          <w:trHeight w:val="984"/>
        </w:trPr>
        <w:tc>
          <w:tcPr>
            <w:tcW w:w="2127" w:type="dxa"/>
          </w:tcPr>
          <w:p w:rsidR="00AD1669" w:rsidRPr="00E93F46" w:rsidRDefault="00C11E3D" w:rsidP="00E93F46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noProof/>
              </w:rPr>
            </w:pPr>
            <w:r w:rsidRPr="00E93F4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148590</wp:posOffset>
                      </wp:positionV>
                      <wp:extent cx="388620" cy="390525"/>
                      <wp:effectExtent l="5715" t="5080" r="5715" b="1397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39CA" id="Rectangle 14" o:spid="_x0000_s1026" style="position:absolute;margin-left:23.4pt;margin-top:11.7pt;width:30.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7336" w:type="dxa"/>
          </w:tcPr>
          <w:p w:rsidR="00AD1669" w:rsidRPr="00E93F46" w:rsidRDefault="00AD1669" w:rsidP="00E93F46">
            <w:pPr>
              <w:pStyle w:val="a3"/>
              <w:spacing w:after="0" w:line="240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sz w:val="24"/>
                <w:szCs w:val="24"/>
              </w:rPr>
              <w:t>обустройство детской игровой площадки</w:t>
            </w:r>
          </w:p>
        </w:tc>
      </w:tr>
    </w:tbl>
    <w:p w:rsidR="00B75EDD" w:rsidRPr="00E93F46" w:rsidRDefault="00B75EDD" w:rsidP="00E93F4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75EDD" w:rsidRPr="00E93F46" w:rsidRDefault="00B75EDD" w:rsidP="00E93F46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93F46">
        <w:rPr>
          <w:rFonts w:ascii="Arial" w:hAnsi="Arial" w:cs="Arial"/>
        </w:rPr>
        <w:t>Ваше предложение ______________________________________________</w:t>
      </w:r>
    </w:p>
    <w:p w:rsidR="00B75EDD" w:rsidRPr="00E93F46" w:rsidRDefault="00B75EDD" w:rsidP="00E93F4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75EDD" w:rsidRPr="00E93F46" w:rsidRDefault="00B75EDD" w:rsidP="00E93F4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3F46">
        <w:rPr>
          <w:rFonts w:ascii="Arial" w:hAnsi="Arial" w:cs="Arial"/>
        </w:rPr>
        <w:t>2. Определите сумму софинансирования проекта населением (Выберите один из вариантов):</w:t>
      </w:r>
    </w:p>
    <w:p w:rsidR="00B75EDD" w:rsidRPr="00E93F46" w:rsidRDefault="00B75EDD" w:rsidP="00E93F4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2660"/>
        <w:gridCol w:w="7288"/>
      </w:tblGrid>
      <w:tr w:rsidR="00B75EDD" w:rsidRPr="00E93F46">
        <w:trPr>
          <w:trHeight w:val="982"/>
        </w:trPr>
        <w:tc>
          <w:tcPr>
            <w:tcW w:w="2660" w:type="dxa"/>
          </w:tcPr>
          <w:p w:rsidR="00B75EDD" w:rsidRPr="00E93F46" w:rsidRDefault="00C11E3D" w:rsidP="00E93F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61595</wp:posOffset>
                      </wp:positionV>
                      <wp:extent cx="388620" cy="390525"/>
                      <wp:effectExtent l="9525" t="12700" r="11430" b="635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DFCF0" id="Rectangle 9" o:spid="_x0000_s1026" style="position:absolute;margin-left:22.95pt;margin-top:4.85pt;width:30.6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7288" w:type="dxa"/>
          </w:tcPr>
          <w:p w:rsidR="00B75EDD" w:rsidRPr="00E93F46" w:rsidRDefault="00B75EDD" w:rsidP="00E93F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EDD" w:rsidRPr="00E93F46" w:rsidRDefault="00B75EDD" w:rsidP="00E93F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sz w:val="24"/>
                <w:szCs w:val="24"/>
              </w:rPr>
              <w:t>1000 рублей</w:t>
            </w:r>
          </w:p>
        </w:tc>
      </w:tr>
      <w:tr w:rsidR="00B75EDD" w:rsidRPr="00E93F46">
        <w:trPr>
          <w:trHeight w:val="971"/>
        </w:trPr>
        <w:tc>
          <w:tcPr>
            <w:tcW w:w="2660" w:type="dxa"/>
          </w:tcPr>
          <w:p w:rsidR="00B75EDD" w:rsidRPr="00E93F46" w:rsidRDefault="00C11E3D" w:rsidP="00E93F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84455</wp:posOffset>
                      </wp:positionV>
                      <wp:extent cx="388620" cy="390525"/>
                      <wp:effectExtent l="9525" t="11430" r="11430" b="762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F0DC9" id="Rectangle 10" o:spid="_x0000_s1026" style="position:absolute;margin-left:22.95pt;margin-top:6.65pt;width:30.6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7288" w:type="dxa"/>
          </w:tcPr>
          <w:p w:rsidR="00B75EDD" w:rsidRPr="00E93F46" w:rsidRDefault="00B75EDD" w:rsidP="00E93F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EDD" w:rsidRPr="00E93F46" w:rsidRDefault="00B75EDD" w:rsidP="00E93F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sz w:val="24"/>
                <w:szCs w:val="24"/>
              </w:rPr>
              <w:t>1</w:t>
            </w:r>
            <w:r w:rsidR="00232EFC" w:rsidRPr="00E93F46">
              <w:rPr>
                <w:rFonts w:ascii="Arial" w:hAnsi="Arial" w:cs="Arial"/>
                <w:sz w:val="24"/>
                <w:szCs w:val="24"/>
              </w:rPr>
              <w:t>5</w:t>
            </w:r>
            <w:r w:rsidRPr="00E93F46">
              <w:rPr>
                <w:rFonts w:ascii="Arial" w:hAnsi="Arial" w:cs="Arial"/>
                <w:sz w:val="24"/>
                <w:szCs w:val="24"/>
              </w:rPr>
              <w:t>00 рублей</w:t>
            </w:r>
          </w:p>
        </w:tc>
      </w:tr>
      <w:tr w:rsidR="00B75EDD" w:rsidRPr="00E93F46">
        <w:trPr>
          <w:trHeight w:val="984"/>
        </w:trPr>
        <w:tc>
          <w:tcPr>
            <w:tcW w:w="2660" w:type="dxa"/>
          </w:tcPr>
          <w:p w:rsidR="00B75EDD" w:rsidRPr="00E93F46" w:rsidRDefault="00C11E3D" w:rsidP="00E93F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84455</wp:posOffset>
                      </wp:positionV>
                      <wp:extent cx="388620" cy="390525"/>
                      <wp:effectExtent l="9525" t="8890" r="11430" b="1016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5F25" id="Rectangle 11" o:spid="_x0000_s1026" style="position:absolute;margin-left:22.95pt;margin-top:6.65pt;width:30.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7288" w:type="dxa"/>
          </w:tcPr>
          <w:p w:rsidR="00B75EDD" w:rsidRPr="00E93F46" w:rsidRDefault="00B75EDD" w:rsidP="00E93F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EDD" w:rsidRPr="00E93F46" w:rsidRDefault="00B75EDD" w:rsidP="00E93F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sz w:val="24"/>
                <w:szCs w:val="24"/>
              </w:rPr>
              <w:t>1 800 рублей</w:t>
            </w:r>
          </w:p>
        </w:tc>
      </w:tr>
    </w:tbl>
    <w:p w:rsidR="00AD1669" w:rsidRPr="00E93F46" w:rsidRDefault="00AD1669" w:rsidP="00E93F4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D1669" w:rsidRPr="00E93F46" w:rsidRDefault="00AD1669" w:rsidP="00E93F4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3F46">
        <w:rPr>
          <w:rFonts w:ascii="Arial" w:hAnsi="Arial" w:cs="Arial"/>
        </w:rPr>
        <w:t>3. Согласны ли Вы на трудовое участие в реализацию проекта на безвозмездной основе.</w:t>
      </w:r>
    </w:p>
    <w:p w:rsidR="00AD1669" w:rsidRPr="00E93F46" w:rsidRDefault="00AD1669" w:rsidP="00E93F4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2660"/>
        <w:gridCol w:w="7288"/>
      </w:tblGrid>
      <w:tr w:rsidR="00AD1669" w:rsidRPr="00E93F46">
        <w:trPr>
          <w:trHeight w:val="982"/>
        </w:trPr>
        <w:tc>
          <w:tcPr>
            <w:tcW w:w="2660" w:type="dxa"/>
          </w:tcPr>
          <w:p w:rsidR="00AD1669" w:rsidRPr="00E93F46" w:rsidRDefault="00C11E3D" w:rsidP="00E93F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61595</wp:posOffset>
                      </wp:positionV>
                      <wp:extent cx="388620" cy="390525"/>
                      <wp:effectExtent l="9525" t="6985" r="11430" b="1206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1D02A" id="Rectangle 15" o:spid="_x0000_s1026" style="position:absolute;margin-left:22.95pt;margin-top:4.85pt;width:30.6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7288" w:type="dxa"/>
          </w:tcPr>
          <w:p w:rsidR="00AD1669" w:rsidRPr="00E93F46" w:rsidRDefault="00AD1669" w:rsidP="00E93F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AD1669" w:rsidRPr="00E93F46">
        <w:trPr>
          <w:trHeight w:val="971"/>
        </w:trPr>
        <w:tc>
          <w:tcPr>
            <w:tcW w:w="2660" w:type="dxa"/>
          </w:tcPr>
          <w:p w:rsidR="00AD1669" w:rsidRPr="00E93F46" w:rsidRDefault="00C11E3D" w:rsidP="00E93F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84455</wp:posOffset>
                      </wp:positionV>
                      <wp:extent cx="388620" cy="390525"/>
                      <wp:effectExtent l="9525" t="13970" r="11430" b="508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EE972" id="Rectangle 16" o:spid="_x0000_s1026" style="position:absolute;margin-left:22.95pt;margin-top:6.65pt;width:30.6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HmHQIAADw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7288" w:type="dxa"/>
          </w:tcPr>
          <w:p w:rsidR="00AD1669" w:rsidRPr="00E93F46" w:rsidRDefault="00AD1669" w:rsidP="00E93F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93F4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AD1669" w:rsidRPr="00E93F46" w:rsidRDefault="00AD1669" w:rsidP="00E93F46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B75EDD" w:rsidRPr="00E93F46" w:rsidRDefault="00B75EDD" w:rsidP="00E93F46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93F46">
        <w:rPr>
          <w:rFonts w:ascii="Arial" w:hAnsi="Arial" w:cs="Arial"/>
        </w:rPr>
        <w:t>Ваше предложение ______________________________________________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Участник опроса граждан                        ____________   __________________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(подпись)           (Фамилия, инициалы)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Лицо, осуществляющее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опрос граждан                                           ____________   __________________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(подпись)           (Фамилия, инициалы)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Председатель комиссии по проведению 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опроса граждан                                          ____________   __________________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(подпись)           (Фамилия, инициалы)</w:t>
      </w: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Приложение №2</w:t>
      </w: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 xml:space="preserve">Новочеркасского сельсовета Саракташского района Оренбургской области </w:t>
      </w: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от  27.08.2020   № 207</w:t>
      </w:r>
    </w:p>
    <w:p w:rsidR="00B75EDD" w:rsidRDefault="00B75EDD" w:rsidP="00E93F46">
      <w:pPr>
        <w:spacing w:line="240" w:lineRule="auto"/>
        <w:ind w:left="4500"/>
        <w:jc w:val="center"/>
        <w:rPr>
          <w:rFonts w:ascii="Arial" w:hAnsi="Arial" w:cs="Arial"/>
          <w:b/>
          <w:sz w:val="32"/>
          <w:szCs w:val="32"/>
        </w:rPr>
      </w:pPr>
    </w:p>
    <w:p w:rsidR="00E93F46" w:rsidRPr="00E93F46" w:rsidRDefault="00E93F46" w:rsidP="00E93F46">
      <w:pPr>
        <w:spacing w:line="240" w:lineRule="auto"/>
        <w:ind w:left="4500"/>
        <w:jc w:val="center"/>
        <w:rPr>
          <w:rFonts w:ascii="Arial" w:hAnsi="Arial" w:cs="Arial"/>
          <w:b/>
          <w:sz w:val="32"/>
          <w:szCs w:val="32"/>
        </w:rPr>
      </w:pPr>
    </w:p>
    <w:p w:rsidR="00B75EDD" w:rsidRPr="00E93F46" w:rsidRDefault="00B75EDD" w:rsidP="00E93F4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Методика</w:t>
      </w:r>
    </w:p>
    <w:p w:rsidR="00B75EDD" w:rsidRPr="00E93F46" w:rsidRDefault="00B75EDD" w:rsidP="00E93F4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 xml:space="preserve">проведения опроса граждан, проживающих </w:t>
      </w:r>
      <w:r w:rsidRPr="00E93F46">
        <w:rPr>
          <w:rFonts w:ascii="Arial" w:hAnsi="Arial" w:cs="Arial"/>
          <w:b/>
          <w:color w:val="000000"/>
          <w:spacing w:val="-7"/>
          <w:w w:val="101"/>
          <w:sz w:val="32"/>
          <w:szCs w:val="32"/>
        </w:rPr>
        <w:t xml:space="preserve">в поселке Правобережный Саракташского района Оренбургской области </w:t>
      </w:r>
    </w:p>
    <w:p w:rsidR="00B75EDD" w:rsidRPr="00E93F46" w:rsidRDefault="00B75EDD" w:rsidP="00E93F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1.Общие положения</w:t>
      </w:r>
    </w:p>
    <w:p w:rsidR="00B75EDD" w:rsidRPr="00E93F46" w:rsidRDefault="00B75EDD" w:rsidP="00E93F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1.1. Целью опроса граждан является выявление мнения жителей,  проживающих в </w:t>
      </w: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>поселке Правобережный</w:t>
      </w:r>
      <w:r w:rsidRPr="00E93F46">
        <w:rPr>
          <w:rFonts w:ascii="Arial" w:hAnsi="Arial" w:cs="Arial"/>
          <w:sz w:val="24"/>
          <w:szCs w:val="24"/>
        </w:rPr>
        <w:t xml:space="preserve"> Саракташского района Оренбургской области, и его учет при выявлении  приоритетных направлений для формирования проектов инициативного бюджетирования на территории </w:t>
      </w: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 xml:space="preserve">поселка Правобережный Саракташского района Оренбургской области 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1.2. В опросе граждан имеют право участвовать жители </w:t>
      </w: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 xml:space="preserve">поселка Правобережный </w:t>
      </w:r>
      <w:r w:rsidRPr="00E93F46">
        <w:rPr>
          <w:rFonts w:ascii="Arial" w:hAnsi="Arial" w:cs="Arial"/>
          <w:sz w:val="24"/>
          <w:szCs w:val="24"/>
        </w:rPr>
        <w:t>Саракташского района Оренбургской области, обладающие избирательным правом (достигшие возраста 18 лет).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1.3. Методом сбора информации является заполнение опросных листов по форме согласно приложению №1 к настоящему решению путем подомового (поквартирного) обхода граждан. 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lastRenderedPageBreak/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1.4. В состав Комиссии входит не менее трех человек и не более девяти человек. Решением о формировании Комиссии определяется председатель и секретарь указанной Комиссии.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1) дата и место составления протокола;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2) формулировки вопросов, предлагаемых при проведении опроса граждан;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3) установленная настоящим решением минимальная численность жителей </w:t>
      </w: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 xml:space="preserve">поселка Правобережный </w:t>
      </w:r>
      <w:r w:rsidRPr="00E93F46">
        <w:rPr>
          <w:rFonts w:ascii="Arial" w:hAnsi="Arial" w:cs="Arial"/>
          <w:sz w:val="24"/>
          <w:szCs w:val="24"/>
        </w:rPr>
        <w:t>Саракташского района Оренбургской области для признания опроса граждан состоявшимся;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4) число жителей </w:t>
      </w: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 xml:space="preserve">поселка Правобережный </w:t>
      </w:r>
      <w:r w:rsidRPr="00E93F46">
        <w:rPr>
          <w:rFonts w:ascii="Arial" w:hAnsi="Arial" w:cs="Arial"/>
          <w:sz w:val="24"/>
          <w:szCs w:val="24"/>
        </w:rPr>
        <w:t>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5) общее число опросных лисов;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>7) результаты опроса граждан (признан или не признан состоявшимся).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Опрос граждан признается состоявшимся, если минимальная численность жителей </w:t>
      </w:r>
      <w:r w:rsidRPr="00E93F46">
        <w:rPr>
          <w:rFonts w:ascii="Arial" w:hAnsi="Arial" w:cs="Arial"/>
          <w:color w:val="000000"/>
          <w:spacing w:val="-7"/>
          <w:w w:val="101"/>
          <w:sz w:val="24"/>
          <w:szCs w:val="24"/>
        </w:rPr>
        <w:t xml:space="preserve">поселка Правобережный </w:t>
      </w:r>
      <w:r w:rsidRPr="00E93F46">
        <w:rPr>
          <w:rFonts w:ascii="Arial" w:hAnsi="Arial" w:cs="Arial"/>
          <w:sz w:val="24"/>
          <w:szCs w:val="24"/>
        </w:rPr>
        <w:t>Саракташского района Оренбургской области, принявших участие в указанном опросе и чьи  опросные листы признаны действительными, составляет 40 человек.</w:t>
      </w:r>
    </w:p>
    <w:p w:rsidR="00B75EDD" w:rsidRPr="00E93F46" w:rsidRDefault="00B75EDD" w:rsidP="00E93F4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46">
        <w:rPr>
          <w:rFonts w:ascii="Arial" w:hAnsi="Arial" w:cs="Arial"/>
          <w:sz w:val="24"/>
          <w:szCs w:val="24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администрацию Новочеркасского сельсовета Саракташского района Оренбургской области. </w:t>
      </w:r>
    </w:p>
    <w:p w:rsidR="00B75EDD" w:rsidRPr="00E93F46" w:rsidRDefault="00B75EDD" w:rsidP="00E93F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Приложение №3</w:t>
      </w: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lastRenderedPageBreak/>
        <w:t xml:space="preserve">Новочеркасского сельсовета Саракташского района Оренбургской области </w:t>
      </w:r>
    </w:p>
    <w:p w:rsidR="00B75EDD" w:rsidRPr="00E93F46" w:rsidRDefault="00B75EDD" w:rsidP="00E93F46">
      <w:pPr>
        <w:spacing w:line="240" w:lineRule="auto"/>
        <w:ind w:left="4500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от  27.08.2020   № 207</w:t>
      </w:r>
    </w:p>
    <w:p w:rsidR="00B46DC1" w:rsidRPr="00E93F46" w:rsidRDefault="00B46DC1" w:rsidP="00E93F46">
      <w:pPr>
        <w:pStyle w:val="Default"/>
        <w:jc w:val="right"/>
        <w:rPr>
          <w:rFonts w:ascii="Arial" w:hAnsi="Arial" w:cs="Arial"/>
          <w:b/>
          <w:sz w:val="32"/>
          <w:szCs w:val="32"/>
        </w:rPr>
      </w:pPr>
    </w:p>
    <w:p w:rsidR="00807A45" w:rsidRPr="00E93F46" w:rsidRDefault="00807A45" w:rsidP="00E93F46">
      <w:pPr>
        <w:pStyle w:val="Default"/>
        <w:rPr>
          <w:rFonts w:ascii="Arial" w:hAnsi="Arial" w:cs="Arial"/>
          <w:b/>
          <w:sz w:val="32"/>
          <w:szCs w:val="32"/>
        </w:rPr>
      </w:pPr>
    </w:p>
    <w:p w:rsidR="00EA7EBD" w:rsidRPr="00E93F46" w:rsidRDefault="00EA7EBD" w:rsidP="00E93F46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>СОСТАВ</w:t>
      </w:r>
    </w:p>
    <w:p w:rsidR="00807A45" w:rsidRPr="00E93F46" w:rsidRDefault="00807A45" w:rsidP="00E93F46">
      <w:pPr>
        <w:pStyle w:val="Default"/>
        <w:jc w:val="center"/>
        <w:rPr>
          <w:rFonts w:ascii="Arial" w:hAnsi="Arial" w:cs="Arial"/>
          <w:b/>
          <w:spacing w:val="-7"/>
          <w:w w:val="101"/>
          <w:sz w:val="32"/>
          <w:szCs w:val="32"/>
        </w:rPr>
      </w:pPr>
      <w:r w:rsidRPr="00E93F46">
        <w:rPr>
          <w:rFonts w:ascii="Arial" w:hAnsi="Arial" w:cs="Arial"/>
          <w:b/>
          <w:sz w:val="32"/>
          <w:szCs w:val="32"/>
        </w:rPr>
        <w:t xml:space="preserve">комиссии по проведению опроса </w:t>
      </w:r>
      <w:r w:rsidR="00B75EDD" w:rsidRPr="00E93F46">
        <w:rPr>
          <w:rFonts w:ascii="Arial" w:hAnsi="Arial" w:cs="Arial"/>
          <w:b/>
          <w:sz w:val="32"/>
          <w:szCs w:val="32"/>
        </w:rPr>
        <w:t xml:space="preserve">граждан, проживающих </w:t>
      </w:r>
      <w:r w:rsidR="00B75EDD" w:rsidRPr="00E93F46">
        <w:rPr>
          <w:rFonts w:ascii="Arial" w:hAnsi="Arial" w:cs="Arial"/>
          <w:b/>
          <w:spacing w:val="-7"/>
          <w:w w:val="101"/>
          <w:sz w:val="32"/>
          <w:szCs w:val="32"/>
        </w:rPr>
        <w:t>в поселке Правобережный Саракташского района Оренбургской области</w:t>
      </w:r>
    </w:p>
    <w:p w:rsidR="00B75EDD" w:rsidRPr="00E93F46" w:rsidRDefault="00B75EDD" w:rsidP="00E93F46">
      <w:pPr>
        <w:pStyle w:val="Default"/>
        <w:rPr>
          <w:rFonts w:ascii="Arial" w:hAnsi="Arial" w:cs="Arial"/>
        </w:rPr>
      </w:pPr>
    </w:p>
    <w:p w:rsidR="00B75EDD" w:rsidRPr="00E93F46" w:rsidRDefault="00B75EDD" w:rsidP="00E93F46">
      <w:pPr>
        <w:pStyle w:val="Default"/>
        <w:rPr>
          <w:rFonts w:ascii="Arial" w:hAnsi="Arial" w:cs="Arial"/>
        </w:rPr>
      </w:pPr>
    </w:p>
    <w:tbl>
      <w:tblPr>
        <w:tblW w:w="93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833"/>
        <w:gridCol w:w="3780"/>
        <w:gridCol w:w="62"/>
      </w:tblGrid>
      <w:tr w:rsidR="00EA7EBD" w:rsidRPr="00E93F46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50" w:type="dxa"/>
            <w:gridSpan w:val="4"/>
          </w:tcPr>
          <w:p w:rsidR="00EA7EBD" w:rsidRPr="00E93F46" w:rsidRDefault="00EA7EBD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 xml:space="preserve">Председатель комиссии </w:t>
            </w:r>
          </w:p>
        </w:tc>
      </w:tr>
      <w:tr w:rsidR="00EA7EBD" w:rsidRPr="00E93F4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5" w:type="dxa"/>
          </w:tcPr>
          <w:p w:rsidR="00EA7EBD" w:rsidRPr="00E93F46" w:rsidRDefault="00EA7EBD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>М</w:t>
            </w:r>
            <w:r w:rsidR="00B46DC1" w:rsidRPr="00E93F46">
              <w:rPr>
                <w:rFonts w:ascii="Arial" w:hAnsi="Arial" w:cs="Arial"/>
              </w:rPr>
              <w:t>атвеев Геннадий Егорович</w:t>
            </w:r>
            <w:r w:rsidRPr="00E93F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  <w:gridSpan w:val="3"/>
          </w:tcPr>
          <w:p w:rsidR="00EA7EBD" w:rsidRPr="00E93F46" w:rsidRDefault="00EA7EBD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 xml:space="preserve">Заместитель </w:t>
            </w:r>
            <w:r w:rsidR="00B46DC1" w:rsidRPr="00E93F46">
              <w:rPr>
                <w:rFonts w:ascii="Arial" w:hAnsi="Arial" w:cs="Arial"/>
              </w:rPr>
              <w:t>председателя Совета депутатов Новочеркасского сельсовета</w:t>
            </w:r>
            <w:r w:rsidRPr="00E93F46">
              <w:rPr>
                <w:rFonts w:ascii="Arial" w:hAnsi="Arial" w:cs="Arial"/>
              </w:rPr>
              <w:t xml:space="preserve"> </w:t>
            </w:r>
          </w:p>
          <w:p w:rsidR="00B75EDD" w:rsidRPr="00E93F46" w:rsidRDefault="00B75EDD" w:rsidP="00E93F46">
            <w:pPr>
              <w:pStyle w:val="Default"/>
              <w:rPr>
                <w:rFonts w:ascii="Arial" w:hAnsi="Arial" w:cs="Arial"/>
              </w:rPr>
            </w:pPr>
          </w:p>
        </w:tc>
      </w:tr>
      <w:tr w:rsidR="00EA7EBD" w:rsidRPr="00E93F46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50" w:type="dxa"/>
            <w:gridSpan w:val="4"/>
          </w:tcPr>
          <w:p w:rsidR="00EA7EBD" w:rsidRPr="00E93F46" w:rsidRDefault="00EA7EBD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 xml:space="preserve">Заместитель председателя комиссии </w:t>
            </w:r>
          </w:p>
        </w:tc>
      </w:tr>
      <w:tr w:rsidR="00EA7EBD" w:rsidRPr="00E93F4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5" w:type="dxa"/>
          </w:tcPr>
          <w:p w:rsidR="00EA7EBD" w:rsidRPr="00E93F46" w:rsidRDefault="00B46DC1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>Золотых Надежда Анатольевна</w:t>
            </w:r>
            <w:r w:rsidR="00EA7EBD" w:rsidRPr="00E93F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  <w:gridSpan w:val="3"/>
          </w:tcPr>
          <w:p w:rsidR="00EA7EBD" w:rsidRPr="00E93F46" w:rsidRDefault="00EA7EBD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 xml:space="preserve">Специалист 1 категории администрации </w:t>
            </w:r>
          </w:p>
          <w:p w:rsidR="00B75EDD" w:rsidRPr="00E93F46" w:rsidRDefault="00B75EDD" w:rsidP="00E93F46">
            <w:pPr>
              <w:pStyle w:val="Default"/>
              <w:rPr>
                <w:rFonts w:ascii="Arial" w:hAnsi="Arial" w:cs="Arial"/>
              </w:rPr>
            </w:pPr>
          </w:p>
        </w:tc>
      </w:tr>
      <w:tr w:rsidR="00EA7EBD" w:rsidRPr="00E93F46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50" w:type="dxa"/>
            <w:gridSpan w:val="4"/>
          </w:tcPr>
          <w:p w:rsidR="00EA7EBD" w:rsidRPr="00E93F46" w:rsidRDefault="00EA7EBD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 xml:space="preserve">Секретарь комиссии </w:t>
            </w:r>
          </w:p>
        </w:tc>
      </w:tr>
      <w:tr w:rsidR="00EA7EBD" w:rsidRPr="00E93F4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75" w:type="dxa"/>
          </w:tcPr>
          <w:p w:rsidR="00EA7EBD" w:rsidRPr="00E93F46" w:rsidRDefault="00B46DC1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>Волохина Татьяна Ивановна</w:t>
            </w:r>
          </w:p>
        </w:tc>
        <w:tc>
          <w:tcPr>
            <w:tcW w:w="4675" w:type="dxa"/>
            <w:gridSpan w:val="3"/>
          </w:tcPr>
          <w:p w:rsidR="00EA7EBD" w:rsidRPr="00E93F46" w:rsidRDefault="00EA7EBD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 xml:space="preserve">Специалист </w:t>
            </w:r>
            <w:r w:rsidR="00B46DC1" w:rsidRPr="00E93F46">
              <w:rPr>
                <w:rFonts w:ascii="Arial" w:hAnsi="Arial" w:cs="Arial"/>
              </w:rPr>
              <w:t>1</w:t>
            </w:r>
            <w:r w:rsidRPr="00E93F46">
              <w:rPr>
                <w:rFonts w:ascii="Arial" w:hAnsi="Arial" w:cs="Arial"/>
              </w:rPr>
              <w:t xml:space="preserve"> категории администрации </w:t>
            </w:r>
          </w:p>
          <w:p w:rsidR="00B75EDD" w:rsidRPr="00E93F46" w:rsidRDefault="00B75EDD" w:rsidP="00E93F46">
            <w:pPr>
              <w:pStyle w:val="Default"/>
              <w:rPr>
                <w:rFonts w:ascii="Arial" w:hAnsi="Arial" w:cs="Arial"/>
              </w:rPr>
            </w:pPr>
          </w:p>
        </w:tc>
      </w:tr>
      <w:tr w:rsidR="00EA7EBD" w:rsidRPr="00E93F46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50" w:type="dxa"/>
            <w:gridSpan w:val="4"/>
          </w:tcPr>
          <w:p w:rsidR="00EA7EBD" w:rsidRPr="00E93F46" w:rsidRDefault="00EA7EBD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>Члены комиссии</w:t>
            </w:r>
            <w:r w:rsidR="00AD1669" w:rsidRPr="00E93F46">
              <w:rPr>
                <w:rFonts w:ascii="Arial" w:hAnsi="Arial" w:cs="Arial"/>
              </w:rPr>
              <w:t>:</w:t>
            </w:r>
            <w:r w:rsidRPr="00E93F46">
              <w:rPr>
                <w:rFonts w:ascii="Arial" w:hAnsi="Arial" w:cs="Arial"/>
              </w:rPr>
              <w:t xml:space="preserve"> </w:t>
            </w:r>
          </w:p>
          <w:p w:rsidR="00AD1669" w:rsidRPr="00E93F46" w:rsidRDefault="00AD1669" w:rsidP="00E93F46">
            <w:pPr>
              <w:pStyle w:val="Default"/>
              <w:rPr>
                <w:rFonts w:ascii="Arial" w:hAnsi="Arial" w:cs="Arial"/>
              </w:rPr>
            </w:pPr>
          </w:p>
        </w:tc>
      </w:tr>
      <w:tr w:rsidR="00EA7EBD" w:rsidRPr="00E93F46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448"/>
        </w:trPr>
        <w:tc>
          <w:tcPr>
            <w:tcW w:w="5508" w:type="dxa"/>
            <w:gridSpan w:val="2"/>
          </w:tcPr>
          <w:p w:rsidR="00EA7EBD" w:rsidRPr="00E93F46" w:rsidRDefault="00000B6B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>Мельников Владимир Александрович</w:t>
            </w:r>
          </w:p>
        </w:tc>
        <w:tc>
          <w:tcPr>
            <w:tcW w:w="3780" w:type="dxa"/>
          </w:tcPr>
          <w:p w:rsidR="00EA7EBD" w:rsidRPr="00E93F46" w:rsidRDefault="00EA7EBD" w:rsidP="00E93F46">
            <w:pPr>
              <w:pStyle w:val="Default"/>
              <w:rPr>
                <w:rFonts w:ascii="Arial" w:hAnsi="Arial" w:cs="Arial"/>
              </w:rPr>
            </w:pPr>
          </w:p>
        </w:tc>
      </w:tr>
      <w:tr w:rsidR="00AD1669" w:rsidRPr="00E93F4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75" w:type="dxa"/>
          </w:tcPr>
          <w:p w:rsidR="00AD1669" w:rsidRPr="00E93F46" w:rsidRDefault="00AD1669" w:rsidP="00E93F46">
            <w:pPr>
              <w:pStyle w:val="Default"/>
              <w:rPr>
                <w:rFonts w:ascii="Arial" w:hAnsi="Arial" w:cs="Arial"/>
              </w:rPr>
            </w:pPr>
            <w:r w:rsidRPr="00E93F46">
              <w:rPr>
                <w:rFonts w:ascii="Arial" w:hAnsi="Arial" w:cs="Arial"/>
              </w:rPr>
              <w:t>Дъячкова Ольга Леонидовна</w:t>
            </w:r>
          </w:p>
        </w:tc>
        <w:tc>
          <w:tcPr>
            <w:tcW w:w="4675" w:type="dxa"/>
            <w:gridSpan w:val="3"/>
          </w:tcPr>
          <w:p w:rsidR="00AD1669" w:rsidRPr="00E93F46" w:rsidRDefault="00AD1669" w:rsidP="00E93F46">
            <w:pPr>
              <w:pStyle w:val="Default"/>
              <w:rPr>
                <w:rFonts w:ascii="Arial" w:hAnsi="Arial" w:cs="Arial"/>
              </w:rPr>
            </w:pPr>
          </w:p>
        </w:tc>
      </w:tr>
      <w:tr w:rsidR="00000B6B" w:rsidRPr="00E93F4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75" w:type="dxa"/>
          </w:tcPr>
          <w:p w:rsidR="00000B6B" w:rsidRPr="00E93F46" w:rsidRDefault="00000B6B" w:rsidP="00E93F4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75" w:type="dxa"/>
            <w:gridSpan w:val="3"/>
          </w:tcPr>
          <w:p w:rsidR="00000B6B" w:rsidRPr="00E93F46" w:rsidRDefault="00000B6B" w:rsidP="00E93F46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EA7EBD" w:rsidRPr="00E93F46" w:rsidRDefault="00EA7EBD" w:rsidP="00E93F46">
      <w:pPr>
        <w:pStyle w:val="Default"/>
        <w:rPr>
          <w:rFonts w:ascii="Arial" w:hAnsi="Arial" w:cs="Arial"/>
        </w:rPr>
      </w:pPr>
    </w:p>
    <w:p w:rsidR="00000B6B" w:rsidRPr="00E93F46" w:rsidRDefault="00000B6B" w:rsidP="00E93F46">
      <w:pPr>
        <w:pStyle w:val="Default"/>
        <w:rPr>
          <w:rFonts w:ascii="Arial" w:hAnsi="Arial" w:cs="Arial"/>
        </w:rPr>
      </w:pPr>
    </w:p>
    <w:sectPr w:rsidR="00000B6B" w:rsidRPr="00E9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D3C4E"/>
    <w:multiLevelType w:val="hybridMultilevel"/>
    <w:tmpl w:val="3DD45E84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BD"/>
    <w:rsid w:val="00000B6B"/>
    <w:rsid w:val="002114FE"/>
    <w:rsid w:val="00226725"/>
    <w:rsid w:val="00232EFC"/>
    <w:rsid w:val="0036165D"/>
    <w:rsid w:val="003C0013"/>
    <w:rsid w:val="005F2EA3"/>
    <w:rsid w:val="00615D7C"/>
    <w:rsid w:val="00794B12"/>
    <w:rsid w:val="007E45AB"/>
    <w:rsid w:val="00807A45"/>
    <w:rsid w:val="0081029E"/>
    <w:rsid w:val="00AD1669"/>
    <w:rsid w:val="00AF1D30"/>
    <w:rsid w:val="00B46DC1"/>
    <w:rsid w:val="00B75EDD"/>
    <w:rsid w:val="00C11E3D"/>
    <w:rsid w:val="00E93F46"/>
    <w:rsid w:val="00EA7EBD"/>
    <w:rsid w:val="00F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D7C9E-F793-4397-B1D1-6D2F4219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BD"/>
    <w:pPr>
      <w:spacing w:line="276" w:lineRule="auto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A7EBD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EA7E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qFormat/>
    <w:rsid w:val="0036165D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B75EDD"/>
    <w:rPr>
      <w:rFonts w:eastAsia="Calibri"/>
      <w:sz w:val="24"/>
      <w:szCs w:val="24"/>
    </w:rPr>
  </w:style>
  <w:style w:type="paragraph" w:customStyle="1" w:styleId="Style3">
    <w:name w:val="Style3"/>
    <w:basedOn w:val="a"/>
    <w:rsid w:val="00B75EDD"/>
    <w:pPr>
      <w:widowControl w:val="0"/>
      <w:autoSpaceDE w:val="0"/>
      <w:autoSpaceDN w:val="0"/>
      <w:adjustRightInd w:val="0"/>
      <w:spacing w:line="278" w:lineRule="exact"/>
      <w:ind w:firstLine="533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rsid w:val="00B75EDD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B75EDD"/>
    <w:rPr>
      <w:color w:val="106BBE"/>
    </w:rPr>
  </w:style>
  <w:style w:type="paragraph" w:customStyle="1" w:styleId="formattext">
    <w:name w:val="formattext"/>
    <w:basedOn w:val="a"/>
    <w:rsid w:val="00B75ED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Normal (Web)"/>
    <w:basedOn w:val="a"/>
    <w:rsid w:val="005F2EA3"/>
    <w:pPr>
      <w:spacing w:after="288" w:line="240" w:lineRule="auto"/>
    </w:pPr>
    <w:rPr>
      <w:sz w:val="24"/>
      <w:szCs w:val="24"/>
      <w:lang w:eastAsia="ru-RU"/>
    </w:rPr>
  </w:style>
  <w:style w:type="paragraph" w:styleId="a7">
    <w:name w:val="Balloon Text"/>
    <w:basedOn w:val="a"/>
    <w:semiHidden/>
    <w:rsid w:val="005F2EA3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link w:val="a0"/>
    <w:semiHidden/>
    <w:rsid w:val="00E93F4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2752018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Links>
    <vt:vector size="18" baseType="variant"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http://mobileonline.garant.ru/document/redirect/27520188/0</vt:lpwstr>
      </vt:variant>
      <vt:variant>
        <vt:lpwstr/>
      </vt:variant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http://mobileonline.garant.ru/document/redirect/45808800/0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2020-09-08T09:07:00Z</cp:lastPrinted>
  <dcterms:created xsi:type="dcterms:W3CDTF">2020-09-16T18:18:00Z</dcterms:created>
  <dcterms:modified xsi:type="dcterms:W3CDTF">2020-09-16T18:18:00Z</dcterms:modified>
</cp:coreProperties>
</file>