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B1" w:rsidRPr="002465B1" w:rsidRDefault="002465B1" w:rsidP="002465B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2465B1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2465B1" w:rsidRPr="002465B1" w:rsidRDefault="002465B1" w:rsidP="002465B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2465B1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2465B1" w:rsidRPr="002465B1" w:rsidRDefault="002465B1" w:rsidP="002465B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2465B1" w:rsidRPr="002465B1" w:rsidRDefault="002465B1" w:rsidP="002465B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2465B1" w:rsidRPr="002465B1" w:rsidRDefault="002465B1" w:rsidP="002465B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5B1">
        <w:rPr>
          <w:rFonts w:ascii="Arial" w:hAnsi="Arial" w:cs="Arial"/>
          <w:b/>
          <w:bCs/>
          <w:sz w:val="32"/>
          <w:szCs w:val="32"/>
        </w:rPr>
        <w:t>РЕШЕНИЕ</w:t>
      </w:r>
    </w:p>
    <w:p w:rsidR="002465B1" w:rsidRPr="002465B1" w:rsidRDefault="002465B1" w:rsidP="002465B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65B1" w:rsidRPr="002465B1" w:rsidRDefault="002465B1" w:rsidP="002465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2465B1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2465B1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2465B1">
        <w:rPr>
          <w:rFonts w:ascii="Arial" w:hAnsi="Arial" w:cs="Arial"/>
          <w:b/>
          <w:bCs/>
          <w:sz w:val="32"/>
          <w:szCs w:val="32"/>
        </w:rPr>
        <w:t>.2020                                                                           № 19</w:t>
      </w:r>
      <w:r>
        <w:rPr>
          <w:rFonts w:ascii="Arial" w:hAnsi="Arial" w:cs="Arial"/>
          <w:b/>
          <w:bCs/>
          <w:sz w:val="32"/>
          <w:szCs w:val="32"/>
        </w:rPr>
        <w:t>9</w:t>
      </w:r>
    </w:p>
    <w:p w:rsidR="00EE5B4B" w:rsidRPr="002465B1" w:rsidRDefault="00EE5B4B" w:rsidP="00EE5B4B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82005C" w:rsidRPr="002465B1" w:rsidRDefault="0082005C" w:rsidP="0082005C">
      <w:pPr>
        <w:shd w:val="clear" w:color="auto" w:fill="FFFFFF"/>
        <w:jc w:val="center"/>
        <w:rPr>
          <w:rFonts w:ascii="Arial" w:hAnsi="Arial" w:cs="Arial"/>
        </w:rPr>
      </w:pPr>
    </w:p>
    <w:p w:rsidR="00E67E2A" w:rsidRPr="002465B1" w:rsidRDefault="00E67E2A" w:rsidP="00E67E2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2465B1">
        <w:rPr>
          <w:rFonts w:ascii="Arial" w:hAnsi="Arial" w:cs="Arial"/>
          <w:b/>
          <w:color w:val="000000"/>
          <w:spacing w:val="-7"/>
          <w:w w:val="101"/>
          <w:sz w:val="32"/>
          <w:szCs w:val="32"/>
        </w:rPr>
        <w:t xml:space="preserve">О внесении изменений и дополнений в </w:t>
      </w:r>
      <w:r w:rsidRPr="002465B1">
        <w:rPr>
          <w:rFonts w:ascii="Arial" w:hAnsi="Arial" w:cs="Arial"/>
          <w:b/>
          <w:sz w:val="32"/>
          <w:szCs w:val="32"/>
        </w:rPr>
        <w:t xml:space="preserve">Положение о </w:t>
      </w:r>
      <w:r w:rsidRPr="002465B1">
        <w:rPr>
          <w:rFonts w:ascii="Arial" w:hAnsi="Arial" w:cs="Arial"/>
          <w:b/>
          <w:bCs/>
          <w:sz w:val="32"/>
          <w:szCs w:val="32"/>
        </w:rPr>
        <w:t>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</w:t>
      </w:r>
    </w:p>
    <w:p w:rsidR="00E67E2A" w:rsidRDefault="00E67E2A" w:rsidP="00E67E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2465B1" w:rsidRPr="002465B1" w:rsidRDefault="002465B1" w:rsidP="00E67E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E67E2A" w:rsidRPr="002465B1" w:rsidRDefault="00E67E2A" w:rsidP="00E67E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65B1">
        <w:rPr>
          <w:rFonts w:ascii="Arial" w:hAnsi="Arial" w:cs="Arial"/>
          <w:bCs/>
        </w:rPr>
        <w:t xml:space="preserve"> </w:t>
      </w:r>
      <w:r w:rsidRPr="002465B1">
        <w:rPr>
          <w:rFonts w:ascii="Arial" w:hAnsi="Arial" w:cs="Arial"/>
        </w:rPr>
        <w:t xml:space="preserve">В соответствии со </w:t>
      </w:r>
      <w:hyperlink r:id="rId7" w:history="1">
        <w:r w:rsidRPr="002465B1">
          <w:rPr>
            <w:rStyle w:val="a3"/>
            <w:rFonts w:ascii="Arial" w:hAnsi="Arial" w:cs="Arial"/>
            <w:color w:val="0D0D0D"/>
            <w:u w:val="none"/>
          </w:rPr>
          <w:t>статьёй 144</w:t>
        </w:r>
      </w:hyperlink>
      <w:r w:rsidRPr="002465B1">
        <w:rPr>
          <w:rFonts w:ascii="Arial" w:hAnsi="Arial" w:cs="Arial"/>
          <w:color w:val="0D0D0D"/>
        </w:rPr>
        <w:t xml:space="preserve"> Трудового кодекса Российской Федерации, Федеральным </w:t>
      </w:r>
      <w:hyperlink r:id="rId8" w:history="1">
        <w:r w:rsidRPr="002465B1">
          <w:rPr>
            <w:rStyle w:val="a3"/>
            <w:rFonts w:ascii="Arial" w:hAnsi="Arial" w:cs="Arial"/>
            <w:color w:val="0D0D0D"/>
            <w:u w:val="none"/>
          </w:rPr>
          <w:t>законом</w:t>
        </w:r>
      </w:hyperlink>
      <w:r w:rsidRPr="002465B1">
        <w:rPr>
          <w:rFonts w:ascii="Arial" w:hAnsi="Arial" w:cs="Arial"/>
          <w:color w:val="0D0D0D"/>
        </w:rPr>
        <w:t xml:space="preserve"> от 02.03.2007 № 25-ФЗ «О муниципальной службе в Российской Федерации», Законом Оренбургской области от 10.10.2007 № 1611/339-IV-ОЗ «О муниципальной службе в Оренбургской области», Законом Оренбургской области от 10.10.2007                    № 1599/344-IV-ОЗ «О едином реестре муниципальных должностей и должностей муниципальной службы», Законом Оренбургской области от 12.09.2000 № 660/185-ОЗ </w:t>
      </w:r>
      <w:r w:rsidRPr="002465B1">
        <w:rPr>
          <w:rFonts w:ascii="Arial" w:hAnsi="Arial" w:cs="Arial"/>
        </w:rPr>
        <w:t>«О стаже государственной гражданской (муниципальной) службы Оренбургской области», Законом Оренбургской области от 2.06.2011 № 246/36-</w:t>
      </w:r>
      <w:r w:rsidRPr="002465B1">
        <w:rPr>
          <w:rFonts w:ascii="Arial" w:hAnsi="Arial" w:cs="Arial"/>
          <w:lang w:val="en-US"/>
        </w:rPr>
        <w:t>V</w:t>
      </w:r>
      <w:r w:rsidRPr="002465B1">
        <w:rPr>
          <w:rFonts w:ascii="Arial" w:hAnsi="Arial" w:cs="Arial"/>
        </w:rPr>
        <w:t>-ОЗ «О классных чинах муниципальных служащих в Оренбургской области», Уставом муниципального образования Новочеркасский сельсовет Саракташского района, протестом прокуратуры Саракташского района Оренбургской области от 15.04.2020 №7/1-2020</w:t>
      </w:r>
    </w:p>
    <w:p w:rsidR="00E67E2A" w:rsidRPr="002465B1" w:rsidRDefault="00E67E2A" w:rsidP="00E67E2A">
      <w:pPr>
        <w:ind w:firstLine="708"/>
        <w:jc w:val="both"/>
        <w:outlineLvl w:val="0"/>
        <w:rPr>
          <w:rFonts w:ascii="Arial" w:hAnsi="Arial" w:cs="Arial"/>
        </w:rPr>
      </w:pPr>
    </w:p>
    <w:p w:rsidR="00E67E2A" w:rsidRPr="002465B1" w:rsidRDefault="00E67E2A" w:rsidP="00E67E2A">
      <w:pPr>
        <w:ind w:firstLine="708"/>
        <w:jc w:val="both"/>
        <w:outlineLvl w:val="0"/>
        <w:rPr>
          <w:rFonts w:ascii="Arial" w:hAnsi="Arial" w:cs="Arial"/>
        </w:rPr>
      </w:pPr>
      <w:r w:rsidRPr="002465B1">
        <w:rPr>
          <w:rFonts w:ascii="Arial" w:hAnsi="Arial" w:cs="Arial"/>
        </w:rPr>
        <w:t xml:space="preserve">Совет депутатов Новочеркасского сельсовета </w:t>
      </w:r>
    </w:p>
    <w:p w:rsidR="00E67E2A" w:rsidRPr="002465B1" w:rsidRDefault="00E67E2A" w:rsidP="00E67E2A">
      <w:pPr>
        <w:ind w:firstLine="708"/>
        <w:jc w:val="both"/>
        <w:rPr>
          <w:rFonts w:ascii="Arial" w:hAnsi="Arial" w:cs="Arial"/>
        </w:rPr>
      </w:pPr>
    </w:p>
    <w:p w:rsidR="00E67E2A" w:rsidRPr="002465B1" w:rsidRDefault="00E67E2A" w:rsidP="00E67E2A">
      <w:pPr>
        <w:ind w:firstLine="708"/>
        <w:jc w:val="both"/>
        <w:outlineLvl w:val="0"/>
        <w:rPr>
          <w:rFonts w:ascii="Arial" w:hAnsi="Arial" w:cs="Arial"/>
        </w:rPr>
      </w:pPr>
      <w:r w:rsidRPr="002465B1">
        <w:rPr>
          <w:rFonts w:ascii="Arial" w:hAnsi="Arial" w:cs="Arial"/>
        </w:rPr>
        <w:t>Р Е Ш И Л:</w:t>
      </w:r>
    </w:p>
    <w:p w:rsidR="00E67E2A" w:rsidRPr="002465B1" w:rsidRDefault="00E67E2A" w:rsidP="00E67E2A">
      <w:pPr>
        <w:ind w:firstLine="708"/>
        <w:jc w:val="both"/>
        <w:rPr>
          <w:rFonts w:ascii="Arial" w:hAnsi="Arial" w:cs="Arial"/>
        </w:rPr>
      </w:pPr>
    </w:p>
    <w:p w:rsidR="00E67E2A" w:rsidRPr="002465B1" w:rsidRDefault="00E67E2A" w:rsidP="00E67E2A">
      <w:pPr>
        <w:ind w:firstLine="708"/>
        <w:jc w:val="both"/>
        <w:rPr>
          <w:rFonts w:ascii="Arial" w:hAnsi="Arial" w:cs="Arial"/>
          <w:spacing w:val="2"/>
        </w:rPr>
      </w:pPr>
      <w:r w:rsidRPr="002465B1">
        <w:rPr>
          <w:rFonts w:ascii="Arial" w:hAnsi="Arial" w:cs="Arial"/>
        </w:rPr>
        <w:t xml:space="preserve">1. Внести изменения и дополнения в Положение о </w:t>
      </w:r>
      <w:r w:rsidRPr="002465B1">
        <w:rPr>
          <w:rFonts w:ascii="Arial" w:hAnsi="Arial" w:cs="Arial"/>
          <w:bCs/>
        </w:rPr>
        <w:t>порядке оплаты труда лиц, замещающих муниципальные должности и должности муниципальной службы  муниципального образования  Новочеркасский сельсовет Саракташского района Оренбургской области, утвержденное решением Совета депутатов Новочеркасского сельсовета Саракташского района Оренбургской области от 12.12.2019 № 177 «</w:t>
      </w:r>
      <w:r w:rsidRPr="002465B1">
        <w:rPr>
          <w:rFonts w:ascii="Arial" w:hAnsi="Arial" w:cs="Arial"/>
        </w:rPr>
        <w:t xml:space="preserve">Об утверждении Положения о </w:t>
      </w:r>
      <w:r w:rsidRPr="002465B1">
        <w:rPr>
          <w:rFonts w:ascii="Arial" w:hAnsi="Arial" w:cs="Arial"/>
          <w:bCs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области» </w:t>
      </w:r>
      <w:r w:rsidRPr="002465B1">
        <w:rPr>
          <w:rFonts w:ascii="Arial" w:hAnsi="Arial" w:cs="Arial"/>
          <w:spacing w:val="2"/>
        </w:rPr>
        <w:t>согласно приложению к настоящему решению.</w:t>
      </w:r>
    </w:p>
    <w:p w:rsidR="00E67E2A" w:rsidRPr="002465B1" w:rsidRDefault="00E67E2A" w:rsidP="00E67E2A">
      <w:pPr>
        <w:tabs>
          <w:tab w:val="left" w:pos="1360"/>
        </w:tabs>
        <w:ind w:firstLine="743"/>
        <w:jc w:val="both"/>
        <w:rPr>
          <w:rFonts w:ascii="Arial" w:hAnsi="Arial" w:cs="Arial"/>
        </w:rPr>
      </w:pPr>
      <w:r w:rsidRPr="002465B1">
        <w:rPr>
          <w:rFonts w:ascii="Arial" w:hAnsi="Arial" w:cs="Arial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9" w:history="1">
        <w:r w:rsidRPr="002465B1">
          <w:rPr>
            <w:rStyle w:val="a3"/>
            <w:rFonts w:ascii="Arial" w:hAnsi="Arial" w:cs="Arial"/>
            <w:color w:val="auto"/>
            <w:u w:val="none"/>
          </w:rPr>
          <w:t>Новочеркасский</w:t>
        </w:r>
      </w:hyperlink>
      <w:r w:rsidRPr="002465B1">
        <w:rPr>
          <w:rFonts w:ascii="Arial" w:hAnsi="Arial" w:cs="Arial"/>
        </w:rPr>
        <w:t xml:space="preserve"> сельсовет Саракташского района Оренбургской области.</w:t>
      </w:r>
    </w:p>
    <w:p w:rsidR="00E67E2A" w:rsidRPr="002465B1" w:rsidRDefault="00E67E2A" w:rsidP="00E67E2A">
      <w:pPr>
        <w:ind w:firstLine="709"/>
        <w:jc w:val="both"/>
        <w:rPr>
          <w:rFonts w:ascii="Arial" w:hAnsi="Arial" w:cs="Arial"/>
        </w:rPr>
      </w:pPr>
      <w:r w:rsidRPr="002465B1">
        <w:rPr>
          <w:rFonts w:ascii="Arial" w:hAnsi="Arial" w:cs="Arial"/>
        </w:rPr>
        <w:lastRenderedPageBreak/>
        <w:t xml:space="preserve">3. Контроль за исполнением настоящего решения возложить на </w:t>
      </w:r>
      <w:r w:rsidRPr="002465B1">
        <w:rPr>
          <w:rFonts w:ascii="Arial" w:hAnsi="Arial" w:cs="Arial"/>
          <w:color w:val="000000"/>
          <w:shd w:val="clear" w:color="auto" w:fill="FFFFFF"/>
        </w:rPr>
        <w:t>заместителя председателя Совета депутатов Матвеева Г.Е.</w:t>
      </w:r>
    </w:p>
    <w:p w:rsidR="00E67E2A" w:rsidRPr="002465B1" w:rsidRDefault="00E67E2A" w:rsidP="00E67E2A">
      <w:pPr>
        <w:tabs>
          <w:tab w:val="left" w:pos="1360"/>
        </w:tabs>
        <w:ind w:firstLine="743"/>
        <w:jc w:val="both"/>
        <w:rPr>
          <w:rFonts w:ascii="Arial" w:hAnsi="Arial" w:cs="Arial"/>
        </w:rPr>
      </w:pPr>
      <w:r w:rsidRPr="002465B1">
        <w:rPr>
          <w:rFonts w:ascii="Arial" w:hAnsi="Arial" w:cs="Arial"/>
        </w:rPr>
        <w:t xml:space="preserve"> </w:t>
      </w:r>
    </w:p>
    <w:p w:rsidR="00E67E2A" w:rsidRPr="002465B1" w:rsidRDefault="00E67E2A" w:rsidP="00E67E2A">
      <w:pPr>
        <w:tabs>
          <w:tab w:val="left" w:pos="1360"/>
        </w:tabs>
        <w:ind w:firstLine="743"/>
        <w:jc w:val="both"/>
        <w:rPr>
          <w:rFonts w:ascii="Arial" w:hAnsi="Arial" w:cs="Arial"/>
        </w:rPr>
      </w:pPr>
    </w:p>
    <w:p w:rsidR="00E67E2A" w:rsidRPr="002465B1" w:rsidRDefault="00E67E2A" w:rsidP="00E67E2A">
      <w:pPr>
        <w:ind w:firstLine="743"/>
        <w:rPr>
          <w:rFonts w:ascii="Arial" w:hAnsi="Arial" w:cs="Arial"/>
        </w:rPr>
      </w:pPr>
    </w:p>
    <w:p w:rsidR="00E67E2A" w:rsidRPr="002465B1" w:rsidRDefault="00E67E2A" w:rsidP="00E67E2A">
      <w:pPr>
        <w:rPr>
          <w:rFonts w:ascii="Arial" w:hAnsi="Arial" w:cs="Arial"/>
        </w:rPr>
      </w:pPr>
      <w:r w:rsidRPr="002465B1">
        <w:rPr>
          <w:rFonts w:ascii="Arial" w:hAnsi="Arial" w:cs="Arial"/>
        </w:rPr>
        <w:t>Председатель Совета депутатов,</w:t>
      </w:r>
    </w:p>
    <w:p w:rsidR="00E67E2A" w:rsidRPr="002465B1" w:rsidRDefault="00E67E2A" w:rsidP="00E67E2A">
      <w:pPr>
        <w:rPr>
          <w:rFonts w:ascii="Arial" w:hAnsi="Arial" w:cs="Arial"/>
        </w:rPr>
      </w:pPr>
      <w:r w:rsidRPr="002465B1">
        <w:rPr>
          <w:rFonts w:ascii="Arial" w:hAnsi="Arial" w:cs="Arial"/>
        </w:rPr>
        <w:t>Глава муниципального образования                                        Н.Ф.Суюндуков</w:t>
      </w:r>
    </w:p>
    <w:p w:rsidR="00E67E2A" w:rsidRPr="002465B1" w:rsidRDefault="00E67E2A" w:rsidP="00E67E2A">
      <w:pPr>
        <w:rPr>
          <w:rFonts w:ascii="Arial" w:hAnsi="Arial" w:cs="Arial"/>
        </w:rPr>
      </w:pPr>
    </w:p>
    <w:p w:rsidR="00E67E2A" w:rsidRPr="002465B1" w:rsidRDefault="00E67E2A" w:rsidP="00E67E2A">
      <w:pPr>
        <w:rPr>
          <w:rFonts w:ascii="Arial" w:hAnsi="Arial" w:cs="Arial"/>
        </w:rPr>
      </w:pPr>
    </w:p>
    <w:p w:rsidR="00E67E2A" w:rsidRPr="002465B1" w:rsidRDefault="00E67E2A" w:rsidP="00E67E2A">
      <w:pPr>
        <w:rPr>
          <w:rFonts w:ascii="Arial" w:hAnsi="Arial" w:cs="Arial"/>
        </w:rPr>
      </w:pPr>
    </w:p>
    <w:p w:rsidR="00B81E5A" w:rsidRPr="002465B1" w:rsidRDefault="00B81E5A" w:rsidP="002465B1">
      <w:pPr>
        <w:ind w:left="4560"/>
        <w:rPr>
          <w:rFonts w:ascii="Arial" w:hAnsi="Arial" w:cs="Arial"/>
          <w:b/>
          <w:sz w:val="32"/>
          <w:szCs w:val="32"/>
        </w:rPr>
      </w:pPr>
      <w:r w:rsidRPr="002465B1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B81E5A" w:rsidRPr="002465B1" w:rsidRDefault="00B81E5A" w:rsidP="002465B1">
      <w:pPr>
        <w:ind w:left="4560"/>
        <w:rPr>
          <w:rFonts w:ascii="Arial" w:hAnsi="Arial" w:cs="Arial"/>
          <w:b/>
          <w:sz w:val="32"/>
          <w:szCs w:val="32"/>
        </w:rPr>
      </w:pPr>
      <w:r w:rsidRPr="002465B1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B81E5A" w:rsidRPr="002465B1" w:rsidRDefault="00980A07" w:rsidP="002465B1">
      <w:pPr>
        <w:ind w:left="4560"/>
        <w:rPr>
          <w:rFonts w:ascii="Arial" w:hAnsi="Arial" w:cs="Arial"/>
          <w:b/>
          <w:sz w:val="32"/>
          <w:szCs w:val="32"/>
        </w:rPr>
      </w:pPr>
      <w:r w:rsidRPr="002465B1">
        <w:rPr>
          <w:rFonts w:ascii="Arial" w:hAnsi="Arial" w:cs="Arial"/>
          <w:b/>
          <w:sz w:val="32"/>
          <w:szCs w:val="32"/>
        </w:rPr>
        <w:t>Новочеркасского</w:t>
      </w:r>
      <w:r w:rsidR="00B81E5A" w:rsidRPr="002465B1">
        <w:rPr>
          <w:rFonts w:ascii="Arial" w:hAnsi="Arial" w:cs="Arial"/>
          <w:b/>
          <w:sz w:val="32"/>
          <w:szCs w:val="32"/>
        </w:rPr>
        <w:t xml:space="preserve"> сельсовета Саракташского района Оренбургской области </w:t>
      </w:r>
    </w:p>
    <w:p w:rsidR="00B81E5A" w:rsidRPr="002465B1" w:rsidRDefault="00B81E5A" w:rsidP="002465B1">
      <w:pPr>
        <w:ind w:left="4560"/>
        <w:rPr>
          <w:rFonts w:ascii="Arial" w:hAnsi="Arial" w:cs="Arial"/>
          <w:b/>
          <w:sz w:val="32"/>
          <w:szCs w:val="32"/>
        </w:rPr>
      </w:pPr>
      <w:r w:rsidRPr="002465B1">
        <w:rPr>
          <w:rFonts w:ascii="Arial" w:hAnsi="Arial" w:cs="Arial"/>
          <w:b/>
          <w:sz w:val="32"/>
          <w:szCs w:val="32"/>
        </w:rPr>
        <w:t xml:space="preserve">от  </w:t>
      </w:r>
      <w:r w:rsidR="00E67E2A" w:rsidRPr="002465B1">
        <w:rPr>
          <w:rFonts w:ascii="Arial" w:hAnsi="Arial" w:cs="Arial"/>
          <w:b/>
          <w:sz w:val="32"/>
          <w:szCs w:val="32"/>
        </w:rPr>
        <w:t>29.05.2020</w:t>
      </w:r>
      <w:r w:rsidRPr="002465B1">
        <w:rPr>
          <w:rFonts w:ascii="Arial" w:hAnsi="Arial" w:cs="Arial"/>
          <w:b/>
          <w:sz w:val="32"/>
          <w:szCs w:val="32"/>
        </w:rPr>
        <w:t xml:space="preserve">   № </w:t>
      </w:r>
      <w:r w:rsidR="00E67E2A" w:rsidRPr="002465B1">
        <w:rPr>
          <w:rFonts w:ascii="Arial" w:hAnsi="Arial" w:cs="Arial"/>
          <w:b/>
          <w:sz w:val="32"/>
          <w:szCs w:val="32"/>
        </w:rPr>
        <w:t>199</w:t>
      </w:r>
    </w:p>
    <w:p w:rsidR="000258CD" w:rsidRPr="002465B1" w:rsidRDefault="000258CD" w:rsidP="00B00C38">
      <w:pPr>
        <w:ind w:firstLine="709"/>
        <w:rPr>
          <w:rFonts w:ascii="Arial" w:hAnsi="Arial" w:cs="Arial"/>
          <w:b/>
          <w:sz w:val="32"/>
          <w:szCs w:val="32"/>
        </w:rPr>
      </w:pPr>
    </w:p>
    <w:p w:rsidR="00B81E5A" w:rsidRPr="002465B1" w:rsidRDefault="00B81E5A" w:rsidP="00B00C38">
      <w:pPr>
        <w:ind w:firstLine="709"/>
        <w:rPr>
          <w:rFonts w:ascii="Arial" w:hAnsi="Arial" w:cs="Arial"/>
          <w:b/>
          <w:sz w:val="32"/>
          <w:szCs w:val="32"/>
        </w:rPr>
      </w:pPr>
    </w:p>
    <w:p w:rsidR="00B81E5A" w:rsidRPr="002465B1" w:rsidRDefault="00B81E5A" w:rsidP="00B00C38">
      <w:pPr>
        <w:pStyle w:val="ConsPlusNormal"/>
        <w:jc w:val="center"/>
        <w:rPr>
          <w:b/>
          <w:bCs/>
          <w:sz w:val="32"/>
          <w:szCs w:val="32"/>
        </w:rPr>
      </w:pPr>
      <w:r w:rsidRPr="002465B1">
        <w:rPr>
          <w:b/>
          <w:bCs/>
          <w:sz w:val="32"/>
          <w:szCs w:val="32"/>
        </w:rPr>
        <w:t xml:space="preserve">Изменения </w:t>
      </w:r>
      <w:r w:rsidRPr="002465B1">
        <w:rPr>
          <w:b/>
          <w:sz w:val="32"/>
          <w:szCs w:val="32"/>
        </w:rPr>
        <w:t xml:space="preserve">и дополнения в Положение о </w:t>
      </w:r>
      <w:r w:rsidRPr="002465B1">
        <w:rPr>
          <w:b/>
          <w:bCs/>
          <w:sz w:val="32"/>
          <w:szCs w:val="32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 </w:t>
      </w:r>
      <w:r w:rsidR="00980A07" w:rsidRPr="002465B1">
        <w:rPr>
          <w:b/>
          <w:bCs/>
          <w:sz w:val="32"/>
          <w:szCs w:val="32"/>
        </w:rPr>
        <w:t>Новочеркасского</w:t>
      </w:r>
      <w:r w:rsidRPr="002465B1">
        <w:rPr>
          <w:b/>
          <w:bCs/>
          <w:sz w:val="32"/>
          <w:szCs w:val="32"/>
        </w:rPr>
        <w:t xml:space="preserve"> сельсовет Саракташского района Оренбургской области</w:t>
      </w:r>
    </w:p>
    <w:p w:rsidR="00B81E5A" w:rsidRPr="002465B1" w:rsidRDefault="00B81E5A" w:rsidP="00B00C38">
      <w:pPr>
        <w:pStyle w:val="ConsPlusNormal"/>
        <w:jc w:val="center"/>
        <w:rPr>
          <w:b/>
          <w:bCs/>
          <w:sz w:val="32"/>
          <w:szCs w:val="32"/>
        </w:rPr>
      </w:pPr>
    </w:p>
    <w:p w:rsidR="00B00C38" w:rsidRPr="002465B1" w:rsidRDefault="00B00C38" w:rsidP="00B00C38">
      <w:pPr>
        <w:pStyle w:val="ConsPlusNormal"/>
        <w:jc w:val="center"/>
        <w:rPr>
          <w:bCs/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 xml:space="preserve">1. В пункте 1.1. после слов </w:t>
      </w:r>
      <w:r w:rsidR="00B00C38" w:rsidRPr="002465B1">
        <w:rPr>
          <w:sz w:val="24"/>
          <w:szCs w:val="24"/>
        </w:rPr>
        <w:t>«</w:t>
      </w:r>
      <w:r w:rsidR="00980A07" w:rsidRPr="002465B1">
        <w:rPr>
          <w:sz w:val="24"/>
          <w:szCs w:val="24"/>
        </w:rPr>
        <w:t>Саракташского района</w:t>
      </w:r>
      <w:r w:rsidRPr="002465B1">
        <w:rPr>
          <w:sz w:val="24"/>
          <w:szCs w:val="24"/>
        </w:rPr>
        <w:t>» добавить слова «Оренбургской области (далее – сельсовет)»;</w:t>
      </w:r>
    </w:p>
    <w:p w:rsidR="0039151F" w:rsidRPr="002465B1" w:rsidRDefault="0039151F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7. Пункт 8</w:t>
      </w:r>
      <w:r w:rsidR="00B81E5A" w:rsidRPr="002465B1">
        <w:rPr>
          <w:sz w:val="24"/>
          <w:szCs w:val="24"/>
        </w:rPr>
        <w:t xml:space="preserve">.2.2. </w:t>
      </w:r>
      <w:r w:rsidRPr="002465B1">
        <w:rPr>
          <w:sz w:val="24"/>
          <w:szCs w:val="24"/>
        </w:rPr>
        <w:t>изложить в следующей редакции:</w:t>
      </w:r>
    </w:p>
    <w:p w:rsidR="0039151F" w:rsidRPr="002465B1" w:rsidRDefault="0039151F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«8.2.2. Лицо, замещающее муниципальную должность или должность муниципальной службы вместе с заявлением должно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 xml:space="preserve">8. В пункте </w:t>
      </w:r>
      <w:r w:rsidR="0039151F" w:rsidRPr="002465B1">
        <w:rPr>
          <w:sz w:val="24"/>
          <w:szCs w:val="24"/>
        </w:rPr>
        <w:t>8</w:t>
      </w:r>
      <w:r w:rsidRPr="002465B1">
        <w:rPr>
          <w:sz w:val="24"/>
          <w:szCs w:val="24"/>
        </w:rPr>
        <w:t xml:space="preserve">.2.3. после слова «помощь» вставить слова «муниципальным служащим»;  </w:t>
      </w:r>
    </w:p>
    <w:p w:rsidR="00B81E5A" w:rsidRPr="002465B1" w:rsidRDefault="0039151F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9. Дополнить пунктом 8</w:t>
      </w:r>
      <w:r w:rsidR="00B81E5A" w:rsidRPr="002465B1">
        <w:rPr>
          <w:sz w:val="24"/>
          <w:szCs w:val="24"/>
        </w:rPr>
        <w:t>.2.4. следующего содержания:</w:t>
      </w:r>
    </w:p>
    <w:p w:rsidR="00B00C38" w:rsidRPr="002465B1" w:rsidRDefault="0039151F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«8</w:t>
      </w:r>
      <w:r w:rsidR="00B81E5A" w:rsidRPr="002465B1">
        <w:rPr>
          <w:sz w:val="24"/>
          <w:szCs w:val="24"/>
        </w:rPr>
        <w:t>.2.4. Решение о выплате материальной помощи главе сельсовета принимается  Советом депутатов сельсовета и оформляется р</w:t>
      </w:r>
      <w:r w:rsidR="00B00C38" w:rsidRPr="002465B1">
        <w:rPr>
          <w:sz w:val="24"/>
          <w:szCs w:val="24"/>
        </w:rPr>
        <w:t>ешением с указанием в нем конкретных размеров премии.»;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1</w:t>
      </w:r>
      <w:r w:rsidR="0039151F" w:rsidRPr="002465B1">
        <w:rPr>
          <w:sz w:val="24"/>
          <w:szCs w:val="24"/>
        </w:rPr>
        <w:t>0. Пункт 8</w:t>
      </w:r>
      <w:r w:rsidRPr="002465B1">
        <w:rPr>
          <w:sz w:val="24"/>
          <w:szCs w:val="24"/>
        </w:rPr>
        <w:t>.3.1. изложить в следующей редакции:</w:t>
      </w:r>
    </w:p>
    <w:p w:rsidR="00B81E5A" w:rsidRPr="002465B1" w:rsidRDefault="00BF14FD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«8</w:t>
      </w:r>
      <w:r w:rsidR="00B81E5A" w:rsidRPr="002465B1">
        <w:rPr>
          <w:sz w:val="24"/>
          <w:szCs w:val="24"/>
        </w:rPr>
        <w:t xml:space="preserve">.3.1. Решение о выплате премии муниципальному служащему принимается главой сельсовета, оформляется распоряжением, выплачивается в пределах средств фонда оплаты труда и максимальными размерами не ограничивается. 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Решение о выплате преми</w:t>
      </w:r>
      <w:r w:rsidR="00B00C38" w:rsidRPr="002465B1">
        <w:rPr>
          <w:sz w:val="24"/>
          <w:szCs w:val="24"/>
        </w:rPr>
        <w:t xml:space="preserve">и главе сельсовета принимается </w:t>
      </w:r>
      <w:r w:rsidRPr="002465B1">
        <w:rPr>
          <w:sz w:val="24"/>
          <w:szCs w:val="24"/>
        </w:rPr>
        <w:t>Советом депутатов сельсовета, оформляется решением с указанием размера премии, выплачивается в пределах средств фонда оплаты труда и максимальными размерами не ограничивается.»;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lastRenderedPageBreak/>
        <w:t>11. В абзаце 4 пункта 9.3.3. слова «муниципального образования» заменить на слово «сельсовета»;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 xml:space="preserve">12. Пункт </w:t>
      </w:r>
      <w:r w:rsidR="00BF14FD" w:rsidRPr="002465B1">
        <w:rPr>
          <w:sz w:val="24"/>
          <w:szCs w:val="24"/>
        </w:rPr>
        <w:t>8</w:t>
      </w:r>
      <w:r w:rsidRPr="002465B1">
        <w:rPr>
          <w:sz w:val="24"/>
          <w:szCs w:val="24"/>
        </w:rPr>
        <w:t>.4.2. изложить  в следующей редакции: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 xml:space="preserve">«9.4.2. Решение о выплате премии по результатам работы за год муниципальному служащему принимается главой сельсовета и  </w:t>
      </w:r>
      <w:r w:rsidR="00B00C38" w:rsidRPr="002465B1">
        <w:rPr>
          <w:sz w:val="24"/>
          <w:szCs w:val="24"/>
        </w:rPr>
        <w:t>оформляется распоряжением</w:t>
      </w:r>
      <w:r w:rsidRPr="002465B1">
        <w:rPr>
          <w:sz w:val="24"/>
          <w:szCs w:val="24"/>
        </w:rPr>
        <w:t>.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r w:rsidRPr="002465B1">
        <w:rPr>
          <w:sz w:val="24"/>
          <w:szCs w:val="24"/>
        </w:rPr>
        <w:t>Решение о выплате премии по результатам работы за год главе сельсовета принимается  Советом депутатов сельсовета и оформляется решением  с указанием в нем конкретных размеров премий.»</w:t>
      </w: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bookmarkStart w:id="1" w:name="Par137"/>
      <w:bookmarkEnd w:id="1"/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  <w:bookmarkStart w:id="2" w:name="Par138"/>
      <w:bookmarkEnd w:id="2"/>
    </w:p>
    <w:p w:rsidR="00B81E5A" w:rsidRPr="002465B1" w:rsidRDefault="00B81E5A" w:rsidP="002465B1">
      <w:pPr>
        <w:pStyle w:val="ConsPlusNormal"/>
        <w:ind w:firstLine="720"/>
        <w:jc w:val="both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pStyle w:val="ConsPlusNormal"/>
        <w:ind w:firstLine="720"/>
        <w:jc w:val="right"/>
        <w:outlineLvl w:val="0"/>
        <w:rPr>
          <w:sz w:val="24"/>
          <w:szCs w:val="24"/>
        </w:rPr>
      </w:pPr>
    </w:p>
    <w:p w:rsidR="00B81E5A" w:rsidRPr="002465B1" w:rsidRDefault="00B81E5A" w:rsidP="002465B1">
      <w:pPr>
        <w:ind w:firstLine="720"/>
        <w:rPr>
          <w:rFonts w:ascii="Arial" w:hAnsi="Arial" w:cs="Arial"/>
        </w:rPr>
      </w:pPr>
    </w:p>
    <w:p w:rsidR="002465B1" w:rsidRPr="002465B1" w:rsidRDefault="002465B1">
      <w:pPr>
        <w:rPr>
          <w:rFonts w:ascii="Arial" w:hAnsi="Arial" w:cs="Arial"/>
          <w:b/>
          <w:bCs/>
        </w:rPr>
      </w:pPr>
    </w:p>
    <w:sectPr w:rsidR="002465B1" w:rsidRPr="002465B1" w:rsidSect="001E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A3" w:rsidRDefault="00662BA3">
      <w:r>
        <w:separator/>
      </w:r>
    </w:p>
  </w:endnote>
  <w:endnote w:type="continuationSeparator" w:id="0">
    <w:p w:rsidR="00662BA3" w:rsidRDefault="006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A3" w:rsidRDefault="00662BA3">
      <w:r>
        <w:separator/>
      </w:r>
    </w:p>
  </w:footnote>
  <w:footnote w:type="continuationSeparator" w:id="0">
    <w:p w:rsidR="00662BA3" w:rsidRDefault="0066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258CD"/>
    <w:rsid w:val="0003282A"/>
    <w:rsid w:val="00033D68"/>
    <w:rsid w:val="000B6A94"/>
    <w:rsid w:val="000C1324"/>
    <w:rsid w:val="000C4381"/>
    <w:rsid w:val="000D3F81"/>
    <w:rsid w:val="000D4DF1"/>
    <w:rsid w:val="000F100A"/>
    <w:rsid w:val="000F4317"/>
    <w:rsid w:val="00106590"/>
    <w:rsid w:val="00135F8B"/>
    <w:rsid w:val="0014493F"/>
    <w:rsid w:val="00153443"/>
    <w:rsid w:val="0017050C"/>
    <w:rsid w:val="001A4AC6"/>
    <w:rsid w:val="001E54BB"/>
    <w:rsid w:val="001E6727"/>
    <w:rsid w:val="00214C6B"/>
    <w:rsid w:val="0021775B"/>
    <w:rsid w:val="002465B1"/>
    <w:rsid w:val="0025288C"/>
    <w:rsid w:val="00262720"/>
    <w:rsid w:val="00262B11"/>
    <w:rsid w:val="002867D9"/>
    <w:rsid w:val="002A3DBF"/>
    <w:rsid w:val="002B10E3"/>
    <w:rsid w:val="002D79C0"/>
    <w:rsid w:val="002F2F74"/>
    <w:rsid w:val="002F4AF7"/>
    <w:rsid w:val="00327AF7"/>
    <w:rsid w:val="0035021F"/>
    <w:rsid w:val="003808F1"/>
    <w:rsid w:val="00383C6E"/>
    <w:rsid w:val="0039151F"/>
    <w:rsid w:val="003A35E6"/>
    <w:rsid w:val="003A4C18"/>
    <w:rsid w:val="003D7623"/>
    <w:rsid w:val="003F7EF7"/>
    <w:rsid w:val="00405296"/>
    <w:rsid w:val="0041539C"/>
    <w:rsid w:val="0043446A"/>
    <w:rsid w:val="00443B54"/>
    <w:rsid w:val="00493A20"/>
    <w:rsid w:val="00494DCB"/>
    <w:rsid w:val="004C3B2E"/>
    <w:rsid w:val="00527ADB"/>
    <w:rsid w:val="00547253"/>
    <w:rsid w:val="00553217"/>
    <w:rsid w:val="00555846"/>
    <w:rsid w:val="00564AD4"/>
    <w:rsid w:val="00575B99"/>
    <w:rsid w:val="00595002"/>
    <w:rsid w:val="005A6E1E"/>
    <w:rsid w:val="005A7D98"/>
    <w:rsid w:val="005B6336"/>
    <w:rsid w:val="005E76F0"/>
    <w:rsid w:val="005F5F8A"/>
    <w:rsid w:val="006137B6"/>
    <w:rsid w:val="0062738E"/>
    <w:rsid w:val="00627E40"/>
    <w:rsid w:val="00662BA3"/>
    <w:rsid w:val="00671985"/>
    <w:rsid w:val="006A243F"/>
    <w:rsid w:val="006B3162"/>
    <w:rsid w:val="006D6B9D"/>
    <w:rsid w:val="006E142F"/>
    <w:rsid w:val="00713F70"/>
    <w:rsid w:val="00717A4F"/>
    <w:rsid w:val="00785DF0"/>
    <w:rsid w:val="007970C2"/>
    <w:rsid w:val="007E2061"/>
    <w:rsid w:val="007F2594"/>
    <w:rsid w:val="007F6A33"/>
    <w:rsid w:val="00816589"/>
    <w:rsid w:val="0082005C"/>
    <w:rsid w:val="0083206C"/>
    <w:rsid w:val="0083655A"/>
    <w:rsid w:val="008524BD"/>
    <w:rsid w:val="00890285"/>
    <w:rsid w:val="00895D37"/>
    <w:rsid w:val="008C3864"/>
    <w:rsid w:val="008D1FB8"/>
    <w:rsid w:val="008F367B"/>
    <w:rsid w:val="008F7D61"/>
    <w:rsid w:val="009435BD"/>
    <w:rsid w:val="00976BA0"/>
    <w:rsid w:val="00980A07"/>
    <w:rsid w:val="00985CB1"/>
    <w:rsid w:val="00990DAE"/>
    <w:rsid w:val="009F2C23"/>
    <w:rsid w:val="009F6358"/>
    <w:rsid w:val="00A1102A"/>
    <w:rsid w:val="00A12177"/>
    <w:rsid w:val="00A1616D"/>
    <w:rsid w:val="00A22E4F"/>
    <w:rsid w:val="00A30CD2"/>
    <w:rsid w:val="00A61002"/>
    <w:rsid w:val="00A80854"/>
    <w:rsid w:val="00AA06F0"/>
    <w:rsid w:val="00AA2F5D"/>
    <w:rsid w:val="00AC6E2E"/>
    <w:rsid w:val="00AF7184"/>
    <w:rsid w:val="00B00C38"/>
    <w:rsid w:val="00B305AE"/>
    <w:rsid w:val="00B55421"/>
    <w:rsid w:val="00B8124D"/>
    <w:rsid w:val="00B81E5A"/>
    <w:rsid w:val="00B83C85"/>
    <w:rsid w:val="00BC4B70"/>
    <w:rsid w:val="00BD7FEC"/>
    <w:rsid w:val="00BF14FD"/>
    <w:rsid w:val="00C02B05"/>
    <w:rsid w:val="00C14ADC"/>
    <w:rsid w:val="00C16A06"/>
    <w:rsid w:val="00C50D62"/>
    <w:rsid w:val="00C6468F"/>
    <w:rsid w:val="00C717DB"/>
    <w:rsid w:val="00CE72DE"/>
    <w:rsid w:val="00CF260E"/>
    <w:rsid w:val="00CF417D"/>
    <w:rsid w:val="00D225A7"/>
    <w:rsid w:val="00D22A4C"/>
    <w:rsid w:val="00D336EF"/>
    <w:rsid w:val="00D6255B"/>
    <w:rsid w:val="00DA2446"/>
    <w:rsid w:val="00E20230"/>
    <w:rsid w:val="00E441F6"/>
    <w:rsid w:val="00E532D2"/>
    <w:rsid w:val="00E57126"/>
    <w:rsid w:val="00E67E2A"/>
    <w:rsid w:val="00E86E37"/>
    <w:rsid w:val="00E8712A"/>
    <w:rsid w:val="00E912C4"/>
    <w:rsid w:val="00E94209"/>
    <w:rsid w:val="00E96587"/>
    <w:rsid w:val="00EA02CE"/>
    <w:rsid w:val="00EB44AC"/>
    <w:rsid w:val="00ED25AA"/>
    <w:rsid w:val="00ED7884"/>
    <w:rsid w:val="00EE5B4B"/>
    <w:rsid w:val="00EF595B"/>
    <w:rsid w:val="00F0000F"/>
    <w:rsid w:val="00F366DA"/>
    <w:rsid w:val="00F3763E"/>
    <w:rsid w:val="00F47AFD"/>
    <w:rsid w:val="00F819AA"/>
    <w:rsid w:val="00FA5638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26B4-79CE-423A-B5FD-37FB542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2F7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EE5B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EE5B4B"/>
    <w:rPr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39151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D941060DC445A9096F44427113B5D8849F3B35Ca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vozdvig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4889</CharactersWithSpaces>
  <SharedDoc>false</SharedDoc>
  <HLinks>
    <vt:vector size="18" baseType="variant"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2</cp:revision>
  <cp:lastPrinted>2020-04-29T07:19:00Z</cp:lastPrinted>
  <dcterms:created xsi:type="dcterms:W3CDTF">2020-06-17T03:03:00Z</dcterms:created>
  <dcterms:modified xsi:type="dcterms:W3CDTF">2020-06-17T03:03:00Z</dcterms:modified>
</cp:coreProperties>
</file>