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48" w:rsidRPr="002A38CE" w:rsidRDefault="00147C56" w:rsidP="005D0848">
      <w:pPr>
        <w:jc w:val="center"/>
        <w:rPr>
          <w:noProof/>
        </w:rPr>
      </w:pPr>
      <w:bookmarkStart w:id="0" w:name="_GoBack"/>
      <w:bookmarkEnd w:id="0"/>
      <w:r w:rsidRPr="002A38CE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48" w:rsidRPr="002A38CE" w:rsidRDefault="005D0848" w:rsidP="005D0848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5D0848" w:rsidRPr="002A38CE" w:rsidRDefault="005D0848" w:rsidP="005D0848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5D0848" w:rsidRPr="002A38CE" w:rsidRDefault="005D0848" w:rsidP="005D0848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5D0848" w:rsidRPr="002A38CE" w:rsidRDefault="005D0848" w:rsidP="005D0848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5D0848" w:rsidRPr="0043658C" w:rsidRDefault="005D0848" w:rsidP="005D0848">
      <w:pPr>
        <w:jc w:val="center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0</w:t>
      </w:r>
      <w:r w:rsidRPr="0043658C">
        <w:rPr>
          <w:rFonts w:eastAsia="Calibri"/>
          <w:sz w:val="28"/>
          <w:szCs w:val="20"/>
        </w:rPr>
        <w:t xml:space="preserve">5.11.2019                             с. Новочеркасск           </w:t>
      </w:r>
      <w:r>
        <w:rPr>
          <w:rFonts w:eastAsia="Calibri"/>
          <w:sz w:val="28"/>
          <w:szCs w:val="20"/>
        </w:rPr>
        <w:t xml:space="preserve">                            № 110</w:t>
      </w:r>
      <w:r w:rsidRPr="0043658C">
        <w:rPr>
          <w:rFonts w:eastAsia="Calibri"/>
          <w:sz w:val="28"/>
          <w:szCs w:val="20"/>
        </w:rPr>
        <w:t>-п</w:t>
      </w:r>
    </w:p>
    <w:p w:rsidR="005D0848" w:rsidRDefault="005D0848" w:rsidP="005D0848">
      <w:pPr>
        <w:jc w:val="both"/>
        <w:rPr>
          <w:sz w:val="28"/>
          <w:szCs w:val="28"/>
        </w:rPr>
      </w:pPr>
    </w:p>
    <w:p w:rsidR="005D0848" w:rsidRDefault="005D0848" w:rsidP="005D0848">
      <w:pPr>
        <w:pStyle w:val="a3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</w:p>
    <w:p w:rsidR="005D0848" w:rsidRDefault="005D0848" w:rsidP="005D08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5D0848" w:rsidRDefault="005D0848" w:rsidP="005D08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Саракташского района Оренбургской области </w:t>
      </w:r>
    </w:p>
    <w:p w:rsidR="005D0848" w:rsidRDefault="005D0848" w:rsidP="005D08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10.08.2018 № 64-п </w:t>
      </w:r>
    </w:p>
    <w:p w:rsidR="005D0848" w:rsidRDefault="005D0848" w:rsidP="005D0848">
      <w:pPr>
        <w:jc w:val="center"/>
        <w:rPr>
          <w:sz w:val="28"/>
          <w:szCs w:val="28"/>
        </w:rPr>
      </w:pPr>
    </w:p>
    <w:p w:rsidR="005D0848" w:rsidRPr="004212B3" w:rsidRDefault="005D0848" w:rsidP="005D0848">
      <w:pPr>
        <w:jc w:val="center"/>
        <w:rPr>
          <w:sz w:val="28"/>
          <w:szCs w:val="28"/>
        </w:rPr>
      </w:pPr>
    </w:p>
    <w:p w:rsidR="005D0848" w:rsidRDefault="005D0848" w:rsidP="005D0848">
      <w:pPr>
        <w:jc w:val="both"/>
        <w:rPr>
          <w:sz w:val="28"/>
          <w:szCs w:val="28"/>
        </w:rPr>
      </w:pPr>
      <w:r w:rsidRPr="004212B3">
        <w:rPr>
          <w:sz w:val="28"/>
          <w:szCs w:val="28"/>
        </w:rPr>
        <w:tab/>
      </w:r>
      <w:r>
        <w:rPr>
          <w:sz w:val="28"/>
          <w:szCs w:val="28"/>
        </w:rPr>
        <w:t xml:space="preserve"> Руководствуясь  подпунктом «г» </w:t>
      </w:r>
      <w:r w:rsidRPr="00165B23">
        <w:rPr>
          <w:sz w:val="28"/>
          <w:szCs w:val="28"/>
        </w:rPr>
        <w:t>пункта 2 перечня поручений</w:t>
      </w:r>
      <w:r w:rsidRPr="00165B23">
        <w:rPr>
          <w:szCs w:val="28"/>
        </w:rPr>
        <w:t xml:space="preserve"> </w:t>
      </w:r>
      <w:r>
        <w:rPr>
          <w:sz w:val="28"/>
          <w:szCs w:val="28"/>
        </w:rPr>
        <w:t>Президента Российской Федерации от 15.05.2018 года № 817ГС</w:t>
      </w:r>
    </w:p>
    <w:p w:rsidR="005D0848" w:rsidRDefault="005D0848" w:rsidP="005D0848">
      <w:pPr>
        <w:jc w:val="both"/>
        <w:rPr>
          <w:sz w:val="28"/>
          <w:szCs w:val="28"/>
        </w:rPr>
      </w:pPr>
    </w:p>
    <w:p w:rsidR="005D0848" w:rsidRDefault="005D0848" w:rsidP="005D0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Новочеркасского сельсовета Саракташского района Оренбургской области от 10.08.2018 № 64-п «</w:t>
      </w:r>
      <w:r w:rsidRPr="00492520">
        <w:rPr>
          <w:sz w:val="28"/>
          <w:szCs w:val="28"/>
        </w:rPr>
        <w:t>Об утверждении порядка опубликования информации об объектах  недвижимого имущества, находящихся в  собственности муниципального образования Новочеркасский сельсовет  Саракташского района Оренбургской области</w:t>
      </w:r>
      <w:r>
        <w:rPr>
          <w:sz w:val="28"/>
          <w:szCs w:val="28"/>
        </w:rPr>
        <w:t>» следующие изменения:</w:t>
      </w:r>
    </w:p>
    <w:p w:rsidR="005D0848" w:rsidRDefault="005D0848" w:rsidP="005D0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В наименовании постановления, пунктах 1,2 постановления</w:t>
      </w:r>
      <w:r w:rsidRPr="00AB5F1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«об объектах недвижимого  имущества» заменить словами «об объектах недвижимого имущества и транспортных средствах».</w:t>
      </w:r>
    </w:p>
    <w:p w:rsidR="005D0848" w:rsidRDefault="005D0848" w:rsidP="005D0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 и тексте приложения к постановлению слова «об объектах недвижимого  имущества» заменить словами «об объектах недвижимого имущества и транспортных средствах».</w:t>
      </w:r>
    </w:p>
    <w:p w:rsidR="005D0848" w:rsidRDefault="005D0848" w:rsidP="005D0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4 Приложения к постановлению изложить в следующей  редакции: «Опубликованию  подлежит информация об объектах недвижимого имущества, в отношении которых осуществлена государственная  регистрация прав в Едином государственном реестре недвижимости, и транспортных средствах, находящихся в собственности муниципального образования Новочеркасский Саракташского района Оренбургской области».</w:t>
      </w:r>
    </w:p>
    <w:p w:rsidR="005D0848" w:rsidRDefault="005D0848" w:rsidP="005D0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5 приложения к постановлению дополнить подпунктом «г» следующего содержания:                        </w:t>
      </w:r>
    </w:p>
    <w:p w:rsidR="005D0848" w:rsidRDefault="005D0848" w:rsidP="005D0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«Транспортные средства: 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марка, модель ТС;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(тип ТС);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категория ТС;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год изготовления ТС;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модель, № двигателя;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шасси №;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кузов №;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цвет кузова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номер ПТС;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организации, выдавшей паспорт;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 выдачи паспорта;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регистрационный знак;</w:t>
      </w:r>
    </w:p>
    <w:p w:rsidR="005D0848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- номер и дата выдачи свидетельства о  регистрации транспортного средства».</w:t>
      </w:r>
    </w:p>
    <w:p w:rsidR="005D0848" w:rsidRDefault="005D0848" w:rsidP="005D0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 В пункте 9 приложения к постановлению слова «до 1 апреля» заменить на слова  «два раза в год: до 1 февраля и до 1 августа».</w:t>
      </w:r>
    </w:p>
    <w:p w:rsidR="005D0848" w:rsidRDefault="005D0848" w:rsidP="005D0848">
      <w:pPr>
        <w:ind w:firstLine="720"/>
        <w:jc w:val="both"/>
        <w:rPr>
          <w:sz w:val="28"/>
          <w:szCs w:val="28"/>
        </w:rPr>
      </w:pPr>
    </w:p>
    <w:p w:rsidR="005D0848" w:rsidRDefault="005D0848" w:rsidP="005D0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12B3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на специалиста 1 категории Волохину Т.И.</w:t>
      </w:r>
    </w:p>
    <w:p w:rsidR="005D0848" w:rsidRDefault="005D0848" w:rsidP="005D0848">
      <w:pPr>
        <w:ind w:firstLine="720"/>
        <w:jc w:val="both"/>
        <w:rPr>
          <w:sz w:val="28"/>
          <w:szCs w:val="28"/>
        </w:rPr>
      </w:pPr>
    </w:p>
    <w:p w:rsidR="005D0848" w:rsidRDefault="005D0848" w:rsidP="005D0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обнародования и подлежит размещению на официальном сайте муниципального образования  Новочеркасский сельсовет Саракташского района.</w:t>
      </w:r>
    </w:p>
    <w:p w:rsidR="005D0848" w:rsidRDefault="005D0848" w:rsidP="005D0848">
      <w:pPr>
        <w:jc w:val="both"/>
        <w:rPr>
          <w:sz w:val="28"/>
          <w:szCs w:val="28"/>
        </w:rPr>
      </w:pPr>
    </w:p>
    <w:p w:rsidR="005D0848" w:rsidRDefault="005D0848" w:rsidP="005D0848">
      <w:pPr>
        <w:jc w:val="both"/>
        <w:rPr>
          <w:sz w:val="28"/>
          <w:szCs w:val="28"/>
        </w:rPr>
      </w:pPr>
    </w:p>
    <w:p w:rsidR="005D0848" w:rsidRDefault="005D0848" w:rsidP="005D0848">
      <w:pPr>
        <w:jc w:val="both"/>
        <w:rPr>
          <w:sz w:val="28"/>
          <w:szCs w:val="28"/>
        </w:rPr>
      </w:pPr>
    </w:p>
    <w:p w:rsidR="005D0848" w:rsidRPr="004212B3" w:rsidRDefault="005D0848" w:rsidP="005D0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Н.Ф. Суюндуков</w:t>
      </w: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8"/>
    <w:rsid w:val="00147C56"/>
    <w:rsid w:val="005D0848"/>
    <w:rsid w:val="00936A6E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60972-8EF0-4720-B353-68908E00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48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5D084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rsid w:val="005D084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link w:val="a3"/>
    <w:rsid w:val="005D0848"/>
    <w:rPr>
      <w:rFonts w:ascii="Calibri" w:eastAsia="Calibri" w:hAnsi="Calibri"/>
      <w:sz w:val="22"/>
      <w:szCs w:val="22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2019-12-03T18:24:00Z</dcterms:created>
  <dcterms:modified xsi:type="dcterms:W3CDTF">2019-12-03T18:24:00Z</dcterms:modified>
</cp:coreProperties>
</file>