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770780" w:rsidRPr="00D973CC" w:rsidTr="00023A22">
        <w:trPr>
          <w:trHeight w:val="961"/>
          <w:jc w:val="center"/>
        </w:trPr>
        <w:tc>
          <w:tcPr>
            <w:tcW w:w="3321" w:type="dxa"/>
          </w:tcPr>
          <w:p w:rsidR="00770780" w:rsidRPr="00D973CC" w:rsidRDefault="00770780" w:rsidP="00023A22">
            <w:pPr>
              <w:ind w:right="-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770780" w:rsidRPr="00D973CC" w:rsidRDefault="00770780" w:rsidP="00023A22">
            <w:pPr>
              <w:ind w:righ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83820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770780" w:rsidRPr="00D973CC" w:rsidRDefault="00770780" w:rsidP="00023A22">
            <w:pPr>
              <w:ind w:right="-142"/>
              <w:rPr>
                <w:b/>
                <w:bCs/>
                <w:sz w:val="28"/>
                <w:szCs w:val="28"/>
              </w:rPr>
            </w:pPr>
            <w:r w:rsidRPr="00D67B2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770780" w:rsidRPr="001D5996" w:rsidRDefault="00770780" w:rsidP="00770780">
      <w:pPr>
        <w:ind w:right="-1"/>
        <w:rPr>
          <w:noProof/>
        </w:rPr>
      </w:pPr>
      <w:r w:rsidRPr="001D5996">
        <w:rPr>
          <w:noProof/>
        </w:rPr>
        <w:t xml:space="preserve">                               </w:t>
      </w:r>
    </w:p>
    <w:p w:rsidR="00770780" w:rsidRPr="001D5996" w:rsidRDefault="00770780" w:rsidP="00770780">
      <w:pPr>
        <w:pStyle w:val="11"/>
        <w:jc w:val="center"/>
        <w:rPr>
          <w:b/>
          <w:bCs/>
          <w:caps/>
          <w:sz w:val="28"/>
          <w:szCs w:val="28"/>
          <w:lang w:eastAsia="en-US"/>
        </w:rPr>
      </w:pPr>
      <w:r w:rsidRPr="001D5996">
        <w:rPr>
          <w:b/>
          <w:bCs/>
          <w:caps/>
          <w:sz w:val="28"/>
          <w:szCs w:val="28"/>
          <w:lang w:eastAsia="en-US"/>
        </w:rPr>
        <w:t>СОВЕТ ДЕПУТАТОВ МУНИЦИПАЛЬНОГО ОБРАЗОВАНИЯ НОВОЧЕРКССКИЙ  СЕЛЬСОВЕТ САРАКТАШСКОГО РАЙОНА ОРЕНБУРГСКОЙ ОБЛАСТИ</w:t>
      </w:r>
    </w:p>
    <w:p w:rsidR="00770780" w:rsidRPr="001D5996" w:rsidRDefault="00770780" w:rsidP="00770780">
      <w:pPr>
        <w:pStyle w:val="11"/>
        <w:jc w:val="center"/>
        <w:rPr>
          <w:b/>
          <w:bCs/>
          <w:caps/>
          <w:sz w:val="28"/>
          <w:szCs w:val="28"/>
          <w:lang w:eastAsia="en-US"/>
        </w:rPr>
      </w:pPr>
      <w:r w:rsidRPr="001D5996">
        <w:rPr>
          <w:b/>
          <w:bCs/>
          <w:caps/>
          <w:sz w:val="28"/>
          <w:szCs w:val="28"/>
          <w:lang w:eastAsia="en-US"/>
        </w:rPr>
        <w:t xml:space="preserve">ТРЕТИЙ СОЗЫВ </w:t>
      </w:r>
    </w:p>
    <w:p w:rsidR="00770780" w:rsidRDefault="00770780" w:rsidP="00770780">
      <w:pPr>
        <w:pStyle w:val="11"/>
        <w:jc w:val="center"/>
        <w:rPr>
          <w:rFonts w:ascii="Calibri" w:hAnsi="Calibri"/>
          <w:b/>
          <w:bCs/>
          <w:caps/>
          <w:sz w:val="28"/>
          <w:szCs w:val="28"/>
          <w:lang w:eastAsia="en-US"/>
        </w:rPr>
      </w:pPr>
    </w:p>
    <w:p w:rsidR="00770780" w:rsidRPr="003113D0" w:rsidRDefault="00770780" w:rsidP="00770780">
      <w:pPr>
        <w:pStyle w:val="11"/>
        <w:jc w:val="center"/>
        <w:rPr>
          <w:b/>
          <w:bCs/>
          <w:sz w:val="28"/>
          <w:szCs w:val="28"/>
        </w:rPr>
      </w:pPr>
      <w:r w:rsidRPr="003113D0">
        <w:rPr>
          <w:b/>
          <w:bCs/>
          <w:sz w:val="28"/>
          <w:szCs w:val="28"/>
        </w:rPr>
        <w:t>РЕШЕНИЕ</w:t>
      </w:r>
    </w:p>
    <w:p w:rsidR="00770780" w:rsidRPr="00E501DD" w:rsidRDefault="00770780" w:rsidP="00770780">
      <w:pPr>
        <w:pStyle w:val="11"/>
        <w:jc w:val="center"/>
        <w:rPr>
          <w:sz w:val="28"/>
          <w:szCs w:val="28"/>
        </w:rPr>
      </w:pPr>
      <w:r w:rsidRPr="003113D0">
        <w:rPr>
          <w:sz w:val="28"/>
          <w:szCs w:val="28"/>
        </w:rPr>
        <w:t>двадцать</w:t>
      </w:r>
      <w:r>
        <w:rPr>
          <w:sz w:val="28"/>
          <w:szCs w:val="28"/>
        </w:rPr>
        <w:t xml:space="preserve"> </w:t>
      </w:r>
      <w:r w:rsidR="00277BE2">
        <w:rPr>
          <w:sz w:val="28"/>
          <w:szCs w:val="28"/>
        </w:rPr>
        <w:t>шестое</w:t>
      </w:r>
      <w:r w:rsidRPr="003113D0">
        <w:rPr>
          <w:sz w:val="28"/>
          <w:szCs w:val="28"/>
        </w:rPr>
        <w:t xml:space="preserve"> заседания</w:t>
      </w:r>
      <w:r w:rsidRPr="00E501DD">
        <w:rPr>
          <w:sz w:val="28"/>
          <w:szCs w:val="28"/>
        </w:rPr>
        <w:t xml:space="preserve"> Совета депутатов</w:t>
      </w:r>
    </w:p>
    <w:p w:rsidR="00770780" w:rsidRPr="00E501DD" w:rsidRDefault="00770780" w:rsidP="00770780">
      <w:pPr>
        <w:pStyle w:val="11"/>
        <w:jc w:val="center"/>
        <w:rPr>
          <w:sz w:val="28"/>
          <w:szCs w:val="28"/>
        </w:rPr>
      </w:pPr>
      <w:r w:rsidRPr="00E501DD">
        <w:rPr>
          <w:sz w:val="28"/>
          <w:szCs w:val="28"/>
        </w:rPr>
        <w:t xml:space="preserve">муниципального образования </w:t>
      </w:r>
      <w:proofErr w:type="spellStart"/>
      <w:r w:rsidRPr="00E501DD">
        <w:rPr>
          <w:sz w:val="28"/>
          <w:szCs w:val="28"/>
        </w:rPr>
        <w:t>Новочеркасский</w:t>
      </w:r>
      <w:proofErr w:type="spellEnd"/>
      <w:r w:rsidRPr="00E501DD">
        <w:rPr>
          <w:sz w:val="28"/>
          <w:szCs w:val="28"/>
        </w:rPr>
        <w:t xml:space="preserve"> сельсовет</w:t>
      </w:r>
    </w:p>
    <w:p w:rsidR="00770780" w:rsidRPr="00E501DD" w:rsidRDefault="00770780" w:rsidP="00770780">
      <w:pPr>
        <w:pStyle w:val="11"/>
        <w:jc w:val="center"/>
        <w:rPr>
          <w:sz w:val="28"/>
          <w:szCs w:val="28"/>
        </w:rPr>
      </w:pPr>
      <w:r w:rsidRPr="00E501DD">
        <w:rPr>
          <w:sz w:val="28"/>
          <w:szCs w:val="28"/>
        </w:rPr>
        <w:t>третьего  созыва</w:t>
      </w:r>
    </w:p>
    <w:p w:rsidR="00770780" w:rsidRPr="00E501DD" w:rsidRDefault="00770780" w:rsidP="00770780">
      <w:pPr>
        <w:pStyle w:val="11"/>
        <w:jc w:val="both"/>
        <w:rPr>
          <w:sz w:val="28"/>
          <w:szCs w:val="28"/>
        </w:rPr>
      </w:pPr>
    </w:p>
    <w:p w:rsidR="00770780" w:rsidRPr="00E501DD" w:rsidRDefault="00770780" w:rsidP="00770780">
      <w:pPr>
        <w:jc w:val="both"/>
        <w:rPr>
          <w:sz w:val="28"/>
          <w:szCs w:val="28"/>
        </w:rPr>
      </w:pPr>
      <w:r w:rsidRPr="00E501DD">
        <w:rPr>
          <w:sz w:val="28"/>
          <w:szCs w:val="28"/>
        </w:rPr>
        <w:t xml:space="preserve">от </w:t>
      </w:r>
      <w:r w:rsidR="00AB77D7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AB77D7">
        <w:rPr>
          <w:sz w:val="28"/>
          <w:szCs w:val="28"/>
        </w:rPr>
        <w:t>07</w:t>
      </w:r>
      <w:r w:rsidR="00A56CEE">
        <w:rPr>
          <w:sz w:val="28"/>
          <w:szCs w:val="28"/>
        </w:rPr>
        <w:t>.</w:t>
      </w:r>
      <w:r>
        <w:rPr>
          <w:sz w:val="28"/>
          <w:szCs w:val="28"/>
        </w:rPr>
        <w:t>2018</w:t>
      </w:r>
      <w:r w:rsidRPr="00E501DD">
        <w:rPr>
          <w:sz w:val="28"/>
          <w:szCs w:val="28"/>
        </w:rPr>
        <w:t xml:space="preserve"> года       </w:t>
      </w:r>
      <w:r>
        <w:rPr>
          <w:sz w:val="28"/>
          <w:szCs w:val="28"/>
        </w:rPr>
        <w:t xml:space="preserve">        </w:t>
      </w:r>
      <w:r w:rsidRPr="00E501DD">
        <w:rPr>
          <w:sz w:val="28"/>
          <w:szCs w:val="28"/>
        </w:rPr>
        <w:t xml:space="preserve">    с. Новочеркасск         </w:t>
      </w:r>
      <w:r>
        <w:rPr>
          <w:sz w:val="28"/>
          <w:szCs w:val="28"/>
        </w:rPr>
        <w:t xml:space="preserve">                          № </w:t>
      </w:r>
      <w:r w:rsidR="00277BE2">
        <w:rPr>
          <w:sz w:val="28"/>
          <w:szCs w:val="28"/>
        </w:rPr>
        <w:t>101</w:t>
      </w:r>
      <w:r w:rsidRPr="00E501DD">
        <w:rPr>
          <w:sz w:val="28"/>
          <w:szCs w:val="28"/>
        </w:rPr>
        <w:t xml:space="preserve">  </w:t>
      </w:r>
    </w:p>
    <w:p w:rsidR="00AB77D7" w:rsidRDefault="00AB77D7" w:rsidP="00770780">
      <w:pPr>
        <w:jc w:val="center"/>
        <w:rPr>
          <w:sz w:val="28"/>
          <w:szCs w:val="28"/>
        </w:rPr>
      </w:pPr>
    </w:p>
    <w:p w:rsidR="00F92808" w:rsidRPr="000E0395" w:rsidRDefault="00F92808" w:rsidP="00770780">
      <w:pPr>
        <w:jc w:val="center"/>
        <w:rPr>
          <w:sz w:val="28"/>
          <w:szCs w:val="28"/>
        </w:rPr>
      </w:pPr>
      <w:r w:rsidRPr="000E0395">
        <w:rPr>
          <w:sz w:val="28"/>
          <w:szCs w:val="28"/>
        </w:rPr>
        <w:t xml:space="preserve">Об исполнении бюджета Новочеркасского сельсовета за </w:t>
      </w:r>
      <w:r w:rsidR="00946E31">
        <w:rPr>
          <w:sz w:val="28"/>
          <w:szCs w:val="28"/>
        </w:rPr>
        <w:t xml:space="preserve">1 </w:t>
      </w:r>
      <w:r w:rsidR="00AB77D7">
        <w:rPr>
          <w:sz w:val="28"/>
          <w:szCs w:val="28"/>
        </w:rPr>
        <w:t>полугодие</w:t>
      </w:r>
      <w:r w:rsidR="00946E31">
        <w:rPr>
          <w:sz w:val="28"/>
          <w:szCs w:val="28"/>
        </w:rPr>
        <w:t xml:space="preserve"> 2018</w:t>
      </w:r>
      <w:r w:rsidRPr="000E0395">
        <w:rPr>
          <w:sz w:val="28"/>
          <w:szCs w:val="28"/>
        </w:rPr>
        <w:t xml:space="preserve"> год</w:t>
      </w:r>
      <w:r w:rsidR="00946E31">
        <w:rPr>
          <w:sz w:val="28"/>
          <w:szCs w:val="28"/>
        </w:rPr>
        <w:t>а</w:t>
      </w:r>
    </w:p>
    <w:p w:rsidR="00770780" w:rsidRDefault="00F92808" w:rsidP="00770780">
      <w:pPr>
        <w:pStyle w:val="ConsNormal"/>
        <w:widowControl/>
        <w:ind w:right="36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12, 132 Конституции Российской Федерации, статьи 9 Бюджетного кодекса Российской Федерации, статьи 35 Федерального закона от 06.10.2003 N 131-ФЗ "Об общих принципах организации местного самоуправления в Российской Федерации" и  статьи 21 Устава  Новочеркасского сельсовета, рассмотрев итоги исполнения  бюджета за </w:t>
      </w:r>
      <w:r w:rsidR="00946E31">
        <w:rPr>
          <w:rFonts w:ascii="Times New Roman" w:hAnsi="Times New Roman" w:cs="Times New Roman"/>
          <w:sz w:val="28"/>
          <w:szCs w:val="28"/>
        </w:rPr>
        <w:t>1 квартал 2018</w:t>
      </w:r>
      <w:r w:rsidR="00770780">
        <w:rPr>
          <w:rFonts w:ascii="Times New Roman" w:hAnsi="Times New Roman" w:cs="Times New Roman"/>
          <w:sz w:val="28"/>
          <w:szCs w:val="28"/>
        </w:rPr>
        <w:t xml:space="preserve"> год</w:t>
      </w:r>
      <w:r w:rsidR="00946E31">
        <w:rPr>
          <w:rFonts w:ascii="Times New Roman" w:hAnsi="Times New Roman" w:cs="Times New Roman"/>
          <w:sz w:val="28"/>
          <w:szCs w:val="28"/>
        </w:rPr>
        <w:t>а</w:t>
      </w:r>
      <w:r w:rsidR="00770780">
        <w:rPr>
          <w:rFonts w:ascii="Times New Roman" w:hAnsi="Times New Roman" w:cs="Times New Roman"/>
          <w:sz w:val="28"/>
          <w:szCs w:val="28"/>
        </w:rPr>
        <w:t>.</w:t>
      </w:r>
    </w:p>
    <w:p w:rsidR="00F92808" w:rsidRDefault="00F92808" w:rsidP="00770780">
      <w:pPr>
        <w:pStyle w:val="ConsNormal"/>
        <w:widowControl/>
        <w:ind w:right="36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 депутатов сельсовета</w:t>
      </w:r>
    </w:p>
    <w:p w:rsidR="00F92808" w:rsidRDefault="00F92808" w:rsidP="00770780">
      <w:pPr>
        <w:pStyle w:val="ConsNormal"/>
        <w:widowControl/>
        <w:ind w:righ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F92808" w:rsidRDefault="00F92808" w:rsidP="00F92808">
      <w:pPr>
        <w:ind w:left="-168" w:right="360" w:firstLine="1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AB77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отчет об исполнении  местного бюджета за </w:t>
      </w:r>
      <w:r w:rsidR="00946E31">
        <w:rPr>
          <w:sz w:val="28"/>
          <w:szCs w:val="28"/>
        </w:rPr>
        <w:t xml:space="preserve">1 </w:t>
      </w:r>
      <w:r w:rsidR="00AB77D7">
        <w:rPr>
          <w:sz w:val="28"/>
          <w:szCs w:val="28"/>
        </w:rPr>
        <w:t xml:space="preserve">полугодие </w:t>
      </w:r>
      <w:r w:rsidR="00946E31">
        <w:rPr>
          <w:sz w:val="28"/>
          <w:szCs w:val="28"/>
        </w:rPr>
        <w:t xml:space="preserve"> 2018</w:t>
      </w:r>
      <w:r w:rsidR="0077078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по доходам в сумме  </w:t>
      </w:r>
      <w:r w:rsidR="00AB77D7">
        <w:rPr>
          <w:sz w:val="28"/>
          <w:szCs w:val="28"/>
        </w:rPr>
        <w:t>13 534 827</w:t>
      </w:r>
      <w:r>
        <w:rPr>
          <w:sz w:val="28"/>
          <w:szCs w:val="28"/>
        </w:rPr>
        <w:t xml:space="preserve"> рублей и по расходам в сумме </w:t>
      </w:r>
      <w:r w:rsidR="00AB77D7">
        <w:rPr>
          <w:sz w:val="28"/>
          <w:szCs w:val="28"/>
        </w:rPr>
        <w:t>13 534 829,08</w:t>
      </w:r>
      <w:r>
        <w:rPr>
          <w:sz w:val="28"/>
          <w:szCs w:val="28"/>
        </w:rPr>
        <w:t xml:space="preserve"> рублей с превышением расходов над доходами в сумме </w:t>
      </w:r>
      <w:r w:rsidR="00946E31">
        <w:rPr>
          <w:sz w:val="28"/>
          <w:szCs w:val="28"/>
        </w:rPr>
        <w:t>2</w:t>
      </w:r>
      <w:r w:rsidR="00AB77D7">
        <w:rPr>
          <w:sz w:val="28"/>
          <w:szCs w:val="28"/>
        </w:rPr>
        <w:t>,08</w:t>
      </w:r>
      <w:r>
        <w:rPr>
          <w:sz w:val="28"/>
          <w:szCs w:val="28"/>
        </w:rPr>
        <w:t xml:space="preserve"> рубл</w:t>
      </w:r>
      <w:r w:rsidR="00946E31">
        <w:rPr>
          <w:sz w:val="28"/>
          <w:szCs w:val="28"/>
        </w:rPr>
        <w:t>я</w:t>
      </w:r>
      <w:r w:rsidR="00AB77D7">
        <w:rPr>
          <w:sz w:val="28"/>
          <w:szCs w:val="28"/>
        </w:rPr>
        <w:t>;</w:t>
      </w:r>
    </w:p>
    <w:p w:rsidR="00F92808" w:rsidRDefault="00F92808" w:rsidP="00F92808">
      <w:pPr>
        <w:tabs>
          <w:tab w:val="num" w:pos="1440"/>
        </w:tabs>
        <w:ind w:left="-168" w:right="360" w:firstLine="1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исполнение бюджета по доходам   за  </w:t>
      </w:r>
      <w:r w:rsidR="00946E31">
        <w:rPr>
          <w:sz w:val="28"/>
          <w:szCs w:val="28"/>
        </w:rPr>
        <w:t xml:space="preserve">1 </w:t>
      </w:r>
      <w:r w:rsidR="00AB77D7">
        <w:rPr>
          <w:sz w:val="28"/>
          <w:szCs w:val="28"/>
        </w:rPr>
        <w:t>полугодие</w:t>
      </w:r>
      <w:r w:rsidR="00946E31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г</w:t>
      </w:r>
      <w:r w:rsidR="0077074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1</w:t>
      </w:r>
      <w:r w:rsidR="00AB77D7">
        <w:rPr>
          <w:sz w:val="28"/>
          <w:szCs w:val="28"/>
        </w:rPr>
        <w:t>;</w:t>
      </w:r>
    </w:p>
    <w:p w:rsidR="00F92808" w:rsidRDefault="00F92808" w:rsidP="00F92808">
      <w:pPr>
        <w:tabs>
          <w:tab w:val="num" w:pos="555"/>
          <w:tab w:val="num" w:pos="1440"/>
        </w:tabs>
        <w:ind w:left="-168" w:right="360" w:firstLine="168"/>
        <w:jc w:val="both"/>
        <w:rPr>
          <w:sz w:val="28"/>
          <w:szCs w:val="28"/>
        </w:rPr>
      </w:pPr>
      <w:r>
        <w:rPr>
          <w:sz w:val="28"/>
          <w:szCs w:val="28"/>
        </w:rPr>
        <w:t>3.Утвердить исполнение бюджета по расходам  бюджета за</w:t>
      </w:r>
      <w:r w:rsidR="00946E31">
        <w:rPr>
          <w:sz w:val="28"/>
          <w:szCs w:val="28"/>
        </w:rPr>
        <w:t xml:space="preserve"> 1 </w:t>
      </w:r>
      <w:r w:rsidR="00AB77D7">
        <w:rPr>
          <w:sz w:val="28"/>
          <w:szCs w:val="28"/>
        </w:rPr>
        <w:t>полугодие</w:t>
      </w:r>
      <w:r w:rsidR="00946E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46E31">
        <w:rPr>
          <w:sz w:val="28"/>
          <w:szCs w:val="28"/>
        </w:rPr>
        <w:t>2018</w:t>
      </w:r>
      <w:r>
        <w:rPr>
          <w:sz w:val="28"/>
          <w:szCs w:val="28"/>
        </w:rPr>
        <w:t xml:space="preserve"> г</w:t>
      </w:r>
      <w:r w:rsidR="0077074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1</w:t>
      </w:r>
      <w:r w:rsidR="00AB77D7">
        <w:rPr>
          <w:sz w:val="28"/>
          <w:szCs w:val="28"/>
        </w:rPr>
        <w:t>;</w:t>
      </w:r>
    </w:p>
    <w:p w:rsidR="00F92808" w:rsidRDefault="00F92808" w:rsidP="00F92808">
      <w:pPr>
        <w:ind w:left="-168" w:right="360" w:firstLine="1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Совета депутатов вступает в силу с момента его принятия и подлежит  обнародованию </w:t>
      </w:r>
      <w:proofErr w:type="gramStart"/>
      <w:r>
        <w:rPr>
          <w:sz w:val="28"/>
          <w:szCs w:val="28"/>
        </w:rPr>
        <w:t>согласно Положения</w:t>
      </w:r>
      <w:proofErr w:type="gramEnd"/>
      <w:r w:rsidR="00F14FBB">
        <w:rPr>
          <w:sz w:val="28"/>
          <w:szCs w:val="28"/>
        </w:rPr>
        <w:t xml:space="preserve"> № 1</w:t>
      </w:r>
      <w:r w:rsidR="00AB77D7">
        <w:rPr>
          <w:sz w:val="28"/>
          <w:szCs w:val="28"/>
        </w:rPr>
        <w:t>;</w:t>
      </w:r>
    </w:p>
    <w:p w:rsidR="00F92808" w:rsidRDefault="00F92808" w:rsidP="00F92808">
      <w:pPr>
        <w:tabs>
          <w:tab w:val="left" w:pos="8364"/>
        </w:tabs>
        <w:ind w:left="-24" w:right="-58" w:firstLine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постоянную комиссию по бюджетной, налоговой и финансовой политике, собственности, торговле, экономическим вопросам (</w:t>
      </w:r>
      <w:proofErr w:type="spellStart"/>
      <w:r>
        <w:rPr>
          <w:sz w:val="28"/>
          <w:szCs w:val="28"/>
        </w:rPr>
        <w:t>Закирова</w:t>
      </w:r>
      <w:proofErr w:type="spellEnd"/>
      <w:r>
        <w:rPr>
          <w:sz w:val="28"/>
          <w:szCs w:val="28"/>
        </w:rPr>
        <w:t xml:space="preserve"> Р.Г.)</w:t>
      </w:r>
      <w:r w:rsidR="00AB77D7">
        <w:rPr>
          <w:sz w:val="28"/>
          <w:szCs w:val="28"/>
        </w:rPr>
        <w:t>.</w:t>
      </w:r>
    </w:p>
    <w:p w:rsidR="00F92808" w:rsidRDefault="00F92808" w:rsidP="00F92808">
      <w:pPr>
        <w:ind w:left="-168" w:right="360" w:firstLine="168"/>
        <w:rPr>
          <w:sz w:val="28"/>
          <w:szCs w:val="28"/>
        </w:rPr>
      </w:pPr>
    </w:p>
    <w:p w:rsidR="00F92808" w:rsidRDefault="00F92808" w:rsidP="00F92808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F92808" w:rsidRDefault="00F92808" w:rsidP="00F92808">
      <w:pPr>
        <w:jc w:val="both"/>
        <w:rPr>
          <w:sz w:val="28"/>
        </w:rPr>
      </w:pPr>
      <w:proofErr w:type="spellStart"/>
      <w:r>
        <w:rPr>
          <w:sz w:val="28"/>
        </w:rPr>
        <w:t>Новочеркасский</w:t>
      </w:r>
      <w:proofErr w:type="spellEnd"/>
      <w:r>
        <w:rPr>
          <w:sz w:val="28"/>
        </w:rPr>
        <w:t xml:space="preserve"> сельсовет,</w:t>
      </w:r>
    </w:p>
    <w:p w:rsidR="00F92808" w:rsidRDefault="00F92808" w:rsidP="00F92808">
      <w:pPr>
        <w:ind w:left="-168" w:right="360" w:firstLine="168"/>
        <w:rPr>
          <w:sz w:val="28"/>
        </w:rPr>
      </w:pPr>
      <w:r>
        <w:rPr>
          <w:sz w:val="28"/>
        </w:rPr>
        <w:t xml:space="preserve">Председатель Совета депутатов сельсовета           </w:t>
      </w:r>
      <w:r w:rsidR="00D72A00">
        <w:rPr>
          <w:sz w:val="28"/>
        </w:rPr>
        <w:t xml:space="preserve">      </w:t>
      </w:r>
      <w:r>
        <w:rPr>
          <w:sz w:val="28"/>
        </w:rPr>
        <w:t xml:space="preserve">    </w:t>
      </w:r>
      <w:proofErr w:type="spellStart"/>
      <w:r>
        <w:rPr>
          <w:sz w:val="28"/>
        </w:rPr>
        <w:t>Н.Ф.Суюндуков</w:t>
      </w:r>
      <w:proofErr w:type="spellEnd"/>
    </w:p>
    <w:p w:rsidR="00F14FBB" w:rsidRDefault="00F14FBB" w:rsidP="00F14FBB">
      <w:pPr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proofErr w:type="spellStart"/>
      <w:r>
        <w:rPr>
          <w:sz w:val="28"/>
          <w:szCs w:val="28"/>
        </w:rPr>
        <w:t>Суюндукову</w:t>
      </w:r>
      <w:proofErr w:type="spellEnd"/>
      <w:r>
        <w:rPr>
          <w:sz w:val="28"/>
          <w:szCs w:val="28"/>
        </w:rPr>
        <w:t xml:space="preserve"> Н.Ф.,  Матвееву Г.Е., прокуратуре района, финансовому отделу по </w:t>
      </w:r>
      <w:proofErr w:type="spellStart"/>
      <w:r>
        <w:rPr>
          <w:sz w:val="28"/>
          <w:szCs w:val="28"/>
        </w:rPr>
        <w:t>Саракташскому</w:t>
      </w:r>
      <w:proofErr w:type="spellEnd"/>
      <w:r>
        <w:rPr>
          <w:sz w:val="28"/>
          <w:szCs w:val="28"/>
        </w:rPr>
        <w:t xml:space="preserve"> району</w:t>
      </w:r>
    </w:p>
    <w:p w:rsidR="00C90C22" w:rsidRDefault="00C90C22" w:rsidP="00F14FBB">
      <w:pPr>
        <w:rPr>
          <w:sz w:val="28"/>
          <w:szCs w:val="28"/>
        </w:rPr>
        <w:sectPr w:rsidR="00C90C22" w:rsidSect="00D53F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20" w:type="dxa"/>
        <w:tblInd w:w="93" w:type="dxa"/>
        <w:tblLook w:val="04A0"/>
      </w:tblPr>
      <w:tblGrid>
        <w:gridCol w:w="7500"/>
        <w:gridCol w:w="707"/>
        <w:gridCol w:w="59"/>
        <w:gridCol w:w="47"/>
        <w:gridCol w:w="1997"/>
        <w:gridCol w:w="123"/>
        <w:gridCol w:w="233"/>
        <w:gridCol w:w="1064"/>
        <w:gridCol w:w="27"/>
        <w:gridCol w:w="329"/>
        <w:gridCol w:w="951"/>
        <w:gridCol w:w="113"/>
        <w:gridCol w:w="356"/>
        <w:gridCol w:w="847"/>
        <w:gridCol w:w="216"/>
        <w:gridCol w:w="251"/>
      </w:tblGrid>
      <w:tr w:rsidR="00CA109A" w:rsidRPr="00CA109A" w:rsidTr="00CA109A">
        <w:trPr>
          <w:gridAfter w:val="2"/>
          <w:wAfter w:w="517" w:type="dxa"/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A109A">
              <w:rPr>
                <w:rFonts w:ascii="Arial" w:hAnsi="Arial" w:cs="Arial"/>
              </w:rPr>
              <w:t>Приложение № 1</w:t>
            </w:r>
          </w:p>
        </w:tc>
      </w:tr>
      <w:tr w:rsidR="00CA109A" w:rsidRPr="00CA109A" w:rsidTr="00CA109A">
        <w:trPr>
          <w:gridAfter w:val="2"/>
          <w:wAfter w:w="517" w:type="dxa"/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A109A">
              <w:rPr>
                <w:rFonts w:ascii="Arial" w:hAnsi="Arial" w:cs="Arial"/>
              </w:rPr>
              <w:t>к решению Совета депутатов</w:t>
            </w:r>
          </w:p>
        </w:tc>
      </w:tr>
      <w:tr w:rsidR="00CA109A" w:rsidRPr="00CA109A" w:rsidTr="00CA109A">
        <w:trPr>
          <w:gridAfter w:val="2"/>
          <w:wAfter w:w="517" w:type="dxa"/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A109A">
              <w:rPr>
                <w:rFonts w:ascii="Arial" w:hAnsi="Arial" w:cs="Arial"/>
              </w:rPr>
              <w:t>Новочеркасского сельсовет</w:t>
            </w:r>
          </w:p>
        </w:tc>
      </w:tr>
      <w:tr w:rsidR="00CA109A" w:rsidRPr="00CA109A" w:rsidTr="00CA109A">
        <w:trPr>
          <w:gridAfter w:val="2"/>
          <w:wAfter w:w="517" w:type="dxa"/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A109A">
              <w:rPr>
                <w:rFonts w:ascii="Arial" w:hAnsi="Arial" w:cs="Arial"/>
              </w:rPr>
              <w:t>№ 99 от 23.07.2018г.</w:t>
            </w:r>
          </w:p>
        </w:tc>
      </w:tr>
      <w:tr w:rsidR="00CA109A" w:rsidRPr="00CA109A" w:rsidTr="00CA109A">
        <w:trPr>
          <w:gridAfter w:val="2"/>
          <w:wAfter w:w="517" w:type="dxa"/>
          <w:trHeight w:val="308"/>
        </w:trPr>
        <w:tc>
          <w:tcPr>
            <w:tcW w:w="143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0" w:name="RANGE!A5:F15"/>
            <w:r w:rsidRPr="00CA10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ОТЧЕТ ОБ ИСПОЛНЕНИИ БЮДЖЕТА</w:t>
            </w:r>
            <w:bookmarkEnd w:id="0"/>
          </w:p>
        </w:tc>
      </w:tr>
      <w:tr w:rsidR="00CA109A" w:rsidRPr="00CA109A" w:rsidTr="00CA109A">
        <w:trPr>
          <w:gridAfter w:val="2"/>
          <w:wAfter w:w="517" w:type="dxa"/>
          <w:trHeight w:val="255"/>
        </w:trPr>
        <w:tc>
          <w:tcPr>
            <w:tcW w:w="143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109A" w:rsidRPr="00CA109A" w:rsidTr="00CA109A">
        <w:trPr>
          <w:gridAfter w:val="2"/>
          <w:wAfter w:w="517" w:type="dxa"/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CA109A" w:rsidRPr="00CA109A" w:rsidTr="00CA109A">
        <w:trPr>
          <w:gridAfter w:val="2"/>
          <w:wAfter w:w="517" w:type="dxa"/>
          <w:trHeight w:val="45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31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CA109A" w:rsidRPr="00CA109A" w:rsidTr="00CA109A">
        <w:trPr>
          <w:gridAfter w:val="2"/>
          <w:wAfter w:w="517" w:type="dxa"/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на 1 июля 2018 г.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31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01.07.2018</w:t>
            </w:r>
          </w:p>
        </w:tc>
      </w:tr>
      <w:tr w:rsidR="00CA109A" w:rsidRPr="00CA109A" w:rsidTr="00CA109A">
        <w:trPr>
          <w:gridAfter w:val="2"/>
          <w:wAfter w:w="517" w:type="dxa"/>
          <w:trHeight w:val="22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31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71954039</w:t>
            </w:r>
          </w:p>
        </w:tc>
      </w:tr>
      <w:tr w:rsidR="00CA109A" w:rsidRPr="00CA109A" w:rsidTr="00CA109A">
        <w:trPr>
          <w:gridAfter w:val="2"/>
          <w:wAfter w:w="517" w:type="dxa"/>
          <w:trHeight w:val="897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4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 xml:space="preserve">Администрация муниципального образования </w:t>
            </w:r>
            <w:proofErr w:type="spellStart"/>
            <w:r w:rsidRPr="00CA109A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Новочеркасский</w:t>
            </w:r>
            <w:proofErr w:type="spellEnd"/>
            <w:r w:rsidRPr="00CA109A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 xml:space="preserve"> сельсовет </w:t>
            </w:r>
            <w:proofErr w:type="spellStart"/>
            <w:r w:rsidRPr="00CA109A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Саракташского</w:t>
            </w:r>
            <w:proofErr w:type="spellEnd"/>
            <w:r w:rsidRPr="00CA109A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 xml:space="preserve"> района Оренбургской области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31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232</w:t>
            </w:r>
          </w:p>
        </w:tc>
      </w:tr>
      <w:tr w:rsidR="00CA109A" w:rsidRPr="00CA109A" w:rsidTr="00CA109A">
        <w:trPr>
          <w:gridAfter w:val="2"/>
          <w:wAfter w:w="517" w:type="dxa"/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Сельское поселение Новочеркасское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31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53641434</w:t>
            </w:r>
          </w:p>
        </w:tc>
      </w:tr>
      <w:tr w:rsidR="00CA109A" w:rsidRPr="00CA109A" w:rsidTr="00CA109A">
        <w:trPr>
          <w:gridAfter w:val="2"/>
          <w:wAfter w:w="517" w:type="dxa"/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</w:t>
            </w:r>
          </w:p>
        </w:tc>
        <w:tc>
          <w:tcPr>
            <w:tcW w:w="4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месячная, квартальная, годовая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A109A" w:rsidRPr="00CA109A" w:rsidTr="00CA109A">
        <w:trPr>
          <w:gridAfter w:val="2"/>
          <w:wAfter w:w="517" w:type="dxa"/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4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CA109A" w:rsidRPr="00CA109A" w:rsidTr="00CA109A">
        <w:trPr>
          <w:gridAfter w:val="2"/>
          <w:wAfter w:w="517" w:type="dxa"/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A109A" w:rsidRPr="00CA109A" w:rsidTr="00CA109A">
        <w:trPr>
          <w:gridAfter w:val="2"/>
          <w:wAfter w:w="517" w:type="dxa"/>
          <w:trHeight w:val="308"/>
        </w:trPr>
        <w:tc>
          <w:tcPr>
            <w:tcW w:w="143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A10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 Доходы бюджета</w:t>
            </w:r>
          </w:p>
        </w:tc>
      </w:tr>
      <w:tr w:rsidR="00CA109A" w:rsidRPr="00CA109A" w:rsidTr="00CA109A">
        <w:trPr>
          <w:gridAfter w:val="2"/>
          <w:wAfter w:w="517" w:type="dxa"/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A109A" w:rsidRPr="00CA109A" w:rsidTr="00CA109A">
        <w:trPr>
          <w:gridAfter w:val="2"/>
          <w:wAfter w:w="517" w:type="dxa"/>
          <w:trHeight w:val="79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% исполнения</w:t>
            </w:r>
          </w:p>
        </w:tc>
      </w:tr>
      <w:tr w:rsidR="00CA109A" w:rsidRPr="00CA109A" w:rsidTr="00CA109A">
        <w:trPr>
          <w:gridAfter w:val="2"/>
          <w:wAfter w:w="517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CA109A" w:rsidRPr="00CA109A" w:rsidTr="00CA109A">
        <w:trPr>
          <w:gridAfter w:val="2"/>
          <w:wAfter w:w="517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бюджета - ВСЕГО: </w:t>
            </w: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br/>
              <w:t>В том числе: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13 534 827,00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5 905 391,74</w:t>
            </w: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43,63</w:t>
            </w:r>
          </w:p>
        </w:tc>
      </w:tr>
      <w:tr w:rsidR="00CA109A" w:rsidRPr="00CA109A" w:rsidTr="00CA109A">
        <w:trPr>
          <w:gridAfter w:val="2"/>
          <w:wAfter w:w="517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6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7 661 600,00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3 582 287,74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46,76</w:t>
            </w:r>
          </w:p>
        </w:tc>
      </w:tr>
      <w:tr w:rsidR="00CA109A" w:rsidRPr="00CA109A" w:rsidTr="00CA109A">
        <w:trPr>
          <w:gridAfter w:val="2"/>
          <w:wAfter w:w="517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6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2 517 000,00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1 883 553,51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74,83</w:t>
            </w:r>
          </w:p>
        </w:tc>
      </w:tr>
      <w:tr w:rsidR="00CA109A" w:rsidRPr="00CA109A" w:rsidTr="00CA109A">
        <w:trPr>
          <w:gridAfter w:val="2"/>
          <w:wAfter w:w="517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6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998 100,00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489 764,12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49,07</w:t>
            </w:r>
          </w:p>
        </w:tc>
      </w:tr>
      <w:tr w:rsidR="00CA109A" w:rsidRPr="00CA109A" w:rsidTr="00CA109A">
        <w:trPr>
          <w:gridAfter w:val="2"/>
          <w:wAfter w:w="517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6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998 100,00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489 764,12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49,07</w:t>
            </w:r>
          </w:p>
        </w:tc>
      </w:tr>
      <w:tr w:rsidR="00CA109A" w:rsidRPr="00CA109A" w:rsidTr="00CA109A">
        <w:trPr>
          <w:gridAfter w:val="2"/>
          <w:wAfter w:w="517" w:type="dxa"/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100 10302230010000110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372 300,00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212 253,38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57,01</w:t>
            </w:r>
          </w:p>
        </w:tc>
      </w:tr>
      <w:tr w:rsidR="00CA109A" w:rsidRPr="00CA109A" w:rsidTr="00CA109A">
        <w:trPr>
          <w:gridAfter w:val="2"/>
          <w:wAfter w:w="517" w:type="dxa"/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100 10302240010000110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2 900,00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1 609,06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55,48</w:t>
            </w:r>
          </w:p>
        </w:tc>
      </w:tr>
      <w:tr w:rsidR="00CA109A" w:rsidRPr="00CA109A" w:rsidTr="00CA109A">
        <w:trPr>
          <w:gridAfter w:val="2"/>
          <w:wAfter w:w="517" w:type="dxa"/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100 10302250010000110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680 500,00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320 001,64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47,02</w:t>
            </w:r>
          </w:p>
        </w:tc>
      </w:tr>
      <w:tr w:rsidR="00CA109A" w:rsidRPr="00CA109A" w:rsidTr="00CA109A">
        <w:trPr>
          <w:gridAfter w:val="2"/>
          <w:wAfter w:w="517" w:type="dxa"/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100 10302260010000110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-57 600,00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-44 099,96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76,56</w:t>
            </w:r>
          </w:p>
        </w:tc>
      </w:tr>
      <w:tr w:rsidR="00CA109A" w:rsidRPr="00CA109A" w:rsidTr="00CA109A">
        <w:trPr>
          <w:gridAfter w:val="2"/>
          <w:wAfter w:w="517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6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1 348 500,00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810 055,10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60,07</w:t>
            </w:r>
          </w:p>
        </w:tc>
      </w:tr>
      <w:tr w:rsidR="00CA109A" w:rsidRPr="00CA109A" w:rsidTr="00CA109A">
        <w:trPr>
          <w:gridAfter w:val="2"/>
          <w:wAfter w:w="517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6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260 040,11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37,15</w:t>
            </w:r>
          </w:p>
        </w:tc>
      </w:tr>
      <w:tr w:rsidR="00CA109A" w:rsidRPr="00CA109A" w:rsidTr="00CA109A">
        <w:trPr>
          <w:gridAfter w:val="2"/>
          <w:wAfter w:w="517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6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000 10501010010000110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207 146,20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31,87</w:t>
            </w:r>
          </w:p>
        </w:tc>
      </w:tr>
      <w:tr w:rsidR="00CA109A" w:rsidRPr="00CA109A" w:rsidTr="00CA109A">
        <w:trPr>
          <w:gridAfter w:val="2"/>
          <w:wAfter w:w="517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6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000 10501020010000110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52 893,91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105,79</w:t>
            </w:r>
          </w:p>
        </w:tc>
      </w:tr>
      <w:tr w:rsidR="00CA109A" w:rsidRPr="00CA109A" w:rsidTr="00CA109A">
        <w:trPr>
          <w:gridAfter w:val="2"/>
          <w:wAfter w:w="517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6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648 500,00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550 014,99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84,81</w:t>
            </w:r>
          </w:p>
        </w:tc>
      </w:tr>
      <w:tr w:rsidR="00CA109A" w:rsidRPr="00CA109A" w:rsidTr="00CA109A">
        <w:trPr>
          <w:gridAfter w:val="2"/>
          <w:wAfter w:w="517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6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2 796 000,00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384 605,01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13,76</w:t>
            </w:r>
          </w:p>
        </w:tc>
      </w:tr>
      <w:tr w:rsidR="00CA109A" w:rsidRPr="00CA109A" w:rsidTr="00CA109A">
        <w:trPr>
          <w:gridAfter w:val="2"/>
          <w:wAfter w:w="517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6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26 858,76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68,87</w:t>
            </w:r>
          </w:p>
        </w:tc>
      </w:tr>
      <w:tr w:rsidR="00CA109A" w:rsidRPr="00CA109A" w:rsidTr="00CA109A">
        <w:trPr>
          <w:gridAfter w:val="2"/>
          <w:wAfter w:w="517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6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2 757 000,00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357 746,25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12,98</w:t>
            </w:r>
          </w:p>
        </w:tc>
      </w:tr>
      <w:tr w:rsidR="00CA109A" w:rsidRPr="00CA109A" w:rsidTr="00CA109A">
        <w:trPr>
          <w:gridAfter w:val="2"/>
          <w:wAfter w:w="517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6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192 000,00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151 423,89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78,87</w:t>
            </w:r>
          </w:p>
        </w:tc>
      </w:tr>
      <w:tr w:rsidR="00CA109A" w:rsidRPr="00CA109A" w:rsidTr="00CA109A">
        <w:trPr>
          <w:gridAfter w:val="2"/>
          <w:wAfter w:w="517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6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2 565 000,00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206 322,36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8,04</w:t>
            </w:r>
          </w:p>
        </w:tc>
      </w:tr>
      <w:tr w:rsidR="00CA109A" w:rsidRPr="00CA109A" w:rsidTr="00CA109A">
        <w:trPr>
          <w:gridAfter w:val="2"/>
          <w:wAfter w:w="517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6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1 410,00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109A" w:rsidRPr="00CA109A" w:rsidTr="00CA109A">
        <w:trPr>
          <w:gridAfter w:val="2"/>
          <w:wAfter w:w="517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6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45,00</w:t>
            </w:r>
          </w:p>
        </w:tc>
      </w:tr>
      <w:tr w:rsidR="00CA109A" w:rsidRPr="00CA109A" w:rsidTr="00CA109A">
        <w:trPr>
          <w:gridAfter w:val="2"/>
          <w:wAfter w:w="517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6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000 11600000000000000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109A" w:rsidRPr="00CA109A" w:rsidTr="00CA109A">
        <w:trPr>
          <w:gridAfter w:val="2"/>
          <w:wAfter w:w="517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6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109A" w:rsidRPr="00CA109A" w:rsidTr="00CA109A">
        <w:trPr>
          <w:gridAfter w:val="2"/>
          <w:wAfter w:w="517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6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5 873 227,00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2 323 104,00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39,55</w:t>
            </w:r>
          </w:p>
        </w:tc>
      </w:tr>
      <w:tr w:rsidR="00CA109A" w:rsidRPr="00CA109A" w:rsidTr="00CA109A">
        <w:trPr>
          <w:gridAfter w:val="2"/>
          <w:wAfter w:w="517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6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5 873 227,00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2 323 104,00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39,55</w:t>
            </w:r>
          </w:p>
        </w:tc>
      </w:tr>
      <w:tr w:rsidR="00CA109A" w:rsidRPr="00CA109A" w:rsidTr="00CA109A">
        <w:trPr>
          <w:gridAfter w:val="2"/>
          <w:wAfter w:w="517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6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000 20210000000000151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4 681 242,00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2 230 212,00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47,64</w:t>
            </w:r>
          </w:p>
        </w:tc>
      </w:tr>
      <w:tr w:rsidR="00CA109A" w:rsidRPr="00CA109A" w:rsidTr="00CA109A">
        <w:trPr>
          <w:gridAfter w:val="2"/>
          <w:wAfter w:w="517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6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000 20215001000000151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4 539 600,00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2 230 200,00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49,13</w:t>
            </w:r>
          </w:p>
        </w:tc>
      </w:tr>
      <w:tr w:rsidR="00CA109A" w:rsidRPr="00CA109A" w:rsidTr="00CA109A">
        <w:trPr>
          <w:gridAfter w:val="2"/>
          <w:wAfter w:w="517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6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000 20215002000000151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141 642,00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</w:tr>
      <w:tr w:rsidR="00CA109A" w:rsidRPr="00CA109A" w:rsidTr="00CA109A">
        <w:trPr>
          <w:gridAfter w:val="2"/>
          <w:wAfter w:w="517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6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000 20230000000000151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191 985,00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92 892,00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48,39</w:t>
            </w:r>
          </w:p>
        </w:tc>
      </w:tr>
      <w:tr w:rsidR="00CA109A" w:rsidRPr="00CA109A" w:rsidTr="00CA109A">
        <w:trPr>
          <w:gridAfter w:val="2"/>
          <w:wAfter w:w="517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000 20235118000000151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185 785,00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92 892,00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CA109A" w:rsidRPr="00CA109A" w:rsidTr="00CA109A">
        <w:trPr>
          <w:gridAfter w:val="2"/>
          <w:wAfter w:w="517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76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000 20235930000000151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6 200,00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109A" w:rsidRPr="00CA109A" w:rsidTr="00CA109A">
        <w:trPr>
          <w:gridAfter w:val="2"/>
          <w:wAfter w:w="517" w:type="dxa"/>
          <w:trHeight w:val="27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76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000 20240000000000151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109A" w:rsidRPr="00CA109A" w:rsidTr="00CA109A">
        <w:trPr>
          <w:trHeight w:val="308"/>
        </w:trPr>
        <w:tc>
          <w:tcPr>
            <w:tcW w:w="148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A10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 Расходы бюджета</w:t>
            </w:r>
          </w:p>
        </w:tc>
      </w:tr>
      <w:tr w:rsidR="00CA109A" w:rsidRPr="00CA109A" w:rsidTr="00CA109A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109A" w:rsidRPr="00CA109A" w:rsidTr="00CA109A">
        <w:trPr>
          <w:trHeight w:val="79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% исполнения</w:t>
            </w:r>
          </w:p>
        </w:tc>
      </w:tr>
      <w:tr w:rsidR="00CA109A" w:rsidRPr="00CA109A" w:rsidTr="00CA10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CA109A" w:rsidRPr="00CA109A" w:rsidTr="00CA10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бюджета - ВСЕГО </w:t>
            </w: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br/>
              <w:t>В том числе: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13 534 829,08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6 148 867,96</w:t>
            </w: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45,43</w:t>
            </w:r>
          </w:p>
        </w:tc>
      </w:tr>
      <w:tr w:rsidR="00CA109A" w:rsidRPr="00CA109A" w:rsidTr="00CA10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3 316 899,57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1 736 843,67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52,36</w:t>
            </w:r>
          </w:p>
        </w:tc>
      </w:tr>
      <w:tr w:rsidR="00CA109A" w:rsidRPr="00CA109A" w:rsidTr="00CA10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764 000,00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321 001,94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42,02</w:t>
            </w:r>
          </w:p>
        </w:tc>
      </w:tr>
      <w:tr w:rsidR="00CA109A" w:rsidRPr="00CA109A" w:rsidTr="00CA109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Новочеркасский</w:t>
            </w:r>
            <w:proofErr w:type="spellEnd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Саракташского</w:t>
            </w:r>
            <w:proofErr w:type="spellEnd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Оренбургской области на 2018-2021 годы"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000 0102 6200000000 000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764 000,00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321 001,94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42,02</w:t>
            </w:r>
          </w:p>
        </w:tc>
      </w:tr>
      <w:tr w:rsidR="00CA109A" w:rsidRPr="00CA109A" w:rsidTr="00CA10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Подпрогамма</w:t>
            </w:r>
            <w:proofErr w:type="spellEnd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 xml:space="preserve"> "Осуществление </w:t>
            </w:r>
            <w:proofErr w:type="gramStart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деятельности аппарата управления администрации муниципального образования</w:t>
            </w:r>
            <w:proofErr w:type="gramEnd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Новочеркасский</w:t>
            </w:r>
            <w:proofErr w:type="spellEnd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сельсовет"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000 0102 6210000000 000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764 000,00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321 001,94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42,02</w:t>
            </w:r>
          </w:p>
        </w:tc>
      </w:tr>
      <w:tr w:rsidR="00CA109A" w:rsidRPr="00CA109A" w:rsidTr="00CA109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2 511 751,57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1 415 841,73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56,37</w:t>
            </w:r>
          </w:p>
        </w:tc>
      </w:tr>
      <w:tr w:rsidR="00CA109A" w:rsidRPr="00CA109A" w:rsidTr="00CA109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Новочеркасский</w:t>
            </w:r>
            <w:proofErr w:type="spellEnd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Саракташского</w:t>
            </w:r>
            <w:proofErr w:type="spellEnd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Оренбургской области на 2018-2021 годы"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000 0104 6200000000 000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2 511 751,57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1 415 841,73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56,37</w:t>
            </w:r>
          </w:p>
        </w:tc>
      </w:tr>
      <w:tr w:rsidR="00CA109A" w:rsidRPr="00CA109A" w:rsidTr="00CA10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Подпрогамма</w:t>
            </w:r>
            <w:proofErr w:type="spellEnd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 xml:space="preserve"> "Осуществление </w:t>
            </w:r>
            <w:proofErr w:type="gramStart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деятельности аппарата управления администрации муниципального образования</w:t>
            </w:r>
            <w:proofErr w:type="gramEnd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Новочеркасский</w:t>
            </w:r>
            <w:proofErr w:type="spellEnd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сельсовет"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000 0104 6210000000 000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2 511 751,57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1 415 841,73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56,37</w:t>
            </w:r>
          </w:p>
        </w:tc>
      </w:tr>
      <w:tr w:rsidR="00CA109A" w:rsidRPr="00CA109A" w:rsidTr="00CA10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41 148,00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109A" w:rsidRPr="00CA109A" w:rsidTr="00CA109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Новочеркасский</w:t>
            </w:r>
            <w:proofErr w:type="spellEnd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Саракташского</w:t>
            </w:r>
            <w:proofErr w:type="spellEnd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Оренбургской области на 2018-2021 годы"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000 0106 6200000000 000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41 148,00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109A" w:rsidRPr="00CA109A" w:rsidTr="00CA10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Подпрогамма</w:t>
            </w:r>
            <w:proofErr w:type="spellEnd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 xml:space="preserve"> "Осуществление </w:t>
            </w:r>
            <w:proofErr w:type="gramStart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деятельности аппарата управления администрации муниципального образования</w:t>
            </w:r>
            <w:proofErr w:type="gramEnd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Новочеркасский</w:t>
            </w:r>
            <w:proofErr w:type="spellEnd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сельсовет"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000 0106 6210000000 000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41 148,00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109A" w:rsidRPr="00CA109A" w:rsidTr="00CA10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185 785,00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90 292,41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48,60</w:t>
            </w:r>
          </w:p>
        </w:tc>
      </w:tr>
      <w:tr w:rsidR="00CA109A" w:rsidRPr="00CA109A" w:rsidTr="00CA10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185 785,00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90 292,41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48,60</w:t>
            </w:r>
          </w:p>
        </w:tc>
      </w:tr>
      <w:tr w:rsidR="00CA109A" w:rsidRPr="00CA109A" w:rsidTr="00CA109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Новочеркасский</w:t>
            </w:r>
            <w:proofErr w:type="spellEnd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Саракташского</w:t>
            </w:r>
            <w:proofErr w:type="spellEnd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Оренбургской области на 2018-2021 годы"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000 0203 6200000000 000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185 785,00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90 292,41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48,60</w:t>
            </w:r>
          </w:p>
        </w:tc>
      </w:tr>
      <w:tr w:rsidR="00CA109A" w:rsidRPr="00CA109A" w:rsidTr="00CA10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000 0203 6220000000 000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185 785,00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90 292,41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48,60</w:t>
            </w:r>
          </w:p>
        </w:tc>
      </w:tr>
      <w:tr w:rsidR="00CA109A" w:rsidRPr="00CA109A" w:rsidTr="00CA10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136 200,00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97 824,52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71,82</w:t>
            </w:r>
          </w:p>
        </w:tc>
      </w:tr>
      <w:tr w:rsidR="00CA109A" w:rsidRPr="00CA109A" w:rsidTr="00CA10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000 0304 0000000000 000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6 200,00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109A" w:rsidRPr="00CA109A" w:rsidTr="00CA109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Новочеркасский</w:t>
            </w:r>
            <w:proofErr w:type="spellEnd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Саракташского</w:t>
            </w:r>
            <w:proofErr w:type="spellEnd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Оренбургской области на 2018-2021 годы"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000 0304 6200000000 000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6 200,00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109A" w:rsidRPr="00CA109A" w:rsidTr="00CA10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000 0304 6220000000 000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6 200,00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109A" w:rsidRPr="00CA109A" w:rsidTr="00CA10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97 824,52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97,82</w:t>
            </w:r>
          </w:p>
        </w:tc>
      </w:tr>
      <w:tr w:rsidR="00CA109A" w:rsidRPr="00CA109A" w:rsidTr="00CA109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Новочеркасский</w:t>
            </w:r>
            <w:proofErr w:type="spellEnd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Саракташского</w:t>
            </w:r>
            <w:proofErr w:type="spellEnd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Оренбургской области на 2018-2021 годы"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000 0310 6200000000 000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97 824,52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97,82</w:t>
            </w:r>
          </w:p>
        </w:tc>
      </w:tr>
      <w:tr w:rsidR="00CA109A" w:rsidRPr="00CA109A" w:rsidTr="00CA10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"Обеспечение пожарной безопасности на территории муниципального образования </w:t>
            </w:r>
            <w:proofErr w:type="spellStart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Новочеркасский</w:t>
            </w:r>
            <w:proofErr w:type="spellEnd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сельсовет"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000 0310 6230000000 000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97 824,52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97,82</w:t>
            </w:r>
          </w:p>
        </w:tc>
      </w:tr>
      <w:tr w:rsidR="00CA109A" w:rsidRPr="00CA109A" w:rsidTr="00CA10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000 0314 0000000000 000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109A" w:rsidRPr="00CA109A" w:rsidTr="00CA109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Новочеркасский</w:t>
            </w:r>
            <w:proofErr w:type="spellEnd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Саракташского</w:t>
            </w:r>
            <w:proofErr w:type="spellEnd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Оренбургской области на 2018-2021 годы"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000 0314 6200000000 000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109A" w:rsidRPr="00CA109A" w:rsidTr="00CA10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"Обеспечение поддержки добровольных народных дружин на территории муниципального образования </w:t>
            </w:r>
            <w:proofErr w:type="spellStart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Новочеркасский</w:t>
            </w:r>
            <w:proofErr w:type="spellEnd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сельсовет"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000 0314 6240000000 000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109A" w:rsidRPr="00CA109A" w:rsidTr="00CA10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1 998 102,08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993 414,38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49,72</w:t>
            </w:r>
          </w:p>
        </w:tc>
      </w:tr>
      <w:tr w:rsidR="00CA109A" w:rsidRPr="00CA109A" w:rsidTr="00CA10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1 998 102,08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993 414,38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49,72</w:t>
            </w:r>
          </w:p>
        </w:tc>
      </w:tr>
      <w:tr w:rsidR="00CA109A" w:rsidRPr="00CA109A" w:rsidTr="00CA109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Новочеркасский</w:t>
            </w:r>
            <w:proofErr w:type="spellEnd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Саракташского</w:t>
            </w:r>
            <w:proofErr w:type="spellEnd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Оренбургской области на 2018-2021 годы"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000 0409 6200000000 000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1 998 102,08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993 414,38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49,72</w:t>
            </w:r>
          </w:p>
        </w:tc>
      </w:tr>
      <w:tr w:rsidR="00CA109A" w:rsidRPr="00CA109A" w:rsidTr="00CA10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"Развитие дорожного хозяйства на территории муниципального образования </w:t>
            </w:r>
            <w:proofErr w:type="spellStart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Новочеркасский</w:t>
            </w:r>
            <w:proofErr w:type="spellEnd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сельсовет"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000 0409 6250000000 000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1 998 102,08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993 414,38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49,72</w:t>
            </w:r>
          </w:p>
        </w:tc>
      </w:tr>
      <w:tr w:rsidR="00CA109A" w:rsidRPr="00CA109A" w:rsidTr="00CA10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Содержание и ремонт, капитальный ремонт автомобильных дорог общего пользования и </w:t>
            </w:r>
            <w:proofErr w:type="spellStart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искуственных</w:t>
            </w:r>
            <w:proofErr w:type="spellEnd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сооружений на них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000 0409 6250095280 000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656 313,84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651 626,14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99,29</w:t>
            </w:r>
          </w:p>
        </w:tc>
      </w:tr>
      <w:tr w:rsidR="00CA109A" w:rsidRPr="00CA109A" w:rsidTr="00CA10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0409 62500S0410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1 341 788,24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341 788,24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25,47</w:t>
            </w:r>
          </w:p>
        </w:tc>
      </w:tr>
      <w:tr w:rsidR="00CA109A" w:rsidRPr="00CA109A" w:rsidTr="00CA10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3 515 878,55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1 169 659,10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33,27</w:t>
            </w:r>
          </w:p>
        </w:tc>
      </w:tr>
      <w:tr w:rsidR="00CA109A" w:rsidRPr="00CA109A" w:rsidTr="00CA10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000 0501 0000000000 000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18 261,01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50,73</w:t>
            </w:r>
          </w:p>
        </w:tc>
      </w:tr>
      <w:tr w:rsidR="00CA109A" w:rsidRPr="00CA109A" w:rsidTr="00CA10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3 479 878,55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1 151 398,09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33,09</w:t>
            </w:r>
          </w:p>
        </w:tc>
      </w:tr>
      <w:tr w:rsidR="00CA109A" w:rsidRPr="00CA109A" w:rsidTr="00CA109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Новочеркасский</w:t>
            </w:r>
            <w:proofErr w:type="spellEnd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Саракташского</w:t>
            </w:r>
            <w:proofErr w:type="spellEnd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Оренбургской области на 2018-2021 годы"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000 0503 6200000000 000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3 479 878,55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1 151 398,09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33,09</w:t>
            </w:r>
          </w:p>
        </w:tc>
      </w:tr>
      <w:tr w:rsidR="00CA109A" w:rsidRPr="00CA109A" w:rsidTr="00CA10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Подпрограмма "Благоустройство территории муниципального образования </w:t>
            </w:r>
            <w:proofErr w:type="spellStart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Новочеркасский</w:t>
            </w:r>
            <w:proofErr w:type="spellEnd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сельсовет"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000 0503 6260000000 000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3 479 878,55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1 151 398,09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33,09</w:t>
            </w:r>
          </w:p>
        </w:tc>
      </w:tr>
      <w:tr w:rsidR="00CA109A" w:rsidRPr="00CA109A" w:rsidTr="00CA10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4 321 963,88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2 056 833,88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47,59</w:t>
            </w:r>
          </w:p>
        </w:tc>
      </w:tr>
      <w:tr w:rsidR="00CA109A" w:rsidRPr="00CA109A" w:rsidTr="00CA10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4 321 963,88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2 056 833,88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47,59</w:t>
            </w:r>
          </w:p>
        </w:tc>
      </w:tr>
      <w:tr w:rsidR="00CA109A" w:rsidRPr="00CA109A" w:rsidTr="00CA109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Новочеркасский</w:t>
            </w:r>
            <w:proofErr w:type="spellEnd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Саракташского</w:t>
            </w:r>
            <w:proofErr w:type="spellEnd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Оренбургской области на 2018-2021 годы"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000 0801 6200000000 000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4 321 963,88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2 056 833,88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47,59</w:t>
            </w:r>
          </w:p>
        </w:tc>
      </w:tr>
      <w:tr w:rsidR="00CA109A" w:rsidRPr="00CA109A" w:rsidTr="00CA10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"Развитие культуры на территории муниципального образования </w:t>
            </w:r>
            <w:proofErr w:type="spellStart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Новочеркасский</w:t>
            </w:r>
            <w:proofErr w:type="spellEnd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сельсовет"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000 0801 6270000000 000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4 321 963,88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2 056 833,88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47,59</w:t>
            </w:r>
          </w:p>
        </w:tc>
      </w:tr>
      <w:tr w:rsidR="00CA109A" w:rsidRPr="00CA109A" w:rsidTr="00CA10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6,67</w:t>
            </w:r>
          </w:p>
        </w:tc>
      </w:tr>
      <w:tr w:rsidR="00CA109A" w:rsidRPr="00CA109A" w:rsidTr="00CA109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000 1101 0000000000 000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6,67</w:t>
            </w:r>
          </w:p>
        </w:tc>
      </w:tr>
      <w:tr w:rsidR="00CA109A" w:rsidRPr="00CA109A" w:rsidTr="00CA109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Новочеркасский</w:t>
            </w:r>
            <w:proofErr w:type="spellEnd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Саракташского</w:t>
            </w:r>
            <w:proofErr w:type="spellEnd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Оренбургской области на 2018-2021 годы"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000 1101 6200000000 000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6,67</w:t>
            </w:r>
          </w:p>
        </w:tc>
      </w:tr>
      <w:tr w:rsidR="00CA109A" w:rsidRPr="00CA109A" w:rsidTr="00CA109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"Развитие физической культуры и массового спорта на территории муниципального образования </w:t>
            </w:r>
            <w:proofErr w:type="spellStart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Новочеркасский</w:t>
            </w:r>
            <w:proofErr w:type="spellEnd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сельсовет"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000 1101 6280000000 000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6,67</w:t>
            </w:r>
          </w:p>
        </w:tc>
      </w:tr>
      <w:tr w:rsidR="00CA109A" w:rsidRPr="00CA109A" w:rsidTr="00CA109A">
        <w:trPr>
          <w:trHeight w:val="27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Результат кассового исполнения бюджета (дефицит/</w:t>
            </w:r>
            <w:proofErr w:type="spellStart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профицит</w:t>
            </w:r>
            <w:proofErr w:type="spellEnd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-2,08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-243 476,22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109A" w:rsidRPr="00CA109A" w:rsidTr="00CA109A">
        <w:trPr>
          <w:gridAfter w:val="1"/>
          <w:wAfter w:w="300" w:type="dxa"/>
          <w:trHeight w:val="308"/>
        </w:trPr>
        <w:tc>
          <w:tcPr>
            <w:tcW w:w="145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A10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CA109A" w:rsidRPr="00CA109A" w:rsidTr="00CA109A">
        <w:trPr>
          <w:gridAfter w:val="1"/>
          <w:wAfter w:w="300" w:type="dxa"/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109A" w:rsidRPr="00CA109A" w:rsidTr="00CA109A">
        <w:trPr>
          <w:gridAfter w:val="1"/>
          <w:wAfter w:w="300" w:type="dxa"/>
          <w:trHeight w:val="136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CA109A" w:rsidRPr="00CA109A" w:rsidTr="00CA109A">
        <w:trPr>
          <w:gridAfter w:val="1"/>
          <w:wAfter w:w="300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CA109A" w:rsidRPr="00CA109A" w:rsidTr="00CA109A">
        <w:trPr>
          <w:gridAfter w:val="1"/>
          <w:wAfter w:w="300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финансирования дефицита бюджета - ВСЕГО </w:t>
            </w: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br/>
              <w:t>В том числе: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2,08</w:t>
            </w: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243 476,22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109A" w:rsidRPr="00CA109A" w:rsidTr="00CA109A">
        <w:trPr>
          <w:gridAfter w:val="1"/>
          <w:wAfter w:w="300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  <w:proofErr w:type="gramStart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br/>
              <w:t>И</w:t>
            </w:r>
            <w:proofErr w:type="gramEnd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109A" w:rsidRPr="00CA109A" w:rsidTr="00CA109A">
        <w:trPr>
          <w:gridAfter w:val="1"/>
          <w:wAfter w:w="300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  <w:proofErr w:type="gramStart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br/>
              <w:t>И</w:t>
            </w:r>
            <w:proofErr w:type="gramEnd"/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109A" w:rsidRPr="00CA109A" w:rsidTr="00CA109A">
        <w:trPr>
          <w:gridAfter w:val="1"/>
          <w:wAfter w:w="300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2,08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243 476,22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109A" w:rsidRPr="00CA109A" w:rsidTr="00CA109A">
        <w:trPr>
          <w:gridAfter w:val="1"/>
          <w:wAfter w:w="300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2,08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243 476,22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109A" w:rsidRPr="00CA109A" w:rsidTr="00CA109A">
        <w:trPr>
          <w:gridAfter w:val="1"/>
          <w:wAfter w:w="300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-13 534 827,00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-5 905 391,74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109A" w:rsidRPr="00CA109A" w:rsidTr="00CA109A">
        <w:trPr>
          <w:gridAfter w:val="1"/>
          <w:wAfter w:w="300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-13 534 827,00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-5 905 391,74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109A" w:rsidRPr="00CA109A" w:rsidTr="00CA109A">
        <w:trPr>
          <w:gridAfter w:val="1"/>
          <w:wAfter w:w="300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-13 534 827,00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-5 905 391,74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109A" w:rsidRPr="00CA109A" w:rsidTr="00CA109A">
        <w:trPr>
          <w:gridAfter w:val="1"/>
          <w:wAfter w:w="300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-13 534 827,00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-5 905 391,74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109A" w:rsidRPr="00CA109A" w:rsidTr="00CA109A">
        <w:trPr>
          <w:gridAfter w:val="1"/>
          <w:wAfter w:w="300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Уменьшение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13 534 829,08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6 148 867,96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109A" w:rsidRPr="00CA109A" w:rsidTr="00CA109A">
        <w:trPr>
          <w:gridAfter w:val="1"/>
          <w:wAfter w:w="300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13 534 829,08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6 148 867,96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109A" w:rsidRPr="00CA109A" w:rsidTr="00CA109A">
        <w:trPr>
          <w:gridAfter w:val="1"/>
          <w:wAfter w:w="300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13 534 829,08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6 148 867,96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109A" w:rsidRPr="00CA109A" w:rsidTr="00CA109A">
        <w:trPr>
          <w:gridAfter w:val="1"/>
          <w:wAfter w:w="300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13 534 829,08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6 148 867,96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109A" w:rsidRPr="00CA109A" w:rsidTr="00CA109A">
        <w:trPr>
          <w:gridAfter w:val="1"/>
          <w:wAfter w:w="300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109A" w:rsidRPr="00CA109A" w:rsidTr="00CA109A">
        <w:trPr>
          <w:gridAfter w:val="1"/>
          <w:wAfter w:w="300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109A" w:rsidRPr="00CA109A" w:rsidRDefault="00CA109A" w:rsidP="00CA109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09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D53FF7" w:rsidRDefault="00D53FF7" w:rsidP="00AB77D7"/>
    <w:sectPr w:rsidR="00D53FF7" w:rsidSect="00C90C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92808"/>
    <w:rsid w:val="00210421"/>
    <w:rsid w:val="00215835"/>
    <w:rsid w:val="00277BE2"/>
    <w:rsid w:val="003A4215"/>
    <w:rsid w:val="005417E5"/>
    <w:rsid w:val="0077074A"/>
    <w:rsid w:val="00770780"/>
    <w:rsid w:val="00843940"/>
    <w:rsid w:val="00946E31"/>
    <w:rsid w:val="00A56CEE"/>
    <w:rsid w:val="00AB77D7"/>
    <w:rsid w:val="00BC5B9D"/>
    <w:rsid w:val="00C66177"/>
    <w:rsid w:val="00C90C22"/>
    <w:rsid w:val="00CA109A"/>
    <w:rsid w:val="00CD31BA"/>
    <w:rsid w:val="00D53FF7"/>
    <w:rsid w:val="00D72A00"/>
    <w:rsid w:val="00E16D0C"/>
    <w:rsid w:val="00F14FBB"/>
    <w:rsid w:val="00F523BF"/>
    <w:rsid w:val="00F92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2808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8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9280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928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F928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928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rsid w:val="00770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07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7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2320</Words>
  <Characters>13229</Characters>
  <Application>Microsoft Office Word</Application>
  <DocSecurity>0</DocSecurity>
  <Lines>110</Lines>
  <Paragraphs>31</Paragraphs>
  <ScaleCrop>false</ScaleCrop>
  <Company>Reanimator Extreme Edition</Company>
  <LinksUpToDate>false</LinksUpToDate>
  <CharactersWithSpaces>15518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2016-11-21T12:02:00Z</cp:lastPrinted>
  <dcterms:created xsi:type="dcterms:W3CDTF">2016-11-21T06:46:00Z</dcterms:created>
  <dcterms:modified xsi:type="dcterms:W3CDTF">2018-08-15T12:45:00Z</dcterms:modified>
</cp:coreProperties>
</file>