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DD" w:rsidRDefault="00E830DD" w:rsidP="00E830DD">
      <w:pPr>
        <w:widowControl w:val="0"/>
        <w:autoSpaceDE w:val="0"/>
        <w:autoSpaceDN w:val="0"/>
        <w:adjustRightInd w:val="0"/>
        <w:ind w:left="5670"/>
        <w:contextualSpacing/>
        <w:rPr>
          <w:sz w:val="24"/>
          <w:szCs w:val="24"/>
        </w:rPr>
      </w:pPr>
      <w:bookmarkStart w:id="0" w:name="_GoBack"/>
      <w:bookmarkEnd w:id="0"/>
    </w:p>
    <w:p w:rsidR="00E830DD" w:rsidRPr="00830AC8" w:rsidRDefault="00E830DD" w:rsidP="00E830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14400" cy="742950"/>
            <wp:effectExtent l="1905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DD" w:rsidRPr="00830AC8" w:rsidRDefault="00E830DD" w:rsidP="00E830D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830AC8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НОВОЧЕРКАССКОГО</w:t>
      </w:r>
      <w:r w:rsidRPr="00830AC8">
        <w:rPr>
          <w:b/>
          <w:bCs/>
          <w:sz w:val="28"/>
          <w:szCs w:val="28"/>
        </w:rPr>
        <w:t xml:space="preserve"> СЕЛЬСОВЕТА</w:t>
      </w:r>
    </w:p>
    <w:p w:rsidR="00E830DD" w:rsidRPr="00830AC8" w:rsidRDefault="00E830DD" w:rsidP="00E830D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830AC8">
        <w:rPr>
          <w:b/>
          <w:caps/>
          <w:sz w:val="28"/>
          <w:szCs w:val="28"/>
        </w:rPr>
        <w:t>САРАКТАШСКОГО РАЙОНА ОРЕНБУРГСКОЙ ОБЛАСТИ</w:t>
      </w:r>
    </w:p>
    <w:p w:rsidR="00E830DD" w:rsidRPr="00830AC8" w:rsidRDefault="00E830DD" w:rsidP="00E830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30DD" w:rsidRPr="00830AC8" w:rsidRDefault="00E830DD" w:rsidP="00E830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30DD" w:rsidRPr="00830AC8" w:rsidRDefault="00E830DD" w:rsidP="00E830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AC8">
        <w:rPr>
          <w:b/>
          <w:sz w:val="28"/>
          <w:szCs w:val="28"/>
        </w:rPr>
        <w:t>П О С Т А Н О В Л Е Н И Е</w:t>
      </w:r>
    </w:p>
    <w:p w:rsidR="00E830DD" w:rsidRPr="00830AC8" w:rsidRDefault="00E830DD" w:rsidP="00E830D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830AC8">
        <w:rPr>
          <w:b/>
          <w:sz w:val="28"/>
          <w:szCs w:val="28"/>
        </w:rPr>
        <w:t>____________________________________________________________________</w:t>
      </w:r>
    </w:p>
    <w:p w:rsidR="00E830DD" w:rsidRPr="00830AC8" w:rsidRDefault="00E830DD" w:rsidP="00E830DD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E830DD" w:rsidRPr="00830AC8" w:rsidRDefault="00E830DD" w:rsidP="00E830DD">
      <w:pPr>
        <w:jc w:val="center"/>
        <w:rPr>
          <w:sz w:val="28"/>
        </w:rPr>
      </w:pPr>
      <w:r>
        <w:rPr>
          <w:sz w:val="28"/>
        </w:rPr>
        <w:t>27</w:t>
      </w:r>
      <w:r w:rsidRPr="00830AC8">
        <w:rPr>
          <w:sz w:val="28"/>
        </w:rPr>
        <w:t xml:space="preserve">.07.2017                            с. </w:t>
      </w:r>
      <w:r>
        <w:rPr>
          <w:sz w:val="28"/>
        </w:rPr>
        <w:t>Новочеркасск</w:t>
      </w:r>
      <w:r w:rsidRPr="00830AC8">
        <w:rPr>
          <w:sz w:val="28"/>
        </w:rPr>
        <w:t xml:space="preserve">                    </w:t>
      </w:r>
      <w:r>
        <w:rPr>
          <w:sz w:val="28"/>
        </w:rPr>
        <w:t xml:space="preserve">                    № 49</w:t>
      </w:r>
      <w:r w:rsidRPr="00830AC8">
        <w:rPr>
          <w:sz w:val="28"/>
        </w:rPr>
        <w:t>-п</w:t>
      </w:r>
    </w:p>
    <w:p w:rsidR="00E830DD" w:rsidRDefault="00E830DD" w:rsidP="00E830DD">
      <w:pPr>
        <w:contextualSpacing/>
        <w:jc w:val="center"/>
        <w:rPr>
          <w:sz w:val="28"/>
          <w:szCs w:val="28"/>
        </w:rPr>
      </w:pPr>
    </w:p>
    <w:p w:rsidR="008B1DCB" w:rsidRDefault="008B1DCB" w:rsidP="008B1DCB">
      <w:pPr>
        <w:rPr>
          <w:sz w:val="28"/>
          <w:szCs w:val="28"/>
        </w:rPr>
      </w:pPr>
    </w:p>
    <w:p w:rsidR="008B1DCB" w:rsidRDefault="008B1DCB" w:rsidP="008B1DCB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8B1DCB" w:rsidRPr="00FD2544" w:rsidTr="0066687C">
        <w:tc>
          <w:tcPr>
            <w:tcW w:w="8363" w:type="dxa"/>
          </w:tcPr>
          <w:p w:rsidR="008B1DCB" w:rsidRPr="00445C37" w:rsidRDefault="008B1DCB" w:rsidP="008B1DCB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5E4676">
              <w:rPr>
                <w:sz w:val="28"/>
                <w:szCs w:val="28"/>
              </w:rPr>
              <w:t>муниципальную</w:t>
            </w:r>
            <w:r w:rsidR="005E4676" w:rsidRPr="002478A6">
              <w:rPr>
                <w:sz w:val="28"/>
                <w:szCs w:val="28"/>
              </w:rPr>
              <w:t xml:space="preserve"> программу</w:t>
            </w:r>
            <w:r w:rsidR="005E4676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>МО Новочеркасский сельсовет</w:t>
            </w:r>
            <w:r w:rsidRPr="002478A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Развитие транспортной системы </w:t>
            </w:r>
            <w:r w:rsidR="005E4676">
              <w:rPr>
                <w:sz w:val="28"/>
                <w:szCs w:val="28"/>
              </w:rPr>
              <w:t>на 2015</w:t>
            </w:r>
            <w:r>
              <w:rPr>
                <w:sz w:val="28"/>
                <w:szCs w:val="28"/>
              </w:rPr>
              <w:t xml:space="preserve"> - 2017 </w:t>
            </w:r>
            <w:r w:rsidR="005E4676">
              <w:rPr>
                <w:sz w:val="28"/>
                <w:szCs w:val="28"/>
              </w:rPr>
              <w:t xml:space="preserve">годы» </w:t>
            </w:r>
          </w:p>
        </w:tc>
      </w:tr>
    </w:tbl>
    <w:p w:rsidR="008B1DCB" w:rsidRDefault="008B1DCB" w:rsidP="008B1DCB">
      <w:pPr>
        <w:tabs>
          <w:tab w:val="left" w:pos="1360"/>
        </w:tabs>
        <w:jc w:val="both"/>
        <w:rPr>
          <w:sz w:val="28"/>
          <w:szCs w:val="28"/>
        </w:rPr>
      </w:pPr>
    </w:p>
    <w:p w:rsidR="008B1DCB" w:rsidRDefault="008B1DCB" w:rsidP="008B1DCB">
      <w:pPr>
        <w:tabs>
          <w:tab w:val="left" w:pos="1360"/>
        </w:tabs>
        <w:jc w:val="both"/>
        <w:rPr>
          <w:sz w:val="28"/>
          <w:szCs w:val="28"/>
        </w:rPr>
      </w:pPr>
    </w:p>
    <w:p w:rsidR="008B1DCB" w:rsidRPr="00207C57" w:rsidRDefault="008B1DCB" w:rsidP="008B1DCB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</w:t>
      </w:r>
      <w:r w:rsidR="005E4676">
        <w:rPr>
          <w:sz w:val="28"/>
          <w:szCs w:val="28"/>
        </w:rPr>
        <w:t>емадминистрации муниципального образования Новочеркасский сельсовет от 07.2017 года № «</w:t>
      </w:r>
      <w:r w:rsidR="00FA37D0">
        <w:rPr>
          <w:sz w:val="28"/>
          <w:szCs w:val="28"/>
        </w:rPr>
        <w:t xml:space="preserve">Об утверждении порядка </w:t>
      </w:r>
      <w:r w:rsidR="00FA37D0" w:rsidRPr="004A3714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37D0">
        <w:rPr>
          <w:sz w:val="28"/>
          <w:szCs w:val="28"/>
        </w:rPr>
        <w:t>Новочеркасского</w:t>
      </w:r>
      <w:r w:rsidR="00FA37D0" w:rsidRPr="004A3714">
        <w:rPr>
          <w:sz w:val="28"/>
          <w:szCs w:val="28"/>
        </w:rPr>
        <w:t xml:space="preserve"> сельсовета Саракташского района</w:t>
      </w:r>
      <w:r w:rsidR="00FA37D0">
        <w:rPr>
          <w:sz w:val="28"/>
          <w:szCs w:val="28"/>
        </w:rPr>
        <w:t xml:space="preserve"> Оренбургской области</w:t>
      </w:r>
      <w:r w:rsidR="005E4676">
        <w:rPr>
          <w:sz w:val="28"/>
          <w:szCs w:val="28"/>
        </w:rPr>
        <w:t>»</w:t>
      </w:r>
    </w:p>
    <w:p w:rsidR="008B1DCB" w:rsidRPr="00403D7D" w:rsidRDefault="008B1DCB" w:rsidP="008B1DCB">
      <w:pPr>
        <w:tabs>
          <w:tab w:val="left" w:pos="1360"/>
        </w:tabs>
        <w:ind w:firstLine="709"/>
        <w:jc w:val="both"/>
        <w:rPr>
          <w:sz w:val="16"/>
          <w:szCs w:val="16"/>
        </w:rPr>
      </w:pPr>
    </w:p>
    <w:p w:rsidR="008B1DCB" w:rsidRPr="00207C57" w:rsidRDefault="008B1DCB" w:rsidP="009D2A79">
      <w:pPr>
        <w:tabs>
          <w:tab w:val="left" w:pos="1360"/>
        </w:tabs>
        <w:ind w:firstLine="709"/>
        <w:jc w:val="both"/>
        <w:rPr>
          <w:sz w:val="24"/>
          <w:szCs w:val="24"/>
        </w:rPr>
      </w:pPr>
      <w:r w:rsidRPr="00207C57">
        <w:rPr>
          <w:sz w:val="28"/>
          <w:szCs w:val="28"/>
        </w:rPr>
        <w:t xml:space="preserve">1. </w:t>
      </w:r>
      <w:r w:rsidR="009D2A79">
        <w:rPr>
          <w:sz w:val="28"/>
          <w:szCs w:val="28"/>
        </w:rPr>
        <w:t>Приложение к постановлению администрации муниципального образования Новочеркасский сельсовет от 20.03.2015 года № 31-п «О му</w:t>
      </w:r>
      <w:r w:rsidR="009D2A79" w:rsidRPr="002478A6">
        <w:rPr>
          <w:sz w:val="28"/>
          <w:szCs w:val="28"/>
        </w:rPr>
        <w:t>ниципальной программе</w:t>
      </w:r>
      <w:r w:rsidR="009D2A79">
        <w:rPr>
          <w:sz w:val="28"/>
          <w:szCs w:val="28"/>
        </w:rPr>
        <w:t xml:space="preserve"> администрацииМО Новочеркасский сельсовет</w:t>
      </w:r>
      <w:r w:rsidR="009D2A79" w:rsidRPr="002478A6">
        <w:rPr>
          <w:sz w:val="28"/>
          <w:szCs w:val="28"/>
        </w:rPr>
        <w:t xml:space="preserve"> «</w:t>
      </w:r>
      <w:r w:rsidR="009D2A79">
        <w:rPr>
          <w:sz w:val="28"/>
          <w:szCs w:val="28"/>
        </w:rPr>
        <w:t>Развитие транспортной системы на 2015 - 2017 годы» изложить в редакции согласн</w:t>
      </w:r>
      <w:r w:rsidR="00874EFC">
        <w:rPr>
          <w:sz w:val="28"/>
          <w:szCs w:val="28"/>
        </w:rPr>
        <w:t>о приложению к настоящему постановлению</w:t>
      </w:r>
      <w:r w:rsidR="009D2A79">
        <w:rPr>
          <w:sz w:val="28"/>
          <w:szCs w:val="28"/>
        </w:rPr>
        <w:t>.</w:t>
      </w:r>
    </w:p>
    <w:p w:rsidR="008B1DCB" w:rsidRPr="00207C57" w:rsidRDefault="008B1DCB" w:rsidP="008B1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7C57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после его официального опубликования путем размещения </w:t>
      </w:r>
      <w:r w:rsidRPr="00207C57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МОНовочеркасский сельсовет</w:t>
      </w:r>
      <w:r w:rsidRPr="00207C57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и распространяется </w:t>
      </w:r>
      <w:r w:rsidR="009D2A79">
        <w:rPr>
          <w:sz w:val="28"/>
          <w:szCs w:val="28"/>
        </w:rPr>
        <w:t>на правоотношения,</w:t>
      </w:r>
      <w:r>
        <w:rPr>
          <w:sz w:val="28"/>
          <w:szCs w:val="28"/>
        </w:rPr>
        <w:t xml:space="preserve"> возникшие с </w:t>
      </w:r>
      <w:r w:rsidR="009D2A79">
        <w:rPr>
          <w:sz w:val="28"/>
          <w:szCs w:val="28"/>
        </w:rPr>
        <w:t>_______</w:t>
      </w:r>
      <w:r>
        <w:rPr>
          <w:sz w:val="28"/>
          <w:szCs w:val="28"/>
        </w:rPr>
        <w:t xml:space="preserve">года. </w:t>
      </w:r>
    </w:p>
    <w:p w:rsidR="008B1DCB" w:rsidRPr="00207C57" w:rsidRDefault="008B1DCB" w:rsidP="008B1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C5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МО НовочеркасскийсельсоветИ.Р. Ибрагимова</w:t>
      </w:r>
    </w:p>
    <w:p w:rsidR="008B1DCB" w:rsidRDefault="008B1DCB" w:rsidP="008B1DCB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8B1DCB" w:rsidRDefault="008B1DCB" w:rsidP="008B1DCB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8B1DCB" w:rsidRDefault="008B1DCB" w:rsidP="008B1DCB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</w:p>
    <w:p w:rsidR="008B1DCB" w:rsidRDefault="008B1DCB" w:rsidP="008B1DCB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Новочеркасскийсельсовет:                                    Н.Ф. Суюндуков</w:t>
      </w:r>
    </w:p>
    <w:p w:rsidR="008B1DCB" w:rsidRDefault="008B1DCB" w:rsidP="008B1DCB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7929"/>
      </w:tblGrid>
      <w:tr w:rsidR="008B1DCB" w:rsidRPr="00FD2544" w:rsidTr="0066687C">
        <w:tc>
          <w:tcPr>
            <w:tcW w:w="1643" w:type="dxa"/>
          </w:tcPr>
          <w:p w:rsidR="008B1DCB" w:rsidRPr="00FD2544" w:rsidRDefault="008B1DCB" w:rsidP="0066687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FD2544">
              <w:rPr>
                <w:sz w:val="28"/>
                <w:szCs w:val="28"/>
              </w:rPr>
              <w:t>Разослано:</w:t>
            </w:r>
          </w:p>
        </w:tc>
        <w:tc>
          <w:tcPr>
            <w:tcW w:w="7963" w:type="dxa"/>
          </w:tcPr>
          <w:p w:rsidR="008B1DCB" w:rsidRPr="00FD2544" w:rsidRDefault="008B1DCB" w:rsidP="0066687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Фина</w:t>
            </w:r>
            <w:r w:rsidR="001E1B67">
              <w:rPr>
                <w:sz w:val="28"/>
              </w:rPr>
              <w:t>н</w:t>
            </w:r>
            <w:r>
              <w:rPr>
                <w:sz w:val="28"/>
              </w:rPr>
              <w:t xml:space="preserve">совый отдел администрации Саракташского района, </w:t>
            </w:r>
            <w:r>
              <w:rPr>
                <w:sz w:val="28"/>
              </w:rPr>
              <w:lastRenderedPageBreak/>
              <w:t>прокуратуре, ГИБДД, в дело.</w:t>
            </w:r>
          </w:p>
        </w:tc>
      </w:tr>
    </w:tbl>
    <w:p w:rsidR="008B1DCB" w:rsidRDefault="008B1DCB" w:rsidP="005A031F">
      <w:pPr>
        <w:rPr>
          <w:b/>
          <w:spacing w:val="30"/>
          <w:sz w:val="26"/>
          <w:szCs w:val="26"/>
          <w:highlight w:val="yellow"/>
        </w:rPr>
      </w:pPr>
    </w:p>
    <w:p w:rsidR="008B1DCB" w:rsidRDefault="008B1DCB" w:rsidP="008B1DCB">
      <w:pPr>
        <w:jc w:val="center"/>
        <w:rPr>
          <w:b/>
          <w:spacing w:val="30"/>
          <w:sz w:val="26"/>
          <w:szCs w:val="26"/>
          <w:highlight w:val="yellow"/>
        </w:rPr>
      </w:pPr>
    </w:p>
    <w:p w:rsidR="008B1DCB" w:rsidRPr="00AA1ECF" w:rsidRDefault="008B1DCB" w:rsidP="008B1DCB">
      <w:pPr>
        <w:jc w:val="center"/>
        <w:rPr>
          <w:b/>
          <w:spacing w:val="30"/>
          <w:sz w:val="26"/>
          <w:szCs w:val="26"/>
          <w:highlight w:val="yellow"/>
        </w:rPr>
      </w:pPr>
    </w:p>
    <w:p w:rsidR="008B1DCB" w:rsidRPr="00AA1ECF" w:rsidRDefault="008B1DCB" w:rsidP="008B1DCB">
      <w:pPr>
        <w:ind w:left="4111"/>
        <w:jc w:val="both"/>
        <w:rPr>
          <w:sz w:val="28"/>
          <w:szCs w:val="28"/>
        </w:rPr>
      </w:pPr>
      <w:r w:rsidRPr="00AA1ECF">
        <w:rPr>
          <w:sz w:val="28"/>
          <w:szCs w:val="28"/>
        </w:rPr>
        <w:t xml:space="preserve">Приложение № 1 </w:t>
      </w:r>
    </w:p>
    <w:p w:rsidR="008B1DCB" w:rsidRDefault="008B1DCB" w:rsidP="008B1DCB">
      <w:pPr>
        <w:ind w:left="4111"/>
        <w:contextualSpacing/>
        <w:jc w:val="both"/>
        <w:rPr>
          <w:sz w:val="28"/>
          <w:szCs w:val="28"/>
        </w:rPr>
      </w:pPr>
      <w:r w:rsidRPr="00AA1ECF">
        <w:rPr>
          <w:sz w:val="28"/>
          <w:szCs w:val="28"/>
        </w:rPr>
        <w:t>к постановлению</w:t>
      </w:r>
    </w:p>
    <w:p w:rsidR="008B1DCB" w:rsidRPr="00AA1ECF" w:rsidRDefault="008B1DCB" w:rsidP="008B1DCB">
      <w:pPr>
        <w:ind w:left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A1EC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Новочеркасский сельсовет </w:t>
      </w:r>
    </w:p>
    <w:p w:rsidR="008B1DCB" w:rsidRDefault="008B1DCB" w:rsidP="008B1DCB">
      <w:pPr>
        <w:ind w:left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№-П от </w:t>
      </w:r>
      <w:r w:rsidR="0044463B">
        <w:rPr>
          <w:sz w:val="28"/>
          <w:szCs w:val="28"/>
        </w:rPr>
        <w:t>________</w:t>
      </w:r>
    </w:p>
    <w:p w:rsidR="004443AE" w:rsidRDefault="004443AE" w:rsidP="004443AE">
      <w:pPr>
        <w:jc w:val="center"/>
        <w:rPr>
          <w:caps/>
          <w:sz w:val="28"/>
          <w:szCs w:val="28"/>
        </w:rPr>
      </w:pPr>
    </w:p>
    <w:p w:rsidR="004443AE" w:rsidRDefault="004443AE" w:rsidP="004443A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ПАСПОРТ</w:t>
      </w:r>
    </w:p>
    <w:p w:rsidR="008F57E9" w:rsidRDefault="008F57E9" w:rsidP="008F57E9">
      <w:pPr>
        <w:ind w:firstLine="709"/>
        <w:contextualSpacing/>
        <w:jc w:val="center"/>
        <w:rPr>
          <w:sz w:val="28"/>
          <w:szCs w:val="28"/>
        </w:rPr>
      </w:pPr>
      <w:r w:rsidRPr="008C18B4">
        <w:rPr>
          <w:sz w:val="28"/>
          <w:szCs w:val="28"/>
        </w:rPr>
        <w:t>муниципальной программы</w:t>
      </w:r>
    </w:p>
    <w:p w:rsidR="00701A62" w:rsidRPr="00701A62" w:rsidRDefault="00701A62" w:rsidP="008F57E9">
      <w:pPr>
        <w:ind w:firstLine="709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транспортной системы муниципального образования Новочер</w:t>
      </w:r>
      <w:r w:rsidR="00874EFC">
        <w:rPr>
          <w:sz w:val="28"/>
          <w:szCs w:val="28"/>
          <w:u w:val="single"/>
        </w:rPr>
        <w:t>касский сельсовет на 2015 – 2017</w:t>
      </w:r>
      <w:r>
        <w:rPr>
          <w:sz w:val="28"/>
          <w:szCs w:val="28"/>
          <w:u w:val="single"/>
        </w:rPr>
        <w:t xml:space="preserve"> годы</w:t>
      </w:r>
    </w:p>
    <w:p w:rsidR="00894CA3" w:rsidRPr="00E9772D" w:rsidRDefault="00894CA3" w:rsidP="00894CA3">
      <w:pPr>
        <w:ind w:firstLine="709"/>
        <w:contextualSpacing/>
        <w:jc w:val="center"/>
      </w:pPr>
      <w:r w:rsidRPr="008C18B4">
        <w:t>(наименование муниципа</w:t>
      </w:r>
      <w:r w:rsidRPr="00E9772D">
        <w:t>льной программы)</w:t>
      </w:r>
    </w:p>
    <w:p w:rsidR="00894CA3" w:rsidRPr="00E9772D" w:rsidRDefault="00894CA3" w:rsidP="00894CA3">
      <w:pPr>
        <w:ind w:firstLine="709"/>
        <w:contextualSpacing/>
        <w:jc w:val="center"/>
        <w:rPr>
          <w:color w:val="000000" w:themeColor="text1"/>
        </w:rPr>
      </w:pPr>
      <w:r w:rsidRPr="00E9772D">
        <w:rPr>
          <w:color w:val="000000" w:themeColor="text1"/>
        </w:rPr>
        <w:t>(далее – Программа)</w:t>
      </w:r>
    </w:p>
    <w:p w:rsidR="008B1DCB" w:rsidRPr="00AA1ECF" w:rsidRDefault="008B1DCB" w:rsidP="008B1DCB">
      <w:pPr>
        <w:ind w:left="4111"/>
        <w:contextualSpacing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443AE" w:rsidRPr="00830AC8" w:rsidTr="00246032">
        <w:tc>
          <w:tcPr>
            <w:tcW w:w="4219" w:type="dxa"/>
          </w:tcPr>
          <w:p w:rsidR="004443AE" w:rsidRPr="005A031F" w:rsidRDefault="004443AE" w:rsidP="00246032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4443AE" w:rsidRPr="005A031F" w:rsidRDefault="004443AE" w:rsidP="004443AE">
            <w:pPr>
              <w:contextualSpacing/>
              <w:jc w:val="center"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Администрация МО Новочеркасский сельсовет</w:t>
            </w:r>
          </w:p>
        </w:tc>
      </w:tr>
      <w:tr w:rsidR="004443AE" w:rsidRPr="00830AC8" w:rsidTr="00246032">
        <w:tc>
          <w:tcPr>
            <w:tcW w:w="4219" w:type="dxa"/>
          </w:tcPr>
          <w:p w:rsidR="004443AE" w:rsidRPr="005A031F" w:rsidRDefault="004443AE" w:rsidP="00246032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</w:tcPr>
          <w:p w:rsidR="004443AE" w:rsidRPr="005A031F" w:rsidRDefault="004443AE" w:rsidP="0024603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04BB6" w:rsidRPr="00830AC8" w:rsidTr="00246032">
        <w:tc>
          <w:tcPr>
            <w:tcW w:w="4219" w:type="dxa"/>
          </w:tcPr>
          <w:p w:rsidR="00504BB6" w:rsidRPr="005A031F" w:rsidRDefault="00504BB6" w:rsidP="00504BB6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</w:tcPr>
          <w:p w:rsidR="00504BB6" w:rsidRPr="005A031F" w:rsidRDefault="00504BB6" w:rsidP="00504BB6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      </w:r>
            <w:r w:rsidRPr="005A031F">
              <w:rPr>
                <w:bCs/>
                <w:sz w:val="28"/>
                <w:szCs w:val="28"/>
              </w:rPr>
              <w:t>Новочеркасский сельсовет и искусственных сооружений на них</w:t>
            </w:r>
          </w:p>
        </w:tc>
      </w:tr>
      <w:tr w:rsidR="00504BB6" w:rsidRPr="00830AC8" w:rsidTr="00246032">
        <w:tc>
          <w:tcPr>
            <w:tcW w:w="4219" w:type="dxa"/>
          </w:tcPr>
          <w:p w:rsidR="00504BB6" w:rsidRPr="005A031F" w:rsidRDefault="00504BB6" w:rsidP="00504BB6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 xml:space="preserve">Задачи </w:t>
            </w:r>
            <w:r w:rsidRPr="005A031F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</w:tcPr>
          <w:p w:rsidR="00504BB6" w:rsidRPr="005A031F" w:rsidRDefault="00504BB6" w:rsidP="00504BB6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Обеспечить проведение капитального ремонта (ремонта?) автомобильных дорог общего пользования, расположенных на территории МО Новочеркасский сельсовет</w:t>
            </w:r>
          </w:p>
        </w:tc>
      </w:tr>
      <w:tr w:rsidR="00504BB6" w:rsidRPr="00830AC8" w:rsidTr="00246032">
        <w:tc>
          <w:tcPr>
            <w:tcW w:w="4219" w:type="dxa"/>
          </w:tcPr>
          <w:p w:rsidR="00504BB6" w:rsidRPr="005A031F" w:rsidRDefault="00504BB6" w:rsidP="00504BB6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504BB6" w:rsidRPr="005A031F" w:rsidRDefault="00504BB6" w:rsidP="00504BB6">
            <w:pPr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доля протяженности автомобильных</w:t>
            </w:r>
            <w:r w:rsidRPr="005A031F">
              <w:rPr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4443AE" w:rsidRPr="00830AC8" w:rsidTr="00246032">
        <w:tc>
          <w:tcPr>
            <w:tcW w:w="4219" w:type="dxa"/>
          </w:tcPr>
          <w:p w:rsidR="004443AE" w:rsidRPr="005A031F" w:rsidRDefault="004443AE" w:rsidP="00246032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4443AE" w:rsidRPr="005A031F" w:rsidRDefault="004443AE" w:rsidP="00874EFC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2015 – 2017 годы</w:t>
            </w:r>
          </w:p>
        </w:tc>
      </w:tr>
      <w:tr w:rsidR="004443AE" w:rsidRPr="00830AC8" w:rsidTr="00246032">
        <w:tc>
          <w:tcPr>
            <w:tcW w:w="4219" w:type="dxa"/>
          </w:tcPr>
          <w:p w:rsidR="004443AE" w:rsidRPr="005A031F" w:rsidRDefault="004443AE" w:rsidP="00246032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4443AE" w:rsidRPr="005A031F" w:rsidRDefault="004443AE" w:rsidP="004443AE">
            <w:pPr>
              <w:jc w:val="both"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 xml:space="preserve">1 510 тыс. рублей, </w:t>
            </w:r>
          </w:p>
          <w:p w:rsidR="004443AE" w:rsidRPr="005A031F" w:rsidRDefault="004443AE" w:rsidP="004443AE">
            <w:pPr>
              <w:jc w:val="both"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в том числе по годам:</w:t>
            </w:r>
          </w:p>
          <w:p w:rsidR="004443AE" w:rsidRPr="005A031F" w:rsidRDefault="004443AE" w:rsidP="004443AE">
            <w:pPr>
              <w:jc w:val="both"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2015 год – 505 тыс. рублей;</w:t>
            </w:r>
          </w:p>
          <w:p w:rsidR="004443AE" w:rsidRPr="005A031F" w:rsidRDefault="004443AE" w:rsidP="004443AE">
            <w:pPr>
              <w:jc w:val="both"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>2016 год-   505 тыс. рублей;</w:t>
            </w:r>
          </w:p>
          <w:p w:rsidR="004443AE" w:rsidRPr="005A031F" w:rsidRDefault="004443AE" w:rsidP="004443AE">
            <w:pPr>
              <w:jc w:val="both"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 xml:space="preserve">2017 год -  500 тыс. рублей;                                           </w:t>
            </w:r>
          </w:p>
          <w:p w:rsidR="004443AE" w:rsidRPr="005A031F" w:rsidRDefault="004443AE" w:rsidP="00246032">
            <w:pPr>
              <w:contextualSpacing/>
              <w:rPr>
                <w:sz w:val="28"/>
                <w:szCs w:val="28"/>
              </w:rPr>
            </w:pPr>
          </w:p>
        </w:tc>
      </w:tr>
      <w:tr w:rsidR="004443AE" w:rsidRPr="00830AC8" w:rsidTr="00246032">
        <w:tc>
          <w:tcPr>
            <w:tcW w:w="4219" w:type="dxa"/>
          </w:tcPr>
          <w:p w:rsidR="004443AE" w:rsidRPr="005A031F" w:rsidRDefault="004443AE" w:rsidP="00246032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t xml:space="preserve">Ожидаемые результаты </w:t>
            </w:r>
            <w:r w:rsidRPr="005A031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70" w:type="dxa"/>
          </w:tcPr>
          <w:p w:rsidR="004443AE" w:rsidRPr="005A031F" w:rsidRDefault="004443AE" w:rsidP="00246032">
            <w:pPr>
              <w:contextualSpacing/>
              <w:rPr>
                <w:sz w:val="28"/>
                <w:szCs w:val="28"/>
              </w:rPr>
            </w:pPr>
            <w:r w:rsidRPr="005A031F">
              <w:rPr>
                <w:sz w:val="28"/>
                <w:szCs w:val="28"/>
              </w:rPr>
              <w:lastRenderedPageBreak/>
              <w:t xml:space="preserve">Развитая транспортная система, </w:t>
            </w:r>
            <w:r w:rsidRPr="005A031F">
              <w:rPr>
                <w:sz w:val="28"/>
                <w:szCs w:val="28"/>
              </w:rPr>
              <w:lastRenderedPageBreak/>
              <w:t>обеспечивающая стабильное развитие сельсовета</w:t>
            </w:r>
          </w:p>
        </w:tc>
      </w:tr>
    </w:tbl>
    <w:p w:rsidR="004443AE" w:rsidRDefault="004443AE" w:rsidP="008B1DCB">
      <w:pPr>
        <w:jc w:val="center"/>
        <w:rPr>
          <w:caps/>
          <w:sz w:val="28"/>
          <w:szCs w:val="28"/>
        </w:rPr>
      </w:pPr>
    </w:p>
    <w:p w:rsidR="004443AE" w:rsidRDefault="004443AE" w:rsidP="008B1DCB">
      <w:pPr>
        <w:jc w:val="center"/>
        <w:rPr>
          <w:caps/>
          <w:sz w:val="28"/>
          <w:szCs w:val="28"/>
        </w:rPr>
      </w:pPr>
    </w:p>
    <w:p w:rsidR="00D27ACF" w:rsidRPr="00830AC8" w:rsidRDefault="00D27ACF" w:rsidP="00D27ACF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D27ACF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4850" w:rsidRPr="000D63A6" w:rsidRDefault="00984850" w:rsidP="00984850">
      <w:pPr>
        <w:spacing w:after="120"/>
        <w:ind w:firstLine="709"/>
        <w:contextualSpacing/>
        <w:jc w:val="both"/>
        <w:rPr>
          <w:sz w:val="28"/>
          <w:szCs w:val="28"/>
        </w:rPr>
      </w:pPr>
      <w:r w:rsidRPr="000D63A6">
        <w:rPr>
          <w:sz w:val="28"/>
          <w:szCs w:val="28"/>
        </w:rPr>
        <w:t>Транспорт является системообразующей отраслью, которая обеспечивает не только перемещение грузов и перевозку пассажиров, но наряду с этим, служит катализатором для промышленного роста, создавая спрос на продукцию различных сфер народного хозяйства. Транспортн</w:t>
      </w:r>
      <w:r>
        <w:rPr>
          <w:sz w:val="28"/>
          <w:szCs w:val="28"/>
        </w:rPr>
        <w:t>ы</w:t>
      </w:r>
      <w:r w:rsidRPr="000D63A6">
        <w:rPr>
          <w:sz w:val="28"/>
          <w:szCs w:val="28"/>
        </w:rPr>
        <w:t>й комплекс сельского поселения является приоритетным направлением социально-экономического развития.</w:t>
      </w:r>
    </w:p>
    <w:p w:rsidR="00984850" w:rsidRPr="000D63A6" w:rsidRDefault="00984850" w:rsidP="00984850">
      <w:pPr>
        <w:spacing w:after="120"/>
        <w:ind w:firstLine="851"/>
        <w:contextualSpacing/>
        <w:jc w:val="both"/>
        <w:rPr>
          <w:sz w:val="28"/>
          <w:szCs w:val="28"/>
        </w:rPr>
      </w:pPr>
      <w:r w:rsidRPr="000D63A6">
        <w:rPr>
          <w:sz w:val="28"/>
          <w:szCs w:val="28"/>
        </w:rPr>
        <w:t xml:space="preserve">Транспортная инфраструктура сельского поселения является составляющей инфраструктуры МО Новочеркасский сельсовет и Оренбургской области.   </w:t>
      </w:r>
    </w:p>
    <w:p w:rsidR="00984850" w:rsidRPr="000D63A6" w:rsidRDefault="00984850" w:rsidP="00984850">
      <w:pPr>
        <w:spacing w:after="120"/>
        <w:ind w:firstLine="737"/>
        <w:contextualSpacing/>
        <w:jc w:val="both"/>
        <w:rPr>
          <w:sz w:val="28"/>
          <w:szCs w:val="28"/>
        </w:rPr>
      </w:pPr>
      <w:r w:rsidRPr="000D63A6">
        <w:rPr>
          <w:sz w:val="28"/>
          <w:szCs w:val="28"/>
        </w:rPr>
        <w:t>Сеть автомобильных дорог МО Новочеркасский сельсовет представлена   региональными автодорогами общего пользования протяженностью 55,97 км и автодорогами местного значения протяженностью 28,1 км.</w:t>
      </w:r>
    </w:p>
    <w:p w:rsidR="00984850" w:rsidRDefault="00984850" w:rsidP="00D27AC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27ACF" w:rsidRPr="00830AC8" w:rsidRDefault="00D27ACF" w:rsidP="00D27AC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 w:rsidR="004443AE">
        <w:rPr>
          <w:rFonts w:ascii="Times New Roman" w:hAnsi="Times New Roman"/>
          <w:b/>
          <w:sz w:val="28"/>
          <w:szCs w:val="28"/>
        </w:rPr>
        <w:t>Новочеркасский</w:t>
      </w:r>
      <w:r w:rsidRPr="00830AC8">
        <w:rPr>
          <w:rFonts w:ascii="Times New Roman" w:hAnsi="Times New Roman"/>
          <w:b/>
          <w:sz w:val="28"/>
          <w:szCs w:val="28"/>
        </w:rPr>
        <w:t xml:space="preserve"> сельсовет в сфере реализации программы</w:t>
      </w:r>
    </w:p>
    <w:p w:rsidR="00D27ACF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7ACF" w:rsidRPr="00830AC8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ьюп</w:t>
      </w:r>
      <w:r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тся </w:t>
      </w:r>
      <w:r w:rsidR="00EF03F1" w:rsidRPr="00EF03F1">
        <w:rPr>
          <w:rFonts w:ascii="Times New Roman" w:hAnsi="Times New Roman"/>
          <w:sz w:val="28"/>
          <w:szCs w:val="28"/>
        </w:rPr>
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</w:r>
      <w:r w:rsidR="00EF03F1" w:rsidRPr="00EF03F1">
        <w:rPr>
          <w:rFonts w:ascii="Times New Roman" w:hAnsi="Times New Roman"/>
          <w:bCs/>
          <w:sz w:val="28"/>
          <w:szCs w:val="28"/>
        </w:rPr>
        <w:t>Новочеркасский сельсовет и искусственных сооружений на них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D27ACF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 w:rsidR="00774336" w:rsidRPr="00774336">
        <w:rPr>
          <w:rFonts w:ascii="Times New Roman" w:hAnsi="Times New Roman"/>
          <w:sz w:val="28"/>
          <w:szCs w:val="28"/>
        </w:rPr>
        <w:t>обеспечить проведение капитального ремонта (ремонта?) автомобильных дорог общего пользования, расположенных на территории МО Новочеркасский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D27ACF" w:rsidRPr="00830AC8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подпрограммы:</w:t>
      </w:r>
    </w:p>
    <w:p w:rsidR="00D27ACF" w:rsidRPr="00830AC8" w:rsidRDefault="00D27ACF" w:rsidP="00D27ACF">
      <w:pPr>
        <w:pStyle w:val="ac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сокращение количества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D27ACF" w:rsidRPr="00830AC8" w:rsidRDefault="00D27ACF" w:rsidP="00D27ACF">
      <w:pPr>
        <w:pStyle w:val="ac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населенных пунктах сельского поселения;</w:t>
      </w:r>
    </w:p>
    <w:p w:rsidR="00D27ACF" w:rsidRPr="00830AC8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Сведения о показателях (индикаторах) приведены в приложении №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D27ACF" w:rsidRPr="00830AC8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7ACF" w:rsidRPr="00830AC8" w:rsidRDefault="00D27ACF" w:rsidP="00D27AC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D27ACF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7ACF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D27ACF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62F7" w:rsidRPr="00BD1CDF" w:rsidRDefault="00D27ACF" w:rsidP="00BD1CDF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D27ACF" w:rsidRPr="00830AC8" w:rsidRDefault="00D27ACF" w:rsidP="00D27A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7ACF" w:rsidRPr="00830AC8" w:rsidRDefault="00D27ACF" w:rsidP="00D27AC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7ACF" w:rsidRDefault="00D27ACF" w:rsidP="008B1DCB">
      <w:pPr>
        <w:ind w:left="720"/>
        <w:contextualSpacing/>
        <w:jc w:val="center"/>
        <w:rPr>
          <w:sz w:val="28"/>
          <w:szCs w:val="28"/>
        </w:rPr>
      </w:pPr>
    </w:p>
    <w:p w:rsidR="00D27ACF" w:rsidRDefault="00D27ACF" w:rsidP="008B1DCB">
      <w:pPr>
        <w:ind w:left="720"/>
        <w:contextualSpacing/>
        <w:jc w:val="center"/>
        <w:rPr>
          <w:sz w:val="28"/>
          <w:szCs w:val="28"/>
        </w:rPr>
      </w:pPr>
    </w:p>
    <w:p w:rsidR="00D27ACF" w:rsidRDefault="00D27ACF" w:rsidP="008B1DCB">
      <w:pPr>
        <w:ind w:left="720"/>
        <w:contextualSpacing/>
        <w:jc w:val="center"/>
        <w:rPr>
          <w:sz w:val="28"/>
          <w:szCs w:val="28"/>
        </w:rPr>
      </w:pPr>
    </w:p>
    <w:p w:rsidR="008B1DCB" w:rsidRDefault="008B1DCB" w:rsidP="008B1DC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8B1DCB" w:rsidRPr="0015540E" w:rsidRDefault="008B1DCB" w:rsidP="008B1DC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5B4FA3" w:rsidRDefault="005B4FA3" w:rsidP="005B4FA3">
      <w:pPr>
        <w:pStyle w:val="ac"/>
        <w:ind w:left="8931"/>
        <w:rPr>
          <w:rFonts w:ascii="Times New Roman" w:hAnsi="Times New Roman"/>
          <w:sz w:val="28"/>
          <w:szCs w:val="28"/>
        </w:rPr>
        <w:sectPr w:rsidR="005B4FA3" w:rsidSect="00BD1CDF">
          <w:footerReference w:type="even" r:id="rId9"/>
          <w:footerReference w:type="default" r:id="rId10"/>
          <w:pgSz w:w="11907" w:h="16840"/>
          <w:pgMar w:top="1134" w:right="851" w:bottom="1134" w:left="1701" w:header="720" w:footer="720" w:gutter="0"/>
          <w:cols w:space="720"/>
          <w:docGrid w:linePitch="272"/>
        </w:sectPr>
      </w:pPr>
    </w:p>
    <w:p w:rsidR="005B4FA3" w:rsidRPr="00830AC8" w:rsidRDefault="005B4FA3" w:rsidP="005B4FA3">
      <w:pPr>
        <w:pStyle w:val="ac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B4FA3" w:rsidRPr="00830AC8" w:rsidRDefault="005B4FA3" w:rsidP="005B4FA3">
      <w:pPr>
        <w:pStyle w:val="ac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B4FA3" w:rsidRPr="00830AC8" w:rsidRDefault="005B4FA3" w:rsidP="005B4FA3">
      <w:pPr>
        <w:ind w:left="8931"/>
        <w:rPr>
          <w:bCs/>
          <w:sz w:val="28"/>
          <w:szCs w:val="28"/>
        </w:rPr>
      </w:pPr>
      <w:r w:rsidRPr="002478A6">
        <w:rPr>
          <w:sz w:val="28"/>
          <w:szCs w:val="28"/>
        </w:rPr>
        <w:t>«</w:t>
      </w:r>
      <w:r w:rsidR="00E2557B" w:rsidRPr="00E2557B">
        <w:rPr>
          <w:sz w:val="28"/>
          <w:szCs w:val="28"/>
        </w:rPr>
        <w:t>Развитие транспортной системы муниципального образования Новочеркасский сельсовет на 2015 – 2015 год</w:t>
      </w:r>
      <w:r w:rsidR="00E2557B">
        <w:rPr>
          <w:sz w:val="28"/>
          <w:szCs w:val="28"/>
        </w:rPr>
        <w:t>ы»</w:t>
      </w:r>
    </w:p>
    <w:p w:rsidR="005B4FA3" w:rsidRPr="00830AC8" w:rsidRDefault="005B4FA3" w:rsidP="005B4FA3">
      <w:pPr>
        <w:pStyle w:val="ac"/>
        <w:rPr>
          <w:rFonts w:ascii="Times New Roman" w:hAnsi="Times New Roman"/>
          <w:sz w:val="24"/>
          <w:szCs w:val="24"/>
        </w:rPr>
      </w:pPr>
    </w:p>
    <w:p w:rsidR="005B4FA3" w:rsidRPr="00830AC8" w:rsidRDefault="005B4FA3" w:rsidP="005B4FA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</w:t>
      </w:r>
    </w:p>
    <w:p w:rsidR="005B4FA3" w:rsidRPr="00830AC8" w:rsidRDefault="005B4FA3" w:rsidP="005B4FA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</w:t>
      </w:r>
    </w:p>
    <w:p w:rsidR="005B4FA3" w:rsidRPr="00830AC8" w:rsidRDefault="005B4FA3" w:rsidP="005B4FA3">
      <w:pPr>
        <w:pStyle w:val="ac"/>
        <w:rPr>
          <w:rFonts w:ascii="Times New Roman" w:hAnsi="Times New Roman"/>
          <w:sz w:val="20"/>
          <w:szCs w:val="20"/>
        </w:rPr>
      </w:pPr>
    </w:p>
    <w:tbl>
      <w:tblPr>
        <w:tblW w:w="14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314"/>
        <w:gridCol w:w="1626"/>
        <w:gridCol w:w="1290"/>
        <w:gridCol w:w="1275"/>
        <w:gridCol w:w="1418"/>
        <w:gridCol w:w="1559"/>
      </w:tblGrid>
      <w:tr w:rsidR="005B4FA3" w:rsidRPr="00830AC8" w:rsidTr="00F00B42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FA3" w:rsidRPr="00C41BC9" w:rsidRDefault="005B4FA3" w:rsidP="00246032">
            <w:pPr>
              <w:jc w:val="center"/>
            </w:pPr>
            <w:r w:rsidRPr="00C41BC9">
              <w:t>№ п/п</w:t>
            </w:r>
          </w:p>
        </w:tc>
        <w:tc>
          <w:tcPr>
            <w:tcW w:w="6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3" w:rsidRPr="00C41BC9" w:rsidRDefault="005B4FA3" w:rsidP="00246032">
            <w:pPr>
              <w:jc w:val="center"/>
            </w:pPr>
            <w:r w:rsidRPr="00C41BC9">
              <w:t>Наименование индикатора (показателя)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3" w:rsidRPr="00C41BC9" w:rsidRDefault="005B4FA3" w:rsidP="00246032">
            <w:pPr>
              <w:jc w:val="center"/>
            </w:pPr>
            <w:r w:rsidRPr="00C41BC9">
              <w:t xml:space="preserve">Ед. измерения 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3" w:rsidRPr="00C41BC9" w:rsidRDefault="005B4FA3" w:rsidP="00246032">
            <w:pPr>
              <w:jc w:val="center"/>
            </w:pPr>
            <w:r w:rsidRPr="00C41BC9">
              <w:t xml:space="preserve">Значения показателей </w:t>
            </w:r>
          </w:p>
        </w:tc>
      </w:tr>
      <w:tr w:rsidR="00F00B42" w:rsidRPr="00830AC8" w:rsidTr="00F00B42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2" w:rsidRPr="00C41BC9" w:rsidRDefault="00F00B42" w:rsidP="00246032"/>
        </w:tc>
        <w:tc>
          <w:tcPr>
            <w:tcW w:w="6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2" w:rsidRPr="00C41BC9" w:rsidRDefault="00F00B42" w:rsidP="00246032"/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2" w:rsidRPr="00C41BC9" w:rsidRDefault="00F00B42" w:rsidP="00246032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201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9D3078">
            <w:pPr>
              <w:jc w:val="center"/>
            </w:pPr>
            <w:r w:rsidRPr="00C41BC9">
              <w:t>20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>
              <w:t>2017</w:t>
            </w:r>
          </w:p>
        </w:tc>
      </w:tr>
      <w:tr w:rsidR="00F00B42" w:rsidRPr="00830AC8" w:rsidTr="00F00B4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 w:rsidRPr="00C41BC9">
              <w:t>8</w:t>
            </w:r>
          </w:p>
        </w:tc>
      </w:tr>
      <w:tr w:rsidR="00F00B42" w:rsidRPr="00830AC8" w:rsidTr="00F00B42">
        <w:trPr>
          <w:trHeight w:val="7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5B4FA3">
            <w:pPr>
              <w:jc w:val="center"/>
            </w:pPr>
            <w:r w:rsidRPr="00C41BC9"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7203F9" w:rsidRDefault="00F00B42" w:rsidP="00246032">
            <w:pPr>
              <w:rPr>
                <w:sz w:val="24"/>
                <w:szCs w:val="24"/>
              </w:rPr>
            </w:pPr>
            <w:r w:rsidRPr="007203F9">
              <w:rPr>
                <w:sz w:val="24"/>
                <w:szCs w:val="24"/>
              </w:rPr>
              <w:t>доля протяженности автомобильных</w:t>
            </w:r>
            <w:r w:rsidRPr="007203F9">
              <w:rPr>
                <w:sz w:val="24"/>
                <w:szCs w:val="24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r w:rsidRPr="00C41BC9">
              <w:t>процентов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>
              <w:t>14,23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>
              <w:t>13,63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>
              <w:t>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2" w:rsidRPr="00C41BC9" w:rsidRDefault="00F00B42" w:rsidP="00246032">
            <w:pPr>
              <w:jc w:val="center"/>
            </w:pPr>
            <w:r>
              <w:t>12,41</w:t>
            </w:r>
          </w:p>
        </w:tc>
      </w:tr>
    </w:tbl>
    <w:p w:rsidR="005B4FA3" w:rsidRPr="00830AC8" w:rsidRDefault="005B4FA3" w:rsidP="005B4FA3">
      <w:pPr>
        <w:pStyle w:val="ac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193C24" w:rsidRPr="00830AC8" w:rsidRDefault="00193C24" w:rsidP="00193C24">
      <w:pPr>
        <w:pStyle w:val="ac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93C24" w:rsidRPr="00830AC8" w:rsidRDefault="00193C24" w:rsidP="00193C24">
      <w:pPr>
        <w:ind w:left="8931"/>
        <w:rPr>
          <w:bCs/>
          <w:sz w:val="28"/>
          <w:szCs w:val="28"/>
        </w:rPr>
      </w:pPr>
      <w:r w:rsidRPr="002478A6">
        <w:rPr>
          <w:sz w:val="28"/>
          <w:szCs w:val="28"/>
        </w:rPr>
        <w:t>«</w:t>
      </w:r>
      <w:r w:rsidRPr="00E2557B">
        <w:rPr>
          <w:sz w:val="28"/>
          <w:szCs w:val="28"/>
        </w:rPr>
        <w:t>Развитие транспортной системы муниципального образования Новочеркасский</w:t>
      </w:r>
      <w:r w:rsidR="00874EFC">
        <w:rPr>
          <w:sz w:val="28"/>
          <w:szCs w:val="28"/>
        </w:rPr>
        <w:t xml:space="preserve"> сельсовет на 2015 – 2017</w:t>
      </w:r>
      <w:r w:rsidRPr="00E2557B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</w:p>
    <w:p w:rsidR="005B4FA3" w:rsidRPr="00830AC8" w:rsidRDefault="005B4FA3" w:rsidP="005B4FA3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5B4FA3" w:rsidRPr="00830AC8" w:rsidRDefault="005B4FA3" w:rsidP="00400C5B">
      <w:pPr>
        <w:jc w:val="center"/>
        <w:rPr>
          <w:sz w:val="28"/>
          <w:szCs w:val="28"/>
        </w:rPr>
      </w:pPr>
      <w:r w:rsidRPr="00830AC8">
        <w:rPr>
          <w:sz w:val="28"/>
          <w:szCs w:val="28"/>
        </w:rPr>
        <w:t>ПЕРЕЧЕНЬ</w:t>
      </w:r>
    </w:p>
    <w:p w:rsidR="005B4FA3" w:rsidRDefault="005B4FA3" w:rsidP="005B4FA3">
      <w:pPr>
        <w:ind w:firstLine="709"/>
        <w:contextualSpacing/>
        <w:jc w:val="center"/>
        <w:rPr>
          <w:sz w:val="28"/>
          <w:szCs w:val="28"/>
        </w:rPr>
      </w:pPr>
      <w:r w:rsidRPr="00830AC8">
        <w:rPr>
          <w:sz w:val="28"/>
          <w:szCs w:val="28"/>
        </w:rPr>
        <w:t>основных мероприятий муниципальной программы</w:t>
      </w:r>
    </w:p>
    <w:p w:rsidR="005B4FA3" w:rsidRPr="00830AC8" w:rsidRDefault="005B4FA3" w:rsidP="005B4FA3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789"/>
        <w:gridCol w:w="1867"/>
        <w:gridCol w:w="851"/>
        <w:gridCol w:w="992"/>
        <w:gridCol w:w="2552"/>
        <w:gridCol w:w="2835"/>
        <w:gridCol w:w="2552"/>
      </w:tblGrid>
      <w:tr w:rsidR="005B4FA3" w:rsidRPr="00830AC8" w:rsidTr="00246032">
        <w:trPr>
          <w:trHeight w:val="300"/>
        </w:trPr>
        <w:tc>
          <w:tcPr>
            <w:tcW w:w="555" w:type="dxa"/>
            <w:vMerge w:val="restart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№ п/п</w:t>
            </w:r>
          </w:p>
        </w:tc>
        <w:tc>
          <w:tcPr>
            <w:tcW w:w="2789" w:type="dxa"/>
            <w:vMerge w:val="restart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Номер и наименование подпрограммы, основного мероприятия</w:t>
            </w:r>
          </w:p>
        </w:tc>
        <w:tc>
          <w:tcPr>
            <w:tcW w:w="1867" w:type="dxa"/>
            <w:vMerge w:val="restart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Срок</w:t>
            </w:r>
          </w:p>
        </w:tc>
        <w:tc>
          <w:tcPr>
            <w:tcW w:w="2552" w:type="dxa"/>
            <w:vMerge w:val="restart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Связь с показателями (индикаторами) муниципальной программы (подпрограммы)</w:t>
            </w:r>
          </w:p>
        </w:tc>
      </w:tr>
      <w:tr w:rsidR="005B4FA3" w:rsidRPr="00830AC8" w:rsidTr="00246032">
        <w:trPr>
          <w:trHeight w:val="1030"/>
        </w:trPr>
        <w:tc>
          <w:tcPr>
            <w:tcW w:w="555" w:type="dxa"/>
            <w:vMerge/>
          </w:tcPr>
          <w:p w:rsidR="005B4FA3" w:rsidRPr="002011B6" w:rsidRDefault="005B4FA3" w:rsidP="00246032">
            <w:pPr>
              <w:contextualSpacing/>
              <w:jc w:val="center"/>
            </w:pPr>
          </w:p>
        </w:tc>
        <w:tc>
          <w:tcPr>
            <w:tcW w:w="2789" w:type="dxa"/>
            <w:vMerge/>
          </w:tcPr>
          <w:p w:rsidR="005B4FA3" w:rsidRPr="002011B6" w:rsidRDefault="005B4FA3" w:rsidP="00246032">
            <w:pPr>
              <w:contextualSpacing/>
              <w:jc w:val="center"/>
            </w:pPr>
          </w:p>
        </w:tc>
        <w:tc>
          <w:tcPr>
            <w:tcW w:w="1867" w:type="dxa"/>
            <w:vMerge/>
          </w:tcPr>
          <w:p w:rsidR="005B4FA3" w:rsidRPr="002011B6" w:rsidRDefault="005B4FA3" w:rsidP="00246032">
            <w:pPr>
              <w:contextualSpacing/>
              <w:jc w:val="center"/>
            </w:pPr>
          </w:p>
        </w:tc>
        <w:tc>
          <w:tcPr>
            <w:tcW w:w="851" w:type="dxa"/>
          </w:tcPr>
          <w:p w:rsidR="005B4FA3" w:rsidRPr="002011B6" w:rsidRDefault="005B4FA3" w:rsidP="00246032">
            <w:pPr>
              <w:contextualSpacing/>
              <w:jc w:val="center"/>
            </w:pPr>
            <w:r w:rsidRPr="002011B6">
              <w:t>начала реализации</w:t>
            </w:r>
          </w:p>
        </w:tc>
        <w:tc>
          <w:tcPr>
            <w:tcW w:w="992" w:type="dxa"/>
          </w:tcPr>
          <w:p w:rsidR="005B4FA3" w:rsidRPr="002011B6" w:rsidRDefault="005B4FA3" w:rsidP="00246032">
            <w:pPr>
              <w:ind w:left="-108" w:right="-108"/>
              <w:contextualSpacing/>
              <w:jc w:val="center"/>
            </w:pPr>
            <w:r w:rsidRPr="002011B6">
              <w:t>окончания реализации</w:t>
            </w:r>
          </w:p>
        </w:tc>
        <w:tc>
          <w:tcPr>
            <w:tcW w:w="2552" w:type="dxa"/>
            <w:vMerge/>
          </w:tcPr>
          <w:p w:rsidR="005B4FA3" w:rsidRPr="002011B6" w:rsidRDefault="005B4FA3" w:rsidP="00246032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5B4FA3" w:rsidRPr="002011B6" w:rsidRDefault="005B4FA3" w:rsidP="00246032">
            <w:pPr>
              <w:contextualSpacing/>
              <w:jc w:val="center"/>
            </w:pPr>
          </w:p>
        </w:tc>
        <w:tc>
          <w:tcPr>
            <w:tcW w:w="2552" w:type="dxa"/>
            <w:vMerge/>
          </w:tcPr>
          <w:p w:rsidR="005B4FA3" w:rsidRPr="002011B6" w:rsidRDefault="005B4FA3" w:rsidP="00246032">
            <w:pPr>
              <w:contextualSpacing/>
              <w:jc w:val="center"/>
            </w:pPr>
          </w:p>
        </w:tc>
      </w:tr>
      <w:tr w:rsidR="003E1886" w:rsidRPr="00830AC8" w:rsidTr="003E1886">
        <w:trPr>
          <w:trHeight w:val="2547"/>
        </w:trPr>
        <w:tc>
          <w:tcPr>
            <w:tcW w:w="555" w:type="dxa"/>
          </w:tcPr>
          <w:p w:rsidR="003E1886" w:rsidRPr="002011B6" w:rsidRDefault="003E1886" w:rsidP="003E1886">
            <w:pPr>
              <w:contextualSpacing/>
              <w:jc w:val="center"/>
            </w:pPr>
            <w:r>
              <w:t>1</w:t>
            </w:r>
          </w:p>
        </w:tc>
        <w:tc>
          <w:tcPr>
            <w:tcW w:w="2789" w:type="dxa"/>
          </w:tcPr>
          <w:p w:rsidR="003E1886" w:rsidRPr="003E1886" w:rsidRDefault="003E1886" w:rsidP="003E1886">
            <w:pPr>
              <w:ind w:right="14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</w:rPr>
              <w:t xml:space="preserve">Мероприятие </w:t>
            </w:r>
            <w:r w:rsidRPr="002011B6">
              <w:rPr>
                <w:bCs/>
                <w:iCs/>
              </w:rPr>
              <w:t xml:space="preserve">1 </w:t>
            </w:r>
            <w:r w:rsidR="0036040E">
              <w:t>Ремонт автомобильных дорог общего пользования местного значения</w:t>
            </w:r>
          </w:p>
        </w:tc>
        <w:tc>
          <w:tcPr>
            <w:tcW w:w="1867" w:type="dxa"/>
          </w:tcPr>
          <w:p w:rsidR="003E1886" w:rsidRPr="002011B6" w:rsidRDefault="003E1886" w:rsidP="003E1886">
            <w:pPr>
              <w:contextualSpacing/>
              <w:jc w:val="center"/>
            </w:pPr>
            <w:r w:rsidRPr="002011B6">
              <w:t xml:space="preserve">Администрация МО </w:t>
            </w:r>
            <w:r>
              <w:t>Новочеркасский сельсовет</w:t>
            </w:r>
          </w:p>
        </w:tc>
        <w:tc>
          <w:tcPr>
            <w:tcW w:w="851" w:type="dxa"/>
          </w:tcPr>
          <w:p w:rsidR="003E1886" w:rsidRPr="002011B6" w:rsidRDefault="003E1886" w:rsidP="003E1886">
            <w:pPr>
              <w:contextualSpacing/>
              <w:jc w:val="center"/>
            </w:pPr>
            <w:r w:rsidRPr="002011B6">
              <w:t>201</w:t>
            </w:r>
            <w:r>
              <w:t>5</w:t>
            </w:r>
          </w:p>
        </w:tc>
        <w:tc>
          <w:tcPr>
            <w:tcW w:w="992" w:type="dxa"/>
          </w:tcPr>
          <w:p w:rsidR="003E1886" w:rsidRPr="002011B6" w:rsidRDefault="003E1886" w:rsidP="003E1886">
            <w:pPr>
              <w:contextualSpacing/>
              <w:jc w:val="center"/>
            </w:pPr>
            <w:r w:rsidRPr="002011B6">
              <w:t>20</w:t>
            </w:r>
            <w:r>
              <w:t>1</w:t>
            </w:r>
            <w:r w:rsidR="00874EFC">
              <w:t>7</w:t>
            </w:r>
          </w:p>
        </w:tc>
        <w:tc>
          <w:tcPr>
            <w:tcW w:w="2552" w:type="dxa"/>
          </w:tcPr>
          <w:p w:rsidR="003E1886" w:rsidRPr="002011B6" w:rsidRDefault="003E1886" w:rsidP="003E1886">
            <w:pPr>
              <w:jc w:val="both"/>
            </w:pPr>
            <w:r w:rsidRPr="002011B6">
              <w:t>Совершенствование сети автомобильных дорог местного значения, ликвидация на них очагов аварийности и улучшения инженерного обустройства</w:t>
            </w:r>
          </w:p>
        </w:tc>
        <w:tc>
          <w:tcPr>
            <w:tcW w:w="2835" w:type="dxa"/>
          </w:tcPr>
          <w:p w:rsidR="003E1886" w:rsidRPr="002011B6" w:rsidRDefault="003E1886" w:rsidP="003E1886">
            <w:pPr>
              <w:jc w:val="both"/>
            </w:pPr>
            <w:r w:rsidRPr="002011B6">
              <w:t>Рост количества ДТП и пострадавших в них</w:t>
            </w:r>
          </w:p>
        </w:tc>
        <w:tc>
          <w:tcPr>
            <w:tcW w:w="2552" w:type="dxa"/>
          </w:tcPr>
          <w:p w:rsidR="003E1886" w:rsidRPr="003E1886" w:rsidRDefault="003E1886" w:rsidP="003E1886">
            <w:r w:rsidRPr="003E1886">
              <w:t>доля протяженности автомобильных</w:t>
            </w:r>
            <w:r w:rsidRPr="003E1886"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5B4FA3" w:rsidRPr="00830AC8" w:rsidRDefault="005B4FA3" w:rsidP="005B4FA3">
      <w:pPr>
        <w:pStyle w:val="ac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DE017D" w:rsidRPr="00830AC8" w:rsidRDefault="00DE017D" w:rsidP="00DE017D">
      <w:pPr>
        <w:pStyle w:val="ac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E017D" w:rsidRPr="00830AC8" w:rsidRDefault="00DE017D" w:rsidP="00DE017D">
      <w:pPr>
        <w:ind w:left="8931"/>
        <w:rPr>
          <w:bCs/>
          <w:sz w:val="28"/>
          <w:szCs w:val="28"/>
        </w:rPr>
      </w:pPr>
      <w:r w:rsidRPr="002478A6">
        <w:rPr>
          <w:sz w:val="28"/>
          <w:szCs w:val="28"/>
        </w:rPr>
        <w:t>«</w:t>
      </w:r>
      <w:r w:rsidRPr="00E2557B">
        <w:rPr>
          <w:sz w:val="28"/>
          <w:szCs w:val="28"/>
        </w:rPr>
        <w:t>Развитие транспортной системы муниципального образования Новочеркасский сельсовет на 2015 – 2015 год</w:t>
      </w:r>
      <w:r>
        <w:rPr>
          <w:sz w:val="28"/>
          <w:szCs w:val="28"/>
        </w:rPr>
        <w:t>ы»</w:t>
      </w:r>
    </w:p>
    <w:p w:rsidR="005B4FA3" w:rsidRDefault="005B4FA3" w:rsidP="005B4FA3">
      <w:pPr>
        <w:ind w:firstLine="709"/>
        <w:contextualSpacing/>
        <w:jc w:val="center"/>
        <w:rPr>
          <w:sz w:val="28"/>
          <w:szCs w:val="28"/>
        </w:rPr>
      </w:pPr>
    </w:p>
    <w:p w:rsidR="005B4FA3" w:rsidRPr="00830AC8" w:rsidRDefault="005B4FA3" w:rsidP="005B4FA3">
      <w:pPr>
        <w:ind w:firstLine="709"/>
        <w:contextualSpacing/>
        <w:jc w:val="center"/>
        <w:rPr>
          <w:sz w:val="28"/>
          <w:szCs w:val="28"/>
        </w:rPr>
      </w:pPr>
      <w:r w:rsidRPr="00830AC8">
        <w:rPr>
          <w:sz w:val="28"/>
          <w:szCs w:val="28"/>
        </w:rPr>
        <w:t>РЕСУРСНОЕ ОБЕСПЕЧЕНИЕ</w:t>
      </w:r>
    </w:p>
    <w:p w:rsidR="005B4FA3" w:rsidRDefault="005B4FA3" w:rsidP="005B4FA3">
      <w:pPr>
        <w:ind w:firstLine="709"/>
        <w:contextualSpacing/>
        <w:jc w:val="center"/>
        <w:rPr>
          <w:sz w:val="28"/>
          <w:szCs w:val="28"/>
        </w:rPr>
      </w:pPr>
      <w:r w:rsidRPr="00830AC8">
        <w:rPr>
          <w:sz w:val="28"/>
          <w:szCs w:val="28"/>
        </w:rPr>
        <w:t>реализации муниципальной программы</w:t>
      </w:r>
    </w:p>
    <w:p w:rsidR="005B4FA3" w:rsidRPr="00830AC8" w:rsidRDefault="005B4FA3" w:rsidP="005B4FA3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02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4395"/>
        <w:gridCol w:w="2268"/>
        <w:gridCol w:w="851"/>
        <w:gridCol w:w="850"/>
        <w:gridCol w:w="1134"/>
        <w:gridCol w:w="993"/>
        <w:gridCol w:w="1134"/>
        <w:gridCol w:w="1134"/>
      </w:tblGrid>
      <w:tr w:rsidR="005B4FA3" w:rsidRPr="00830AC8" w:rsidTr="00331EC4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B4FA3" w:rsidRPr="00830AC8" w:rsidRDefault="005B4FA3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B4FA3" w:rsidRPr="00830AC8" w:rsidRDefault="005B4FA3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Статус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B4FA3" w:rsidRPr="00830AC8" w:rsidRDefault="005B4FA3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B4FA3" w:rsidRPr="00830AC8" w:rsidRDefault="005B4FA3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Главный распределитель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5B4FA3" w:rsidRPr="00830AC8" w:rsidRDefault="005B4FA3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Код бюджетной классификации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A3" w:rsidRPr="004A3714" w:rsidRDefault="005B4FA3" w:rsidP="00246032">
            <w:pPr>
              <w:contextualSpacing/>
              <w:jc w:val="center"/>
              <w:rPr>
                <w:sz w:val="24"/>
                <w:szCs w:val="24"/>
              </w:rPr>
            </w:pPr>
            <w:r w:rsidRPr="004A3714">
              <w:rPr>
                <w:sz w:val="24"/>
                <w:szCs w:val="24"/>
              </w:rPr>
              <w:t>Оценка расходов</w:t>
            </w:r>
            <w:r>
              <w:rPr>
                <w:sz w:val="24"/>
                <w:szCs w:val="24"/>
              </w:rPr>
              <w:t>, тыс. рублей</w:t>
            </w:r>
          </w:p>
        </w:tc>
      </w:tr>
      <w:tr w:rsidR="00331EC4" w:rsidRPr="00830AC8" w:rsidTr="00331EC4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331E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0AC8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331EC4" w:rsidRPr="00830AC8" w:rsidTr="00331EC4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</w:pPr>
            <w:r>
              <w:t>Программа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36040E" w:rsidRDefault="0036040E" w:rsidP="00246032">
            <w:pPr>
              <w:autoSpaceDE w:val="0"/>
              <w:autoSpaceDN w:val="0"/>
              <w:adjustRightInd w:val="0"/>
              <w:jc w:val="center"/>
            </w:pPr>
            <w:r w:rsidRPr="0036040E">
              <w:t>Развитие транспортной системы муниципального образования Новочер</w:t>
            </w:r>
            <w:r w:rsidR="00874EFC">
              <w:t>касский сельсовет на 2015 – 2017</w:t>
            </w:r>
            <w:r w:rsidRPr="0036040E">
              <w:t xml:space="preserve"> годы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</w:pPr>
            <w:r w:rsidRPr="00830AC8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</w:pPr>
            <w: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BE310E" w:rsidP="00246032">
            <w:pPr>
              <w:autoSpaceDE w:val="0"/>
              <w:autoSpaceDN w:val="0"/>
              <w:adjustRightInd w:val="0"/>
              <w:jc w:val="center"/>
            </w:pPr>
            <w:r>
              <w:t>41.0.00.00000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</w:pPr>
            <w: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246032">
            <w:pPr>
              <w:autoSpaceDE w:val="0"/>
              <w:autoSpaceDN w:val="0"/>
              <w:adjustRightInd w:val="0"/>
            </w:pPr>
            <w:r>
              <w:t>505,</w:t>
            </w:r>
            <w:r w:rsidRPr="00830AC8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31EC4" w:rsidRPr="00830AC8" w:rsidRDefault="00331EC4" w:rsidP="00BE310E">
            <w:pPr>
              <w:autoSpaceDE w:val="0"/>
              <w:autoSpaceDN w:val="0"/>
              <w:adjustRightInd w:val="0"/>
            </w:pPr>
            <w:r>
              <w:t>5</w:t>
            </w:r>
            <w:r w:rsidR="00BE310E">
              <w:t>15</w:t>
            </w:r>
            <w:r>
              <w:t>,</w:t>
            </w:r>
            <w:r w:rsidRPr="00830AC8">
              <w:t>00</w:t>
            </w:r>
          </w:p>
        </w:tc>
      </w:tr>
      <w:tr w:rsidR="00BE310E" w:rsidRPr="00830AC8" w:rsidTr="00331EC4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 w:rsidRPr="00830AC8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Default="00BE310E" w:rsidP="00BE310E">
            <w:pPr>
              <w:jc w:val="center"/>
            </w:pPr>
            <w:r w:rsidRPr="00D14390"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>
              <w:t>41.0.00.00000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 w:rsidRPr="00830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 w:rsidRPr="00830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 w:rsidRPr="00830AC8">
              <w:t>0</w:t>
            </w:r>
          </w:p>
        </w:tc>
      </w:tr>
      <w:tr w:rsidR="00BE310E" w:rsidRPr="00830AC8" w:rsidTr="00331EC4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Default="00BE310E" w:rsidP="00BE310E">
            <w:pPr>
              <w:jc w:val="center"/>
            </w:pPr>
            <w:r w:rsidRPr="00D14390"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>
              <w:t>41.0.00.00000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500,0</w:t>
            </w:r>
          </w:p>
        </w:tc>
      </w:tr>
      <w:tr w:rsidR="00BE310E" w:rsidRPr="00830AC8" w:rsidTr="00331EC4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Default="00BE310E" w:rsidP="00BE310E">
            <w:pPr>
              <w:jc w:val="center"/>
            </w:pPr>
            <w:r w:rsidRPr="00D14390"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>
              <w:t>41.0.00.00000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 w:rsidRPr="00830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 w:rsidRPr="00830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 w:rsidRPr="00830AC8">
              <w:t>0</w:t>
            </w:r>
          </w:p>
        </w:tc>
      </w:tr>
      <w:tr w:rsidR="00BE310E" w:rsidRPr="00830AC8" w:rsidTr="00331EC4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1569AA" w:rsidP="00BE310E">
            <w:pPr>
              <w:autoSpaceDE w:val="0"/>
              <w:autoSpaceDN w:val="0"/>
              <w:adjustRightInd w:val="0"/>
            </w:pPr>
            <w:r>
              <w:t>Б</w:t>
            </w:r>
            <w:r w:rsidR="00BE310E" w:rsidRPr="00830AC8">
              <w:t>юджет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Default="00BE310E" w:rsidP="00BE310E">
            <w:pPr>
              <w:jc w:val="center"/>
            </w:pPr>
            <w:r w:rsidRPr="00D14390"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  <w:jc w:val="center"/>
            </w:pPr>
            <w:r>
              <w:t>41.0.00.00000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5,</w:t>
            </w:r>
            <w:r w:rsidRPr="00830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E310E" w:rsidRPr="00830AC8" w:rsidRDefault="00BE310E" w:rsidP="00BE310E">
            <w:pPr>
              <w:autoSpaceDE w:val="0"/>
              <w:autoSpaceDN w:val="0"/>
              <w:adjustRightInd w:val="0"/>
            </w:pPr>
            <w:r>
              <w:t>15,0</w:t>
            </w:r>
          </w:p>
        </w:tc>
      </w:tr>
      <w:tr w:rsidR="00537285" w:rsidRPr="00830AC8" w:rsidTr="00331EC4">
        <w:trPr>
          <w:trHeight w:val="267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М</w:t>
            </w:r>
            <w:r w:rsidRPr="00830AC8">
              <w:t>ероприятие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 w:rsidRPr="00830AC8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Default="00537285" w:rsidP="00537285">
            <w:pPr>
              <w:jc w:val="center"/>
            </w:pPr>
            <w:r w:rsidRPr="00D14390"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  <w:jc w:val="center"/>
            </w:pPr>
            <w:r>
              <w:t>41.0.00.00000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505,</w:t>
            </w:r>
            <w:r w:rsidRPr="00830AC8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515,</w:t>
            </w:r>
            <w:r w:rsidRPr="00830AC8">
              <w:t>00</w:t>
            </w:r>
          </w:p>
        </w:tc>
      </w:tr>
      <w:tr w:rsidR="00537285" w:rsidRPr="00830AC8" w:rsidTr="00331EC4">
        <w:trPr>
          <w:trHeight w:val="267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Default="00537285" w:rsidP="00537285">
            <w:pPr>
              <w:jc w:val="center"/>
            </w:pPr>
            <w:r w:rsidRPr="00D14390"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  <w:jc w:val="center"/>
            </w:pPr>
            <w:r>
              <w:t>41.0.00.80410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37285" w:rsidRPr="00830AC8" w:rsidRDefault="00537285" w:rsidP="00537285">
            <w:pPr>
              <w:autoSpaceDE w:val="0"/>
              <w:autoSpaceDN w:val="0"/>
              <w:adjustRightInd w:val="0"/>
            </w:pPr>
            <w:r>
              <w:t>500,0</w:t>
            </w:r>
          </w:p>
        </w:tc>
      </w:tr>
      <w:tr w:rsidR="001569AA" w:rsidRPr="00830AC8" w:rsidTr="00331EC4">
        <w:trPr>
          <w:trHeight w:val="267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</w:pPr>
            <w:r>
              <w:t>Б</w:t>
            </w:r>
            <w:r w:rsidRPr="00830AC8">
              <w:t>юджет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Default="001569AA" w:rsidP="001569AA">
            <w:pPr>
              <w:jc w:val="center"/>
            </w:pPr>
            <w:r w:rsidRPr="00D14390"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  <w:jc w:val="center"/>
            </w:pPr>
            <w:r w:rsidRPr="00830AC8"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537285" w:rsidRDefault="00537285" w:rsidP="001569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41.0.00.</w:t>
            </w:r>
            <w:r>
              <w:rPr>
                <w:lang w:val="en-US"/>
              </w:rPr>
              <w:t>S0410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</w:pPr>
            <w:r>
              <w:t>5,</w:t>
            </w:r>
            <w:r w:rsidRPr="00830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569AA" w:rsidRPr="00830AC8" w:rsidRDefault="001569AA" w:rsidP="001569AA">
            <w:pPr>
              <w:autoSpaceDE w:val="0"/>
              <w:autoSpaceDN w:val="0"/>
              <w:adjustRightInd w:val="0"/>
            </w:pPr>
            <w:r>
              <w:t>15,0</w:t>
            </w:r>
          </w:p>
        </w:tc>
      </w:tr>
    </w:tbl>
    <w:p w:rsidR="0098710B" w:rsidRDefault="0098710B" w:rsidP="00331EC4">
      <w:bookmarkStart w:id="1" w:name="Par400"/>
      <w:bookmarkStart w:id="2" w:name="Par450"/>
      <w:bookmarkEnd w:id="1"/>
      <w:bookmarkEnd w:id="2"/>
    </w:p>
    <w:p w:rsidR="00874EFC" w:rsidRDefault="00874EFC" w:rsidP="00331EC4"/>
    <w:p w:rsidR="00874EFC" w:rsidRDefault="00874EFC" w:rsidP="00331EC4"/>
    <w:p w:rsidR="00874EFC" w:rsidRDefault="00874EFC" w:rsidP="00331EC4"/>
    <w:p w:rsidR="00874EFC" w:rsidRDefault="00874EFC" w:rsidP="00331EC4"/>
    <w:p w:rsidR="00874EFC" w:rsidRPr="00830AC8" w:rsidRDefault="00874EFC" w:rsidP="00874EFC">
      <w:pPr>
        <w:ind w:firstLine="709"/>
        <w:contextualSpacing/>
        <w:rPr>
          <w:sz w:val="28"/>
          <w:szCs w:val="28"/>
        </w:rPr>
      </w:pPr>
      <w:r w:rsidRPr="00830AC8">
        <w:rPr>
          <w:sz w:val="28"/>
          <w:szCs w:val="28"/>
        </w:rPr>
        <w:lastRenderedPageBreak/>
        <w:t>Утверждаю</w:t>
      </w:r>
    </w:p>
    <w:p w:rsidR="00874EFC" w:rsidRPr="00830AC8" w:rsidRDefault="00874EFC" w:rsidP="00874EFC">
      <w:pPr>
        <w:ind w:firstLine="709"/>
        <w:contextualSpacing/>
      </w:pPr>
      <w:r w:rsidRPr="00830AC8">
        <w:rPr>
          <w:sz w:val="28"/>
          <w:szCs w:val="28"/>
        </w:rPr>
        <w:t>__________________________________</w:t>
      </w:r>
    </w:p>
    <w:p w:rsidR="00874EFC" w:rsidRPr="00830AC8" w:rsidRDefault="00874EFC" w:rsidP="00874EFC">
      <w:pPr>
        <w:ind w:firstLine="709"/>
        <w:contextualSpacing/>
        <w:rPr>
          <w:sz w:val="28"/>
          <w:szCs w:val="28"/>
        </w:rPr>
      </w:pPr>
      <w:r w:rsidRPr="00830AC8">
        <w:t>(должность руководителя ответственного исполнителя)</w:t>
      </w:r>
    </w:p>
    <w:p w:rsidR="00874EFC" w:rsidRPr="00830AC8" w:rsidRDefault="00874EFC" w:rsidP="00874EFC">
      <w:pPr>
        <w:ind w:firstLine="709"/>
        <w:contextualSpacing/>
        <w:rPr>
          <w:sz w:val="28"/>
          <w:szCs w:val="28"/>
        </w:rPr>
      </w:pPr>
      <w:r w:rsidRPr="00830AC8">
        <w:rPr>
          <w:sz w:val="28"/>
          <w:szCs w:val="28"/>
        </w:rPr>
        <w:t>__________________________________</w:t>
      </w:r>
    </w:p>
    <w:p w:rsidR="00874EFC" w:rsidRPr="00830AC8" w:rsidRDefault="00874EFC" w:rsidP="00874EFC">
      <w:pPr>
        <w:ind w:firstLine="709"/>
        <w:contextualSpacing/>
      </w:pPr>
      <w:r w:rsidRPr="00830AC8">
        <w:t>(подпись, расшифровка подписи)</w:t>
      </w:r>
    </w:p>
    <w:p w:rsidR="00874EFC" w:rsidRPr="00830AC8" w:rsidRDefault="00874EFC" w:rsidP="00874EFC">
      <w:pPr>
        <w:ind w:firstLine="709"/>
        <w:contextualSpacing/>
      </w:pPr>
      <w:r w:rsidRPr="00830AC8">
        <w:rPr>
          <w:sz w:val="28"/>
          <w:szCs w:val="28"/>
        </w:rPr>
        <w:t>__________________________________</w:t>
      </w:r>
    </w:p>
    <w:p w:rsidR="00874EFC" w:rsidRPr="00830AC8" w:rsidRDefault="00874EFC" w:rsidP="00874EFC">
      <w:pPr>
        <w:ind w:firstLine="709"/>
        <w:contextualSpacing/>
        <w:rPr>
          <w:sz w:val="28"/>
          <w:szCs w:val="28"/>
        </w:rPr>
      </w:pPr>
      <w:r w:rsidRPr="00830AC8">
        <w:t xml:space="preserve">                                  (дата утверждения)</w:t>
      </w: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jc w:val="center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материал</w:t>
      </w:r>
    </w:p>
    <w:p w:rsidR="00874EFC" w:rsidRPr="00874EFC" w:rsidRDefault="00874EFC" w:rsidP="00874EFC">
      <w:pPr>
        <w:ind w:left="34"/>
        <w:jc w:val="center"/>
        <w:rPr>
          <w:b/>
          <w:bCs/>
          <w:i/>
          <w:sz w:val="28"/>
          <w:szCs w:val="28"/>
          <w:u w:val="single"/>
        </w:rPr>
      </w:pPr>
      <w:r w:rsidRPr="00874EFC">
        <w:rPr>
          <w:b/>
          <w:i/>
          <w:sz w:val="28"/>
          <w:szCs w:val="28"/>
          <w:u w:val="single"/>
        </w:rPr>
        <w:t xml:space="preserve">к муниципальной программе </w:t>
      </w:r>
      <w:r>
        <w:rPr>
          <w:b/>
          <w:i/>
          <w:sz w:val="28"/>
          <w:szCs w:val="28"/>
          <w:u w:val="single"/>
        </w:rPr>
        <w:t>«</w:t>
      </w:r>
      <w:r w:rsidRPr="00874EFC">
        <w:rPr>
          <w:b/>
          <w:i/>
          <w:sz w:val="28"/>
          <w:szCs w:val="28"/>
          <w:u w:val="single"/>
        </w:rPr>
        <w:t>Развитие транспортной системы муниципального образования Новочеркасский сельсовет на 2015 – 2017 годы</w:t>
      </w:r>
      <w:r>
        <w:rPr>
          <w:b/>
          <w:i/>
          <w:sz w:val="28"/>
          <w:szCs w:val="28"/>
          <w:u w:val="single"/>
        </w:rPr>
        <w:t>»</w:t>
      </w:r>
    </w:p>
    <w:p w:rsidR="00874EFC" w:rsidRPr="008F14B9" w:rsidRDefault="00874EFC" w:rsidP="00874EFC">
      <w:pPr>
        <w:pStyle w:val="ac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</w:p>
    <w:p w:rsidR="00874EFC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874EFC" w:rsidSect="008158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4EFC" w:rsidRPr="003A2D1D" w:rsidRDefault="00874EFC" w:rsidP="00874EFC">
      <w:pPr>
        <w:pStyle w:val="ac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рисков реализации Программы</w:t>
      </w:r>
    </w:p>
    <w:p w:rsidR="00874EFC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Реализация мероприятий Программы связана с различными группами рисков, обусловленных как внутренними факторами, зависящими от исполнителя (технологические риски и организационные риски), так и рисками, относящимися к внешним: изменения законодательства и внешней экономической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Комплексная оценка и информация о предполагаемых рисках, полученные на этапе подготовки Программы, в значительной степени упрощают оперативное управление действиями исполнителей Программы и способствуют предупреждению негативных тенденций, связанных с невыполнением поставленных задач.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 внешним факторам относятся: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изменения в социально-экономической и политической обстановке Российской Федерации, а также в финансово-бюджетной сфере;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изменения федерального, областного и местного законодательства, определяющего систему мероприятий Программы.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 внутренним факторам относятся: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нарушение сроков реализации как отдельных мероприятий, так и всей Программы в целом;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ограничение финансирования по причине неблагоприятных социально-экономических процессов;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проблема координации деятельности большого числа участников бюджетного процесса;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невысокий уровень квалификации специалистов муниципальных учреждений.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Риски, определенные внутренними факторами, будут минимизироваться путем осуществления организационных, разъяснительных мероприятий.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Для исключения рисков невыполнения задач Программы необходимо: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детально проработать схему взаимодействия участников бюджетного процесса и реализации Программы;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координировать деятельность участников бюджетного процесса по реализации мероприятий Программы;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контролировать достижение поставленных на определенном этапе задач;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регулярно осуществлять информационную поддержку реализации мероприятий Программы.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lastRenderedPageBreak/>
        <w:t>Мероприятия, направленные на снижение рисков реализации Программы, осуществляются управлением в рамках своей текущей деятельности.</w:t>
      </w:r>
    </w:p>
    <w:p w:rsidR="00874EFC" w:rsidRPr="00DF7C96" w:rsidRDefault="00874EFC" w:rsidP="00874E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План реализации Программы на 201</w:t>
      </w:r>
      <w:r>
        <w:rPr>
          <w:rFonts w:ascii="Times New Roman" w:hAnsi="Times New Roman"/>
          <w:sz w:val="28"/>
          <w:szCs w:val="28"/>
        </w:rPr>
        <w:t>8</w:t>
      </w:r>
      <w:r w:rsidRPr="00DF7C96">
        <w:rPr>
          <w:rFonts w:ascii="Times New Roman" w:hAnsi="Times New Roman"/>
          <w:sz w:val="28"/>
          <w:szCs w:val="28"/>
        </w:rPr>
        <w:t xml:space="preserve"> год представлен в </w:t>
      </w:r>
      <w:r>
        <w:rPr>
          <w:rFonts w:ascii="Times New Roman" w:hAnsi="Times New Roman"/>
          <w:sz w:val="28"/>
          <w:szCs w:val="28"/>
        </w:rPr>
        <w:t>приложении № 1</w:t>
      </w:r>
      <w:r w:rsidRPr="00DF7C9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дополнительному материалу</w:t>
      </w:r>
      <w:r w:rsidRPr="00DF7C96">
        <w:rPr>
          <w:rFonts w:ascii="Times New Roman" w:hAnsi="Times New Roman"/>
          <w:sz w:val="28"/>
          <w:szCs w:val="28"/>
        </w:rPr>
        <w:t>.</w:t>
      </w:r>
    </w:p>
    <w:p w:rsidR="00874EFC" w:rsidRDefault="00874EFC" w:rsidP="00874EFC">
      <w:pPr>
        <w:pStyle w:val="ac"/>
        <w:rPr>
          <w:rFonts w:ascii="Times New Roman" w:hAnsi="Times New Roman"/>
          <w:sz w:val="28"/>
          <w:szCs w:val="28"/>
        </w:rPr>
        <w:sectPr w:rsidR="00874EFC" w:rsidSect="00191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4EFC" w:rsidRDefault="00874EFC" w:rsidP="00874EFC">
      <w:pPr>
        <w:pStyle w:val="ac"/>
        <w:rPr>
          <w:rFonts w:ascii="Times New Roman" w:hAnsi="Times New Roman"/>
          <w:sz w:val="28"/>
          <w:szCs w:val="28"/>
        </w:rPr>
      </w:pPr>
    </w:p>
    <w:p w:rsidR="00874EFC" w:rsidRPr="00830AC8" w:rsidRDefault="00874EFC" w:rsidP="00874EFC">
      <w:pPr>
        <w:pStyle w:val="ac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74EFC" w:rsidRPr="00830AC8" w:rsidRDefault="00874EFC" w:rsidP="00874EFC">
      <w:pPr>
        <w:pStyle w:val="ac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дополнительному материалу</w:t>
      </w:r>
    </w:p>
    <w:p w:rsidR="00874EFC" w:rsidRPr="00830AC8" w:rsidRDefault="00874EFC" w:rsidP="00874EFC">
      <w:pPr>
        <w:ind w:firstLine="709"/>
        <w:contextualSpacing/>
        <w:rPr>
          <w:sz w:val="28"/>
          <w:szCs w:val="28"/>
        </w:rPr>
      </w:pPr>
    </w:p>
    <w:p w:rsidR="00874EFC" w:rsidRPr="00830AC8" w:rsidRDefault="00874EFC" w:rsidP="00874EFC">
      <w:pPr>
        <w:ind w:firstLine="709"/>
        <w:contextualSpacing/>
        <w:rPr>
          <w:sz w:val="28"/>
          <w:szCs w:val="28"/>
        </w:rPr>
      </w:pPr>
    </w:p>
    <w:p w:rsidR="00874EFC" w:rsidRPr="00830AC8" w:rsidRDefault="00874EFC" w:rsidP="00874EFC">
      <w:pPr>
        <w:ind w:firstLine="709"/>
        <w:contextualSpacing/>
        <w:jc w:val="center"/>
        <w:rPr>
          <w:sz w:val="28"/>
          <w:szCs w:val="28"/>
        </w:rPr>
      </w:pPr>
      <w:r w:rsidRPr="00830AC8">
        <w:rPr>
          <w:sz w:val="28"/>
          <w:szCs w:val="28"/>
        </w:rPr>
        <w:t>ПЛАН</w:t>
      </w:r>
    </w:p>
    <w:p w:rsidR="00874EFC" w:rsidRPr="00830AC8" w:rsidRDefault="00874EFC" w:rsidP="00874EFC">
      <w:pPr>
        <w:ind w:firstLine="709"/>
        <w:contextualSpacing/>
        <w:jc w:val="center"/>
        <w:rPr>
          <w:sz w:val="28"/>
          <w:szCs w:val="28"/>
        </w:rPr>
      </w:pPr>
      <w:r w:rsidRPr="00830AC8">
        <w:rPr>
          <w:sz w:val="28"/>
          <w:szCs w:val="28"/>
        </w:rPr>
        <w:t>реализации муниципальной программы на 201</w:t>
      </w:r>
      <w:r>
        <w:rPr>
          <w:sz w:val="28"/>
          <w:szCs w:val="28"/>
        </w:rPr>
        <w:t>7</w:t>
      </w:r>
      <w:r w:rsidRPr="00830AC8">
        <w:rPr>
          <w:sz w:val="28"/>
          <w:szCs w:val="28"/>
        </w:rPr>
        <w:t xml:space="preserve"> год</w:t>
      </w:r>
    </w:p>
    <w:p w:rsidR="00874EFC" w:rsidRPr="00830AC8" w:rsidRDefault="00874EFC" w:rsidP="00874EFC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1418"/>
        <w:gridCol w:w="1417"/>
        <w:gridCol w:w="2694"/>
        <w:gridCol w:w="1417"/>
        <w:gridCol w:w="1418"/>
      </w:tblGrid>
      <w:tr w:rsidR="00874EFC" w:rsidRPr="004A3714" w:rsidTr="00246032">
        <w:trPr>
          <w:trHeight w:hRule="exact" w:val="340"/>
        </w:trPr>
        <w:tc>
          <w:tcPr>
            <w:tcW w:w="3114" w:type="dxa"/>
            <w:vMerge w:val="restart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 xml:space="preserve">Наименование подпрограммы, основного мероприятия, мероприятий, реализуемых в рамках основного мероприятия 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Фамилия, имя, отчество, наименование должности лица ответственного за реализацию основного мероприятия (достижение показателей (индикаторов))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Срок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Целевой показатель (индикатор)</w:t>
            </w:r>
          </w:p>
        </w:tc>
      </w:tr>
      <w:tr w:rsidR="00874EFC" w:rsidRPr="004A3714" w:rsidTr="00246032">
        <w:trPr>
          <w:trHeight w:val="1245"/>
        </w:trPr>
        <w:tc>
          <w:tcPr>
            <w:tcW w:w="3114" w:type="dxa"/>
            <w:vMerge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94" w:type="dxa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74EFC" w:rsidRPr="00692796" w:rsidRDefault="00874EFC" w:rsidP="00246032">
            <w:pPr>
              <w:contextualSpacing/>
              <w:jc w:val="center"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Плановое значение</w:t>
            </w:r>
          </w:p>
        </w:tc>
      </w:tr>
      <w:tr w:rsidR="00874EFC" w:rsidRPr="004A3714" w:rsidTr="00692796">
        <w:trPr>
          <w:trHeight w:hRule="exact" w:val="1716"/>
        </w:trPr>
        <w:tc>
          <w:tcPr>
            <w:tcW w:w="3114" w:type="dxa"/>
            <w:shd w:val="clear" w:color="auto" w:fill="auto"/>
          </w:tcPr>
          <w:p w:rsidR="00874EFC" w:rsidRPr="00692796" w:rsidRDefault="00C02CB3" w:rsidP="00246032">
            <w:pPr>
              <w:ind w:left="3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П</w:t>
            </w:r>
            <w:r w:rsidR="00874EFC" w:rsidRPr="00692796">
              <w:rPr>
                <w:sz w:val="22"/>
                <w:szCs w:val="22"/>
              </w:rPr>
              <w:t xml:space="preserve">рограмма  </w:t>
            </w:r>
          </w:p>
          <w:p w:rsidR="00C02CB3" w:rsidRPr="00692796" w:rsidRDefault="00C02CB3" w:rsidP="00C02CB3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«Развитие транспортной системы муниципального образования Новочеркасский сельсовет на 2015 – 2017 годы»</w:t>
            </w:r>
          </w:p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874EFC" w:rsidRPr="00692796" w:rsidRDefault="00874EFC" w:rsidP="00C02CB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01.01.2017</w:t>
            </w:r>
          </w:p>
        </w:tc>
        <w:tc>
          <w:tcPr>
            <w:tcW w:w="1417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31.12.2017</w:t>
            </w:r>
          </w:p>
        </w:tc>
        <w:tc>
          <w:tcPr>
            <w:tcW w:w="2694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Х</w:t>
            </w:r>
          </w:p>
        </w:tc>
      </w:tr>
      <w:tr w:rsidR="00874EFC" w:rsidRPr="004A3714" w:rsidTr="00692796">
        <w:trPr>
          <w:trHeight w:hRule="exact" w:val="3400"/>
        </w:trPr>
        <w:tc>
          <w:tcPr>
            <w:tcW w:w="3114" w:type="dxa"/>
            <w:shd w:val="clear" w:color="auto" w:fill="auto"/>
          </w:tcPr>
          <w:p w:rsidR="00874EFC" w:rsidRPr="00692796" w:rsidRDefault="00C02CB3" w:rsidP="00EA20EC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Мероприятие «</w:t>
            </w:r>
            <w:r w:rsidR="00874EFC" w:rsidRPr="00692796">
              <w:rPr>
                <w:sz w:val="22"/>
                <w:szCs w:val="22"/>
              </w:rPr>
              <w:t>Ремонт автомобильных дорог общего пользования местного значения»</w:t>
            </w:r>
          </w:p>
        </w:tc>
        <w:tc>
          <w:tcPr>
            <w:tcW w:w="3231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74EFC" w:rsidRPr="00692796" w:rsidRDefault="00EA20E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01.01.2017</w:t>
            </w:r>
          </w:p>
        </w:tc>
        <w:tc>
          <w:tcPr>
            <w:tcW w:w="1417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31.12.201</w:t>
            </w:r>
            <w:r w:rsidR="00EA20EC" w:rsidRPr="00692796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74EFC" w:rsidRPr="00692796" w:rsidRDefault="005E27A8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доля протяженности автомобильных</w:t>
            </w:r>
            <w:r w:rsidRPr="00692796">
              <w:rPr>
                <w:sz w:val="22"/>
                <w:szCs w:val="22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</w:tcPr>
          <w:p w:rsidR="00874EFC" w:rsidRPr="00692796" w:rsidRDefault="00874EFC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4EFC" w:rsidRPr="00692796" w:rsidRDefault="00C02CB3" w:rsidP="00246032">
            <w:pPr>
              <w:contextualSpacing/>
              <w:rPr>
                <w:sz w:val="22"/>
                <w:szCs w:val="22"/>
              </w:rPr>
            </w:pPr>
            <w:r w:rsidRPr="00692796">
              <w:rPr>
                <w:sz w:val="22"/>
                <w:szCs w:val="22"/>
              </w:rPr>
              <w:t>12,41</w:t>
            </w:r>
          </w:p>
        </w:tc>
      </w:tr>
    </w:tbl>
    <w:p w:rsidR="00874EFC" w:rsidRPr="00830AC8" w:rsidRDefault="00874EFC" w:rsidP="00874EFC">
      <w:pPr>
        <w:ind w:firstLine="709"/>
        <w:contextualSpacing/>
        <w:jc w:val="center"/>
        <w:rPr>
          <w:sz w:val="28"/>
          <w:szCs w:val="28"/>
        </w:rPr>
      </w:pPr>
    </w:p>
    <w:p w:rsidR="00874EFC" w:rsidRPr="00830AC8" w:rsidRDefault="00874EFC" w:rsidP="00874EFC">
      <w:pPr>
        <w:ind w:firstLine="709"/>
        <w:contextualSpacing/>
      </w:pPr>
    </w:p>
    <w:p w:rsidR="00874EFC" w:rsidRPr="00830AC8" w:rsidRDefault="00874EFC" w:rsidP="00874EFC">
      <w:pPr>
        <w:pStyle w:val="ac"/>
        <w:rPr>
          <w:rFonts w:ascii="Times New Roman" w:hAnsi="Times New Roman"/>
          <w:sz w:val="28"/>
          <w:szCs w:val="28"/>
        </w:rPr>
      </w:pPr>
    </w:p>
    <w:p w:rsidR="00874EFC" w:rsidRDefault="00874EFC" w:rsidP="00874EFC"/>
    <w:p w:rsidR="00874EFC" w:rsidRDefault="00874EFC" w:rsidP="00331EC4"/>
    <w:sectPr w:rsidR="00874EFC" w:rsidSect="00874E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48" w:rsidRDefault="00A75748" w:rsidP="007D6701">
      <w:r>
        <w:separator/>
      </w:r>
    </w:p>
  </w:endnote>
  <w:endnote w:type="continuationSeparator" w:id="0">
    <w:p w:rsidR="00A75748" w:rsidRDefault="00A75748" w:rsidP="007D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E5" w:rsidRDefault="00212D07" w:rsidP="00BF71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06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31E5" w:rsidRDefault="00A75748" w:rsidP="0087587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E5" w:rsidRDefault="00212D07" w:rsidP="00BF71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06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12D">
      <w:rPr>
        <w:rStyle w:val="a7"/>
        <w:noProof/>
      </w:rPr>
      <w:t>2</w:t>
    </w:r>
    <w:r>
      <w:rPr>
        <w:rStyle w:val="a7"/>
      </w:rPr>
      <w:fldChar w:fldCharType="end"/>
    </w:r>
  </w:p>
  <w:p w:rsidR="007A31E5" w:rsidRDefault="00A75748" w:rsidP="008758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48" w:rsidRDefault="00A75748" w:rsidP="007D6701">
      <w:r>
        <w:separator/>
      </w:r>
    </w:p>
  </w:footnote>
  <w:footnote w:type="continuationSeparator" w:id="0">
    <w:p w:rsidR="00A75748" w:rsidRDefault="00A75748" w:rsidP="007D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478A"/>
    <w:multiLevelType w:val="hybridMultilevel"/>
    <w:tmpl w:val="78CE16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7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27CFB"/>
    <w:multiLevelType w:val="hybridMultilevel"/>
    <w:tmpl w:val="F7B09D5E"/>
    <w:lvl w:ilvl="0" w:tplc="DFCAF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37D07FA"/>
    <w:multiLevelType w:val="hybridMultilevel"/>
    <w:tmpl w:val="4E241464"/>
    <w:lvl w:ilvl="0" w:tplc="DFCAF80C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9"/>
  </w:num>
  <w:num w:numId="5">
    <w:abstractNumId w:val="10"/>
  </w:num>
  <w:num w:numId="6">
    <w:abstractNumId w:val="18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2"/>
  </w:num>
  <w:num w:numId="20">
    <w:abstractNumId w:val="23"/>
  </w:num>
  <w:num w:numId="21">
    <w:abstractNumId w:val="2"/>
  </w:num>
  <w:num w:numId="22">
    <w:abstractNumId w:val="13"/>
  </w:num>
  <w:num w:numId="23">
    <w:abstractNumId w:val="21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CB"/>
    <w:rsid w:val="0001122A"/>
    <w:rsid w:val="00137EC2"/>
    <w:rsid w:val="001569AA"/>
    <w:rsid w:val="00193C24"/>
    <w:rsid w:val="001962F7"/>
    <w:rsid w:val="001E1B67"/>
    <w:rsid w:val="00212D07"/>
    <w:rsid w:val="00251584"/>
    <w:rsid w:val="002A0BBA"/>
    <w:rsid w:val="00331EC4"/>
    <w:rsid w:val="00334729"/>
    <w:rsid w:val="00335CA1"/>
    <w:rsid w:val="0036040E"/>
    <w:rsid w:val="003C2CDE"/>
    <w:rsid w:val="003D0628"/>
    <w:rsid w:val="003E1886"/>
    <w:rsid w:val="003F45BE"/>
    <w:rsid w:val="00400C5B"/>
    <w:rsid w:val="004443AE"/>
    <w:rsid w:val="0044463B"/>
    <w:rsid w:val="00504BB6"/>
    <w:rsid w:val="005127AA"/>
    <w:rsid w:val="00537285"/>
    <w:rsid w:val="005A031F"/>
    <w:rsid w:val="005B4FA3"/>
    <w:rsid w:val="005E27A8"/>
    <w:rsid w:val="005E2B9D"/>
    <w:rsid w:val="005E4676"/>
    <w:rsid w:val="006267DC"/>
    <w:rsid w:val="00692796"/>
    <w:rsid w:val="006C4874"/>
    <w:rsid w:val="006E22B4"/>
    <w:rsid w:val="00701A62"/>
    <w:rsid w:val="007203F9"/>
    <w:rsid w:val="00774336"/>
    <w:rsid w:val="007D6701"/>
    <w:rsid w:val="00864779"/>
    <w:rsid w:val="00874EFC"/>
    <w:rsid w:val="00894CA3"/>
    <w:rsid w:val="008B1DCB"/>
    <w:rsid w:val="008F57E9"/>
    <w:rsid w:val="00924003"/>
    <w:rsid w:val="00984850"/>
    <w:rsid w:val="0098710B"/>
    <w:rsid w:val="009C6955"/>
    <w:rsid w:val="009D2A79"/>
    <w:rsid w:val="009D3078"/>
    <w:rsid w:val="00A75748"/>
    <w:rsid w:val="00A96617"/>
    <w:rsid w:val="00AB312D"/>
    <w:rsid w:val="00AD411C"/>
    <w:rsid w:val="00B500CA"/>
    <w:rsid w:val="00BD1CDF"/>
    <w:rsid w:val="00BE310E"/>
    <w:rsid w:val="00C02CB3"/>
    <w:rsid w:val="00C07C75"/>
    <w:rsid w:val="00C2168A"/>
    <w:rsid w:val="00C43E53"/>
    <w:rsid w:val="00C85E3B"/>
    <w:rsid w:val="00CA28CF"/>
    <w:rsid w:val="00D27ACF"/>
    <w:rsid w:val="00DB1074"/>
    <w:rsid w:val="00DE017D"/>
    <w:rsid w:val="00E2557B"/>
    <w:rsid w:val="00E3685C"/>
    <w:rsid w:val="00E830DD"/>
    <w:rsid w:val="00E83481"/>
    <w:rsid w:val="00E9772D"/>
    <w:rsid w:val="00EA20EC"/>
    <w:rsid w:val="00EF03F1"/>
    <w:rsid w:val="00F00B42"/>
    <w:rsid w:val="00F73E42"/>
    <w:rsid w:val="00FA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7F252-9C2D-4AC7-A792-8A78B3E8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F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1DC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B1D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B1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1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8B1D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8B1DCB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8B1DCB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8B1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1D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D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27A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rsid w:val="004443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B4FA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5B4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5B4F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5B4FA3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nhideWhenUsed/>
    <w:rsid w:val="005B4FA3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styleId="af0">
    <w:name w:val="Strong"/>
    <w:qFormat/>
    <w:rsid w:val="005B4FA3"/>
    <w:rPr>
      <w:rFonts w:cs="Times New Roman"/>
      <w:b/>
      <w:bCs/>
      <w:i/>
      <w:sz w:val="28"/>
      <w:lang w:val="en-GB" w:eastAsia="ar-SA" w:bidi="ar-SA"/>
    </w:rPr>
  </w:style>
  <w:style w:type="paragraph" w:customStyle="1" w:styleId="af1">
    <w:name w:val="Прижатый влево"/>
    <w:basedOn w:val="a"/>
    <w:next w:val="a"/>
    <w:rsid w:val="005B4F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iPriority w:val="99"/>
    <w:unhideWhenUsed/>
    <w:rsid w:val="005B4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04DB-BFAD-448E-9F30-11639EB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2017-07-28T09:29:00Z</cp:lastPrinted>
  <dcterms:created xsi:type="dcterms:W3CDTF">2017-07-31T14:44:00Z</dcterms:created>
  <dcterms:modified xsi:type="dcterms:W3CDTF">2017-07-31T14:44:00Z</dcterms:modified>
</cp:coreProperties>
</file>