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E31005" w:rsidRDefault="00A53609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34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3580"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 w:rsidR="00013580"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173C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F6093">
        <w:rPr>
          <w:rFonts w:ascii="Times New Roman" w:hAnsi="Times New Roman"/>
          <w:sz w:val="24"/>
          <w:szCs w:val="24"/>
        </w:rPr>
        <w:t>заявители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DF0C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EE4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F926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  <w:r w:rsidR="00607A7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обязательства по оплате приобретаемого на аукционе права на заключения договора аренды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554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аренды земельного участка по результатам аукциона, засчитывается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в счет арендной платы за земельный участок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6F6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  <w:r w:rsidR="000B76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  <w:r w:rsidR="00F15174" w:rsidRPr="00F1517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3E35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(далее-Комиссию)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B294C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поступления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865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5366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начального размера арендной платы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D171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>–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CB58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>–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>3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аренды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аренды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>счёт 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рендной платы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лицом, признанным победителем аукциона, задаток, внесённый иным лицом, с которым договор аренды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договор аренды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44DA7" w:rsidRPr="00E83BC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</w:t>
      </w:r>
      <w:r w:rsidR="0024099B" w:rsidRPr="00E83BCF">
        <w:rPr>
          <w:rFonts w:ascii="Times New Roman" w:hAnsi="Times New Roman"/>
          <w:sz w:val="24"/>
          <w:szCs w:val="18"/>
        </w:rPr>
        <w:t xml:space="preserve"> </w:t>
      </w:r>
      <w:r w:rsidR="00897E18" w:rsidRPr="00E83BCF">
        <w:rPr>
          <w:rFonts w:ascii="Times New Roman" w:hAnsi="Times New Roman"/>
          <w:sz w:val="24"/>
          <w:szCs w:val="18"/>
        </w:rPr>
        <w:t>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аренду;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F84D3D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172BE2">
        <w:rPr>
          <w:rFonts w:ascii="Times New Roman" w:hAnsi="Times New Roman"/>
          <w:sz w:val="24"/>
          <w:szCs w:val="18"/>
        </w:rPr>
        <w:t>3.3.</w:t>
      </w: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C15FC3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размере арендной платы,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начального размера арендной платы,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платы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</w:t>
      </w:r>
      <w:r w:rsidR="00C20AB9">
        <w:rPr>
          <w:rFonts w:ascii="Times New Roman" w:hAnsi="Times New Roman"/>
          <w:sz w:val="24"/>
          <w:szCs w:val="24"/>
          <w:lang w:eastAsia="ar-SA"/>
        </w:rPr>
        <w:t>латы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ы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этим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размером арендной платы;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каждый последующий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аренды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названным аукционистом </w:t>
      </w:r>
      <w:r w:rsidRPr="00151F19">
        <w:rPr>
          <w:rFonts w:ascii="Times New Roman" w:hAnsi="Times New Roman"/>
          <w:sz w:val="24"/>
          <w:szCs w:val="24"/>
          <w:lang w:eastAsia="ar-SA"/>
        </w:rPr>
        <w:t>размером арендной платы, аукционист повторяет эт</w:t>
      </w:r>
      <w:r w:rsidR="00524335">
        <w:rPr>
          <w:rFonts w:ascii="Times New Roman" w:hAnsi="Times New Roman"/>
          <w:sz w:val="24"/>
          <w:szCs w:val="24"/>
          <w:lang w:eastAsia="ar-SA"/>
        </w:rPr>
        <w:t>от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права на заключение дого</w:t>
      </w:r>
      <w:r w:rsidR="00DF03FB">
        <w:rPr>
          <w:rFonts w:ascii="Times New Roman" w:hAnsi="Times New Roman"/>
          <w:sz w:val="24"/>
          <w:szCs w:val="24"/>
          <w:lang w:eastAsia="ar-SA"/>
        </w:rPr>
        <w:t>вора</w:t>
      </w:r>
      <w:r w:rsidR="00A10268">
        <w:rPr>
          <w:rFonts w:ascii="Times New Roman" w:hAnsi="Times New Roman"/>
          <w:sz w:val="24"/>
          <w:szCs w:val="24"/>
          <w:lang w:eastAsia="ar-SA"/>
        </w:rPr>
        <w:t xml:space="preserve"> аренды</w:t>
      </w:r>
      <w:r w:rsidR="00DF03F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наибольший разме</w:t>
      </w:r>
      <w:r w:rsidR="003E2DAC">
        <w:rPr>
          <w:rFonts w:ascii="Times New Roman" w:hAnsi="Times New Roman"/>
          <w:sz w:val="24"/>
          <w:szCs w:val="24"/>
          <w:lang w:eastAsia="ar-SA"/>
        </w:rPr>
        <w:t>р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годовой арендной платы за земельный участок.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</w:t>
      </w:r>
      <w:r w:rsidR="001779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77927">
        <w:rPr>
          <w:rFonts w:ascii="Times New Roman" w:hAnsi="Times New Roman"/>
          <w:sz w:val="24"/>
          <w:szCs w:val="24"/>
          <w:lang w:eastAsia="ar-SA"/>
        </w:rPr>
        <w:t>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аренды 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2570A" w:rsidRDefault="00A22E76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6E3A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11AB7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наибольший размер ежегодной арендной платы за земельный участок.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43360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DD3AC9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</w:t>
      </w:r>
      <w:r w:rsidR="00194127" w:rsidRPr="00DD3AC9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При этом размер ежегодной арендной платы </w:t>
      </w:r>
      <w:r w:rsidR="0012518A" w:rsidRPr="00DD3AC9">
        <w:rPr>
          <w:rFonts w:ascii="Times New Roman" w:hAnsi="Times New Roman"/>
          <w:sz w:val="24"/>
          <w:szCs w:val="24"/>
          <w:lang w:eastAsia="ar-SA"/>
        </w:rPr>
        <w:t xml:space="preserve">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 единственным приня</w:t>
      </w:r>
      <w:r w:rsidR="004C183D">
        <w:rPr>
          <w:rFonts w:ascii="Times New Roman" w:hAnsi="Times New Roman"/>
          <w:sz w:val="24"/>
          <w:szCs w:val="24"/>
          <w:lang w:eastAsia="ar-SA"/>
        </w:rPr>
        <w:t>вшим участие в аукционе его уча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стником устанавливается в размере, равном начальной цене предмета аукциона</w:t>
      </w:r>
      <w:r w:rsidR="00943360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B747CF" w:rsidRPr="00DD3AC9" w:rsidRDefault="00F7713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>.3.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  документации, ранее чем через десять дней со дня размещения информации о результатах аукциона на официальном сайте 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тридцати дней со дня направления им проекта договора 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аренды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9A58F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>Если договор аренды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>о цене предмета аукциона, проекта договора аренды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25228F" w:rsidRPr="00111AB7">
        <w:rPr>
          <w:rFonts w:ascii="Times New Roman" w:hAnsi="Times New Roman"/>
          <w:sz w:val="24"/>
          <w:szCs w:val="24"/>
        </w:rPr>
        <w:t xml:space="preserve">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  <w:r w:rsidR="00CB7FC8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>дения о победителях аукционов, уклонившихся от заключения договора аренды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говор аренды земельного участка заключается в соответствии с пунктом 5.2, 5.3 или 7.1 </w:t>
      </w:r>
      <w:r w:rsidRPr="00E83BC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76" w:rsidRDefault="008A5976" w:rsidP="008E5B88">
      <w:pPr>
        <w:spacing w:after="0" w:line="240" w:lineRule="auto"/>
      </w:pPr>
      <w:r>
        <w:separator/>
      </w:r>
    </w:p>
  </w:endnote>
  <w:endnote w:type="continuationSeparator" w:id="0">
    <w:p w:rsidR="008A5976" w:rsidRDefault="008A5976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76" w:rsidRDefault="008A5976" w:rsidP="008E5B88">
      <w:pPr>
        <w:spacing w:after="0" w:line="240" w:lineRule="auto"/>
      </w:pPr>
      <w:r>
        <w:separator/>
      </w:r>
    </w:p>
  </w:footnote>
  <w:footnote w:type="continuationSeparator" w:id="0">
    <w:p w:rsidR="008A5976" w:rsidRDefault="008A5976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C" w:rsidRDefault="001845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11FE">
      <w:rPr>
        <w:noProof/>
      </w:rPr>
      <w:t>6</w:t>
    </w:r>
    <w:r>
      <w:fldChar w:fldCharType="end"/>
    </w:r>
  </w:p>
  <w:p w:rsidR="0018459C" w:rsidRDefault="00184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5976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D07"/>
    <w:rsid w:val="00C41D58"/>
    <w:rsid w:val="00C433AB"/>
    <w:rsid w:val="00C439C3"/>
    <w:rsid w:val="00C43DBA"/>
    <w:rsid w:val="00C468BB"/>
    <w:rsid w:val="00C476AD"/>
    <w:rsid w:val="00C51D81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11FE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E98"/>
    <w:rsid w:val="00FB07B8"/>
    <w:rsid w:val="00FB4C7F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50B6-FB4D-41CE-A8B3-35FD351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val="x-none"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 w:val="x-none" w:eastAsia="x-none"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8906-AECF-4E53-AE99-D55B9ACC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2012-08-05T11:00:00Z</cp:lastPrinted>
  <dcterms:created xsi:type="dcterms:W3CDTF">2016-12-14T04:04:00Z</dcterms:created>
  <dcterms:modified xsi:type="dcterms:W3CDTF">2016-12-14T04:04:00Z</dcterms:modified>
</cp:coreProperties>
</file>