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C" w:rsidRPr="00305B12" w:rsidRDefault="0058575C" w:rsidP="0058575C">
      <w:pPr>
        <w:pStyle w:val="a3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 w:rsidRPr="00305B12">
        <w:rPr>
          <w:sz w:val="28"/>
          <w:szCs w:val="28"/>
        </w:rPr>
        <w:t>РОССИЙСКАЯ ФЕДЕРАЦИЯ</w:t>
      </w:r>
    </w:p>
    <w:p w:rsidR="0058575C" w:rsidRPr="00C56350" w:rsidRDefault="0058575C" w:rsidP="0058575C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58575C" w:rsidRPr="00C56350" w:rsidRDefault="0058575C" w:rsidP="0058575C">
      <w:pPr>
        <w:jc w:val="center"/>
        <w:rPr>
          <w:sz w:val="28"/>
          <w:szCs w:val="28"/>
        </w:rPr>
      </w:pPr>
    </w:p>
    <w:p w:rsidR="0058575C" w:rsidRPr="00C56350" w:rsidRDefault="0058575C" w:rsidP="0058575C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58575C" w:rsidRPr="00C56350" w:rsidRDefault="0058575C" w:rsidP="0058575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58575C" w:rsidRPr="00C56350" w:rsidRDefault="0058575C" w:rsidP="0058575C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58575C" w:rsidRDefault="0058575C" w:rsidP="0058575C">
      <w:pPr>
        <w:rPr>
          <w:sz w:val="28"/>
          <w:szCs w:val="28"/>
        </w:rPr>
      </w:pPr>
    </w:p>
    <w:p w:rsidR="0058575C" w:rsidRDefault="0058575C" w:rsidP="0058575C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8575C" w:rsidRDefault="0058575C" w:rsidP="005857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58575C" w:rsidRDefault="0058575C" w:rsidP="005857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575C" w:rsidRDefault="0058575C" w:rsidP="005857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58575C" w:rsidRDefault="0058575C" w:rsidP="0058575C">
      <w:pPr>
        <w:jc w:val="center"/>
        <w:rPr>
          <w:sz w:val="28"/>
          <w:szCs w:val="28"/>
        </w:rPr>
      </w:pPr>
    </w:p>
    <w:p w:rsidR="0058575C" w:rsidRDefault="0058575C" w:rsidP="0058575C">
      <w:pPr>
        <w:rPr>
          <w:sz w:val="28"/>
          <w:szCs w:val="28"/>
        </w:rPr>
      </w:pPr>
      <w:r>
        <w:rPr>
          <w:sz w:val="28"/>
          <w:szCs w:val="28"/>
        </w:rPr>
        <w:t>№  43                                                                          от 22 июня 2016 года</w:t>
      </w:r>
    </w:p>
    <w:p w:rsidR="0058575C" w:rsidRDefault="0058575C" w:rsidP="0058575C">
      <w:pPr>
        <w:rPr>
          <w:sz w:val="28"/>
          <w:szCs w:val="28"/>
        </w:rPr>
      </w:pPr>
    </w:p>
    <w:p w:rsidR="0058575C" w:rsidRPr="004C1F67" w:rsidRDefault="0058575C" w:rsidP="0058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4C1F67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4C1F67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25</w:t>
      </w:r>
    </w:p>
    <w:p w:rsidR="0058575C" w:rsidRDefault="0058575C" w:rsidP="0058575C">
      <w:pPr>
        <w:rPr>
          <w:sz w:val="28"/>
          <w:szCs w:val="28"/>
        </w:rPr>
      </w:pPr>
    </w:p>
    <w:p w:rsidR="0058575C" w:rsidRPr="00B65EDB" w:rsidRDefault="0058575C" w:rsidP="0058575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Законом Оренбургской области от 28 июня 2011 года № 246/36-</w:t>
      </w:r>
      <w:r>
        <w:rPr>
          <w:sz w:val="28"/>
          <w:szCs w:val="28"/>
          <w:lang w:val="en-US"/>
        </w:rPr>
        <w:t>V</w:t>
      </w:r>
      <w:r w:rsidRPr="00F426D5">
        <w:rPr>
          <w:sz w:val="28"/>
          <w:szCs w:val="28"/>
        </w:rPr>
        <w:t>-</w:t>
      </w:r>
      <w:r>
        <w:rPr>
          <w:sz w:val="28"/>
          <w:szCs w:val="28"/>
        </w:rPr>
        <w:t>ОЗ «О классных чинах муниципальных служащих в Оренбургской области»,</w:t>
      </w:r>
      <w:r w:rsidRPr="00E36E0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от 15 мая 2012 года № 840/232-V-ОЗ «О признании утратившим силу Закона Оренбургской области от 28 июня 2011 года № 248/38-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 муниципальной службе в Оренбургской области» и о внесении изменений в Закон Оренбургской области «О муниципальной службе в Оренбургской области»,</w:t>
      </w:r>
    </w:p>
    <w:p w:rsidR="0058575C" w:rsidRDefault="0058575C" w:rsidP="0058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58575C" w:rsidRDefault="0058575C" w:rsidP="0058575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575C" w:rsidRDefault="0058575C" w:rsidP="0058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депутатов сельсовета </w:t>
      </w:r>
      <w:r w:rsidRPr="004C1F6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C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2015 года № 25 </w:t>
      </w:r>
      <w:r w:rsidRPr="0019019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порядке оплаты труда лиц, замещающих муниципальные должности и должности муниципальной службы 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следующие изменения:</w:t>
      </w:r>
    </w:p>
    <w:p w:rsidR="0058575C" w:rsidRDefault="0058575C" w:rsidP="0058575C">
      <w:pPr>
        <w:tabs>
          <w:tab w:val="right" w:pos="9616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8.5 изложить в редакции:</w:t>
      </w:r>
      <w:r>
        <w:rPr>
          <w:sz w:val="28"/>
          <w:szCs w:val="28"/>
        </w:rPr>
        <w:tab/>
      </w:r>
    </w:p>
    <w:p w:rsidR="0058575C" w:rsidRDefault="0058575C" w:rsidP="0058575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«Ежемесячная надбавка за классный чин устанавливается в процентах к должностному окладу муниципальных служащих в следующих размерах:</w:t>
      </w:r>
    </w:p>
    <w:p w:rsidR="0058575C" w:rsidRDefault="0058575C" w:rsidP="0058575C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3 класса – 10%;</w:t>
      </w:r>
    </w:p>
    <w:p w:rsidR="0058575C" w:rsidRDefault="0058575C" w:rsidP="0058575C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2 класса – 15%;</w:t>
      </w:r>
    </w:p>
    <w:p w:rsidR="0058575C" w:rsidRDefault="0058575C" w:rsidP="0058575C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1 класса – 20%.</w:t>
      </w:r>
    </w:p>
    <w:p w:rsidR="0058575C" w:rsidRDefault="0058575C" w:rsidP="0058575C">
      <w:pPr>
        <w:ind w:firstLine="709"/>
        <w:jc w:val="both"/>
        <w:rPr>
          <w:sz w:val="28"/>
          <w:szCs w:val="28"/>
        </w:rPr>
      </w:pPr>
      <w:r w:rsidRPr="0024634F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сельсовета по мандатным вопросам,  вопросам местного самоуправления, законности, правопорядка, работе с </w:t>
      </w:r>
      <w:r>
        <w:rPr>
          <w:sz w:val="28"/>
          <w:szCs w:val="28"/>
        </w:rPr>
        <w:lastRenderedPageBreak/>
        <w:t>общественными и религиозными объединениями, национальным вопросам и делам военнослужащих</w:t>
      </w:r>
      <w:r w:rsidRPr="00F452D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Бурлуцкий</w:t>
      </w:r>
      <w:proofErr w:type="spellEnd"/>
      <w:r>
        <w:rPr>
          <w:sz w:val="28"/>
          <w:szCs w:val="28"/>
        </w:rPr>
        <w:t xml:space="preserve"> А.А.).</w:t>
      </w:r>
    </w:p>
    <w:p w:rsidR="0058575C" w:rsidRDefault="0058575C" w:rsidP="0058575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путем размещения на официальном сайте администрации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 распространяется на правоотношения, возникшие с 1 июня 2016 года.</w:t>
      </w:r>
    </w:p>
    <w:p w:rsidR="0058575C" w:rsidRPr="00B0150A" w:rsidRDefault="0058575C" w:rsidP="0058575C">
      <w:pPr>
        <w:ind w:left="720"/>
        <w:jc w:val="both"/>
        <w:rPr>
          <w:sz w:val="28"/>
          <w:szCs w:val="28"/>
        </w:rPr>
      </w:pPr>
    </w:p>
    <w:p w:rsidR="0058575C" w:rsidRPr="00B0150A" w:rsidRDefault="0058575C" w:rsidP="0058575C">
      <w:pPr>
        <w:ind w:left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58575C" w:rsidRPr="00EE24C4" w:rsidTr="0058575C">
        <w:trPr>
          <w:trHeight w:val="1000"/>
        </w:trPr>
        <w:tc>
          <w:tcPr>
            <w:tcW w:w="2220" w:type="pct"/>
            <w:gridSpan w:val="2"/>
          </w:tcPr>
          <w:p w:rsidR="0058575C" w:rsidRPr="00EE24C4" w:rsidRDefault="0058575C" w:rsidP="0058575C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58575C" w:rsidRPr="00EE24C4" w:rsidRDefault="0058575C" w:rsidP="0058575C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сельсовет</w:t>
            </w:r>
            <w:r w:rsidRPr="00EE24C4">
              <w:rPr>
                <w:sz w:val="28"/>
                <w:szCs w:val="28"/>
              </w:rPr>
              <w:t xml:space="preserve">а </w:t>
            </w:r>
          </w:p>
          <w:p w:rsidR="0058575C" w:rsidRPr="00EE24C4" w:rsidRDefault="0058575C" w:rsidP="00585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58575C" w:rsidRPr="00EE24C4" w:rsidRDefault="0058575C" w:rsidP="00585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58575C" w:rsidRPr="00EE24C4" w:rsidRDefault="0058575C" w:rsidP="0058575C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  <w:tr w:rsidR="0058575C" w:rsidRPr="00EE24C4" w:rsidTr="0058575C">
        <w:tc>
          <w:tcPr>
            <w:tcW w:w="723" w:type="pct"/>
          </w:tcPr>
          <w:p w:rsidR="0058575C" w:rsidRPr="00EE24C4" w:rsidRDefault="0058575C" w:rsidP="0058575C">
            <w:pPr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58575C" w:rsidRPr="00EE24C4" w:rsidRDefault="0058575C" w:rsidP="005857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Демеуву</w:t>
            </w:r>
            <w:proofErr w:type="spellEnd"/>
            <w:r>
              <w:rPr>
                <w:sz w:val="28"/>
                <w:szCs w:val="28"/>
              </w:rPr>
              <w:t xml:space="preserve"> М.Д</w:t>
            </w:r>
            <w:r w:rsidRPr="00EE24C4">
              <w:rPr>
                <w:sz w:val="28"/>
                <w:szCs w:val="28"/>
              </w:rPr>
              <w:t>., прокуратуре района</w:t>
            </w:r>
            <w:r>
              <w:rPr>
                <w:sz w:val="28"/>
                <w:szCs w:val="28"/>
              </w:rPr>
              <w:t xml:space="preserve">, официальный сайт </w:t>
            </w:r>
          </w:p>
        </w:tc>
      </w:tr>
    </w:tbl>
    <w:p w:rsidR="0058575C" w:rsidRDefault="0058575C" w:rsidP="0058575C">
      <w:pPr>
        <w:rPr>
          <w:sz w:val="28"/>
          <w:szCs w:val="28"/>
        </w:rPr>
      </w:pPr>
    </w:p>
    <w:p w:rsidR="0058575C" w:rsidRPr="00B43246" w:rsidRDefault="0058575C" w:rsidP="0058575C">
      <w:pPr>
        <w:rPr>
          <w:sz w:val="28"/>
          <w:szCs w:val="28"/>
        </w:rPr>
      </w:pPr>
    </w:p>
    <w:p w:rsidR="0058575C" w:rsidRPr="00B43246" w:rsidRDefault="0058575C" w:rsidP="0058575C">
      <w:pPr>
        <w:rPr>
          <w:sz w:val="28"/>
          <w:szCs w:val="28"/>
        </w:rPr>
      </w:pPr>
    </w:p>
    <w:p w:rsidR="0058575C" w:rsidRPr="00B43246" w:rsidRDefault="0058575C" w:rsidP="0058575C">
      <w:pPr>
        <w:rPr>
          <w:sz w:val="28"/>
          <w:szCs w:val="28"/>
        </w:rPr>
      </w:pPr>
    </w:p>
    <w:p w:rsidR="0058575C" w:rsidRPr="00B43246" w:rsidRDefault="0058575C" w:rsidP="0058575C">
      <w:pPr>
        <w:rPr>
          <w:sz w:val="28"/>
          <w:szCs w:val="28"/>
        </w:rPr>
      </w:pPr>
    </w:p>
    <w:p w:rsidR="0058575C" w:rsidRPr="00B43246" w:rsidRDefault="0058575C" w:rsidP="0058575C">
      <w:pPr>
        <w:rPr>
          <w:sz w:val="28"/>
          <w:szCs w:val="28"/>
        </w:rPr>
      </w:pPr>
    </w:p>
    <w:p w:rsidR="0058575C" w:rsidRDefault="0058575C"/>
    <w:sectPr w:rsidR="0058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C"/>
    <w:rsid w:val="0058575C"/>
    <w:rsid w:val="00C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BD70-D5AC-44FF-875C-2776FB0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5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857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58575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58575C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2016-06-30T08:18:00Z</dcterms:created>
  <dcterms:modified xsi:type="dcterms:W3CDTF">2016-06-30T08:18:00Z</dcterms:modified>
</cp:coreProperties>
</file>