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CA0" w:rsidRDefault="00773CA0" w:rsidP="00773CA0">
      <w:pPr>
        <w:ind w:right="942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         АДМИНИСТРАЦИЯ</w:t>
      </w:r>
    </w:p>
    <w:p w:rsidR="00773CA0" w:rsidRDefault="00773CA0" w:rsidP="00773CA0">
      <w:pPr>
        <w:ind w:left="-284"/>
        <w:rPr>
          <w:b/>
          <w:sz w:val="28"/>
        </w:rPr>
      </w:pPr>
      <w:r>
        <w:rPr>
          <w:b/>
          <w:sz w:val="28"/>
        </w:rPr>
        <w:t xml:space="preserve"> МУНИЦИПАЛЬНОГО ОБРАЗОВАНИЯ</w:t>
      </w:r>
    </w:p>
    <w:p w:rsidR="00773CA0" w:rsidRDefault="00773CA0" w:rsidP="00773CA0">
      <w:pPr>
        <w:ind w:left="-284"/>
        <w:rPr>
          <w:b/>
          <w:sz w:val="28"/>
        </w:rPr>
      </w:pPr>
      <w:r>
        <w:rPr>
          <w:b/>
          <w:sz w:val="28"/>
        </w:rPr>
        <w:t xml:space="preserve">     НОВОЧЕРКАССКИЙ СЕЛЬСОВЕТ</w:t>
      </w:r>
    </w:p>
    <w:p w:rsidR="00773CA0" w:rsidRDefault="00773CA0" w:rsidP="00773CA0">
      <w:pPr>
        <w:ind w:left="-284"/>
        <w:rPr>
          <w:b/>
          <w:sz w:val="28"/>
        </w:rPr>
      </w:pPr>
      <w:r>
        <w:rPr>
          <w:b/>
          <w:sz w:val="28"/>
        </w:rPr>
        <w:t xml:space="preserve">          САРАКТАШСКОГО РАЙОНА</w:t>
      </w:r>
    </w:p>
    <w:p w:rsidR="00773CA0" w:rsidRDefault="00773CA0" w:rsidP="00773CA0">
      <w:pPr>
        <w:ind w:left="-284"/>
        <w:rPr>
          <w:b/>
          <w:sz w:val="28"/>
        </w:rPr>
      </w:pPr>
      <w:r>
        <w:rPr>
          <w:b/>
          <w:sz w:val="28"/>
        </w:rPr>
        <w:t xml:space="preserve">           ОРЕНБУРГСКОЙ ОБЛАСТИ</w:t>
      </w:r>
    </w:p>
    <w:p w:rsidR="00773CA0" w:rsidRDefault="00773CA0" w:rsidP="00773CA0">
      <w:pPr>
        <w:ind w:left="-284"/>
        <w:rPr>
          <w:b/>
          <w:sz w:val="28"/>
        </w:rPr>
      </w:pPr>
    </w:p>
    <w:p w:rsidR="00773CA0" w:rsidRDefault="00773CA0" w:rsidP="00773CA0">
      <w:pPr>
        <w:ind w:left="-284" w:right="462"/>
        <w:rPr>
          <w:b/>
          <w:sz w:val="28"/>
        </w:rPr>
      </w:pPr>
      <w:r>
        <w:rPr>
          <w:b/>
          <w:sz w:val="28"/>
        </w:rPr>
        <w:t xml:space="preserve">                    РАСПОРЯЖЕНИЕ</w:t>
      </w:r>
    </w:p>
    <w:p w:rsidR="00773CA0" w:rsidRDefault="00773CA0" w:rsidP="00773CA0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от 18.05.2016 г.  № 09-р                  </w:t>
      </w:r>
    </w:p>
    <w:p w:rsidR="00773CA0" w:rsidRDefault="00773CA0" w:rsidP="00773CA0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с. Новочеркасск</w:t>
      </w:r>
    </w:p>
    <w:p w:rsidR="00773CA0" w:rsidRDefault="00773CA0" w:rsidP="00773CA0">
      <w:pPr>
        <w:tabs>
          <w:tab w:val="left" w:pos="3360"/>
        </w:tabs>
        <w:ind w:firstLine="709"/>
        <w:jc w:val="center"/>
        <w:rPr>
          <w:sz w:val="28"/>
          <w:szCs w:val="28"/>
        </w:rPr>
      </w:pPr>
    </w:p>
    <w:p w:rsidR="00773CA0" w:rsidRDefault="00773CA0" w:rsidP="00773CA0">
      <w:pPr>
        <w:tabs>
          <w:tab w:val="left" w:pos="336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 работы по профилактике коррупционных и иных правонарушений в администрации муниципального образования</w:t>
      </w:r>
    </w:p>
    <w:p w:rsidR="00773CA0" w:rsidRDefault="00773CA0" w:rsidP="00773CA0">
      <w:pPr>
        <w:tabs>
          <w:tab w:val="left" w:pos="336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Новочеркасский сельсовет на 2016-2017 годы</w:t>
      </w:r>
    </w:p>
    <w:p w:rsidR="00773CA0" w:rsidRDefault="00773CA0" w:rsidP="00773CA0"/>
    <w:p w:rsidR="00773CA0" w:rsidRDefault="00773CA0" w:rsidP="00773CA0"/>
    <w:p w:rsidR="00773CA0" w:rsidRDefault="00773CA0" w:rsidP="00773CA0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a4"/>
            <w:sz w:val="28"/>
            <w:szCs w:val="28"/>
          </w:rPr>
          <w:t>пунктом 1 части 1 статьи 5 Федерального закона от 25 декабря 2008 года N 273-ФЗ "О противодействии коррупции</w:t>
        </w:r>
        <w:proofErr w:type="gramStart"/>
        <w:r>
          <w:rPr>
            <w:rStyle w:val="a4"/>
            <w:sz w:val="28"/>
            <w:szCs w:val="28"/>
          </w:rPr>
          <w:t>"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Указом</w:t>
      </w:r>
      <w:proofErr w:type="gramEnd"/>
      <w:r>
        <w:rPr>
          <w:sz w:val="28"/>
          <w:szCs w:val="28"/>
        </w:rPr>
        <w:t xml:space="preserve"> Президента Российской Федерации от 1 апреля 2016 года N 147 и в целях минимизации рисков коррупционных проявлений на муниципальной службе:</w:t>
      </w:r>
    </w:p>
    <w:p w:rsidR="00773CA0" w:rsidRDefault="00773CA0" w:rsidP="00773CA0">
      <w:pPr>
        <w:ind w:firstLine="720"/>
        <w:jc w:val="both"/>
        <w:rPr>
          <w:sz w:val="28"/>
          <w:szCs w:val="28"/>
        </w:rPr>
      </w:pPr>
    </w:p>
    <w:p w:rsidR="00773CA0" w:rsidRPr="00773CA0" w:rsidRDefault="00773CA0" w:rsidP="00773CA0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73CA0">
        <w:rPr>
          <w:rFonts w:ascii="Times New Roman" w:hAnsi="Times New Roman"/>
          <w:sz w:val="28"/>
          <w:szCs w:val="28"/>
        </w:rPr>
        <w:t>1. Утвердить план мероприятий «Противодействие коррупции в муниципальном образовании Новочеркасский сельсовет Саракташского района Оренбургской области на 2016-2017 годы», согласно приложения.</w:t>
      </w:r>
    </w:p>
    <w:p w:rsidR="00773CA0" w:rsidRPr="00773CA0" w:rsidRDefault="00773CA0" w:rsidP="00773CA0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773CA0" w:rsidRPr="00773CA0" w:rsidRDefault="00773CA0" w:rsidP="00773CA0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73CA0">
        <w:rPr>
          <w:rFonts w:ascii="Times New Roman" w:hAnsi="Times New Roman"/>
          <w:sz w:val="28"/>
          <w:szCs w:val="28"/>
        </w:rPr>
        <w:t>2. Контроль за выполнением настоящего распоряжения оставляю за собой.</w:t>
      </w:r>
    </w:p>
    <w:p w:rsidR="00773CA0" w:rsidRDefault="00773CA0" w:rsidP="00773CA0">
      <w:pPr>
        <w:pStyle w:val="ListParagraph"/>
        <w:ind w:left="0" w:firstLine="720"/>
        <w:jc w:val="both"/>
        <w:rPr>
          <w:sz w:val="28"/>
          <w:szCs w:val="28"/>
        </w:rPr>
      </w:pPr>
    </w:p>
    <w:p w:rsidR="00773CA0" w:rsidRDefault="00773CA0" w:rsidP="00773CA0">
      <w:pPr>
        <w:tabs>
          <w:tab w:val="left" w:pos="900"/>
        </w:tabs>
        <w:suppressAutoHyphens/>
        <w:ind w:firstLine="720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>3.Настоящее р</w:t>
      </w:r>
      <w:r>
        <w:rPr>
          <w:rFonts w:eastAsia="SimSun"/>
          <w:sz w:val="28"/>
          <w:szCs w:val="28"/>
        </w:rPr>
        <w:t xml:space="preserve">аспоряжение вступает в силу после его подписания </w:t>
      </w:r>
      <w:proofErr w:type="gramStart"/>
      <w:r>
        <w:rPr>
          <w:rFonts w:eastAsia="SimSun"/>
          <w:sz w:val="28"/>
          <w:szCs w:val="28"/>
        </w:rPr>
        <w:t>и  подлежит</w:t>
      </w:r>
      <w:proofErr w:type="gramEnd"/>
      <w:r>
        <w:rPr>
          <w:rFonts w:eastAsia="SimSun"/>
          <w:sz w:val="28"/>
          <w:szCs w:val="28"/>
        </w:rPr>
        <w:t xml:space="preserve"> размещению на официальном сайте администрации сельсовета.</w:t>
      </w:r>
    </w:p>
    <w:p w:rsidR="00773CA0" w:rsidRDefault="00773CA0" w:rsidP="00773CA0">
      <w:pPr>
        <w:pStyle w:val="ListParagraph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3CA0" w:rsidRDefault="00773CA0" w:rsidP="00773CA0">
      <w:pPr>
        <w:pStyle w:val="ListParagraph"/>
        <w:ind w:left="0" w:firstLine="720"/>
        <w:jc w:val="both"/>
        <w:rPr>
          <w:sz w:val="28"/>
          <w:szCs w:val="28"/>
        </w:rPr>
      </w:pPr>
    </w:p>
    <w:p w:rsidR="00773CA0" w:rsidRDefault="00773CA0" w:rsidP="00773CA0">
      <w:pPr>
        <w:ind w:firstLine="720"/>
        <w:jc w:val="both"/>
        <w:rPr>
          <w:sz w:val="28"/>
          <w:szCs w:val="28"/>
        </w:rPr>
      </w:pPr>
    </w:p>
    <w:p w:rsidR="00773CA0" w:rsidRDefault="00773CA0" w:rsidP="00773CA0">
      <w:pPr>
        <w:ind w:firstLine="720"/>
        <w:jc w:val="both"/>
        <w:rPr>
          <w:sz w:val="28"/>
          <w:szCs w:val="28"/>
        </w:rPr>
      </w:pPr>
    </w:p>
    <w:p w:rsidR="00773CA0" w:rsidRDefault="00773CA0" w:rsidP="00773CA0">
      <w:pPr>
        <w:tabs>
          <w:tab w:val="left" w:pos="1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Н.Ф.Суюндуков</w:t>
      </w:r>
    </w:p>
    <w:p w:rsidR="00773CA0" w:rsidRDefault="00773CA0" w:rsidP="00773CA0"/>
    <w:p w:rsidR="00773CA0" w:rsidRDefault="00773CA0" w:rsidP="00773CA0"/>
    <w:p w:rsidR="00773CA0" w:rsidRDefault="00773CA0" w:rsidP="00773CA0"/>
    <w:p w:rsidR="00773CA0" w:rsidRDefault="00773CA0" w:rsidP="00773CA0"/>
    <w:p w:rsidR="00773CA0" w:rsidRDefault="00773CA0" w:rsidP="00773CA0"/>
    <w:p w:rsidR="00773CA0" w:rsidRDefault="00773CA0" w:rsidP="00773CA0"/>
    <w:p w:rsidR="00773CA0" w:rsidRDefault="00773CA0" w:rsidP="00773CA0"/>
    <w:p w:rsidR="00773CA0" w:rsidRDefault="00773CA0" w:rsidP="00773C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работникам администрации, администрации района, прокуратуре района.</w:t>
      </w:r>
    </w:p>
    <w:p w:rsidR="00773CA0" w:rsidRDefault="00773CA0" w:rsidP="00773CA0">
      <w:pPr>
        <w:rPr>
          <w:sz w:val="28"/>
          <w:szCs w:val="28"/>
        </w:rPr>
        <w:sectPr w:rsidR="00773CA0">
          <w:pgSz w:w="11906" w:h="16838"/>
          <w:pgMar w:top="1134" w:right="851" w:bottom="1134" w:left="1134" w:header="709" w:footer="709" w:gutter="0"/>
          <w:cols w:space="720"/>
        </w:sectPr>
      </w:pPr>
    </w:p>
    <w:tbl>
      <w:tblPr>
        <w:tblW w:w="0" w:type="auto"/>
        <w:tblInd w:w="10159" w:type="dxa"/>
        <w:tblLook w:val="01E0" w:firstRow="1" w:lastRow="1" w:firstColumn="1" w:lastColumn="1" w:noHBand="0" w:noVBand="0"/>
      </w:tblPr>
      <w:tblGrid>
        <w:gridCol w:w="4423"/>
      </w:tblGrid>
      <w:tr w:rsidR="00773CA0" w:rsidTr="00773CA0">
        <w:tc>
          <w:tcPr>
            <w:tcW w:w="4423" w:type="dxa"/>
          </w:tcPr>
          <w:p w:rsidR="00773CA0" w:rsidRDefault="00773CA0">
            <w:pPr>
              <w:jc w:val="right"/>
              <w:rPr>
                <w:sz w:val="28"/>
                <w:szCs w:val="28"/>
              </w:rPr>
            </w:pPr>
          </w:p>
        </w:tc>
      </w:tr>
    </w:tbl>
    <w:p w:rsidR="00773CA0" w:rsidRDefault="00773CA0" w:rsidP="00773CA0">
      <w:pPr>
        <w:jc w:val="center"/>
        <w:rPr>
          <w:b/>
          <w:sz w:val="28"/>
          <w:szCs w:val="28"/>
        </w:rPr>
      </w:pPr>
    </w:p>
    <w:p w:rsidR="00773CA0" w:rsidRDefault="00773CA0" w:rsidP="00773CA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773CA0" w:rsidRDefault="00773CA0" w:rsidP="00773CA0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 распоряжении</w:t>
      </w:r>
      <w:proofErr w:type="gramEnd"/>
      <w:r>
        <w:rPr>
          <w:sz w:val="28"/>
          <w:szCs w:val="28"/>
        </w:rPr>
        <w:t xml:space="preserve"> администрации муниципального</w:t>
      </w:r>
    </w:p>
    <w:p w:rsidR="00773CA0" w:rsidRDefault="00773CA0" w:rsidP="00773CA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образования Новочеркасский </w:t>
      </w:r>
      <w:proofErr w:type="gramStart"/>
      <w:r>
        <w:rPr>
          <w:sz w:val="28"/>
          <w:szCs w:val="28"/>
        </w:rPr>
        <w:t>сельсовет  Саракташского</w:t>
      </w:r>
      <w:proofErr w:type="gramEnd"/>
      <w:r>
        <w:rPr>
          <w:sz w:val="28"/>
          <w:szCs w:val="28"/>
        </w:rPr>
        <w:t xml:space="preserve"> района</w:t>
      </w:r>
    </w:p>
    <w:p w:rsidR="00773CA0" w:rsidRDefault="00773CA0" w:rsidP="00773CA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Оренбургской области</w:t>
      </w:r>
    </w:p>
    <w:p w:rsidR="00773CA0" w:rsidRDefault="00773CA0" w:rsidP="00773CA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18.05.2016 г.  № 09-р</w:t>
      </w:r>
    </w:p>
    <w:p w:rsidR="00773CA0" w:rsidRDefault="00773CA0" w:rsidP="00773CA0">
      <w:pPr>
        <w:jc w:val="right"/>
        <w:outlineLvl w:val="0"/>
        <w:rPr>
          <w:sz w:val="28"/>
          <w:szCs w:val="28"/>
        </w:rPr>
      </w:pPr>
    </w:p>
    <w:p w:rsidR="00773CA0" w:rsidRDefault="00773CA0" w:rsidP="00773CA0">
      <w:pPr>
        <w:jc w:val="right"/>
        <w:outlineLvl w:val="0"/>
        <w:rPr>
          <w:sz w:val="28"/>
          <w:szCs w:val="28"/>
        </w:rPr>
      </w:pPr>
    </w:p>
    <w:p w:rsidR="00773CA0" w:rsidRDefault="00773CA0" w:rsidP="00773CA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:rsidR="00773CA0" w:rsidRDefault="00773CA0" w:rsidP="00773CA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«Противодействие коррупции в муниципальном образовании Новочеркасский сельсовет</w:t>
      </w:r>
    </w:p>
    <w:p w:rsidR="00773CA0" w:rsidRDefault="00773CA0" w:rsidP="00773CA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Саракташского района Оренбургской области на 2016-2017 годы»</w:t>
      </w:r>
    </w:p>
    <w:p w:rsidR="00773CA0" w:rsidRDefault="00773CA0" w:rsidP="00773CA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8837"/>
        <w:gridCol w:w="2160"/>
        <w:gridCol w:w="3240"/>
      </w:tblGrid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773CA0" w:rsidRDefault="00773C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  <w:p w:rsidR="00773CA0" w:rsidRDefault="00773C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</w:t>
            </w:r>
          </w:p>
        </w:tc>
      </w:tr>
      <w:tr w:rsidR="00773CA0" w:rsidTr="00773CA0">
        <w:tc>
          <w:tcPr>
            <w:tcW w:w="1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pStyle w:val="a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I. Нормативно-правовое и организационное обеспечение деятельности в сфере противодействия коррупции </w:t>
            </w: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Принятие нормативных правовых актов муниципального образования Новочеркасский сельсовет Саракташского района Оренбургской области в сфере противодействия </w:t>
            </w:r>
            <w:proofErr w:type="gramStart"/>
            <w:r>
              <w:rPr>
                <w:sz w:val="28"/>
                <w:szCs w:val="28"/>
              </w:rPr>
              <w:t xml:space="preserve">коррупции.  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нормативно-правовой базы муниципального образования Новочеркасский сельсовет Саракташского района Оренбургской области, регулирующего особенности получения подарков отдельными категориями лиц, в целях противодействия коррупции.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Своевременная актуализация нормативных правовых актов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целях приведения их в соответствие с изменениями в действующем законодательстве Российской Федерации и Оренбургской области.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выполнения требований законодательства о предотвращении и урегулировании конфликта интересов на муниципальной службе.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взаимодействия с прокуратурой района </w:t>
            </w:r>
            <w:proofErr w:type="gramStart"/>
            <w:r>
              <w:rPr>
                <w:sz w:val="28"/>
                <w:szCs w:val="28"/>
              </w:rPr>
              <w:t>по антикоррупционной экспертизы</w:t>
            </w:r>
            <w:proofErr w:type="gramEnd"/>
            <w:r>
              <w:rPr>
                <w:sz w:val="28"/>
                <w:szCs w:val="28"/>
              </w:rPr>
              <w:t xml:space="preserve"> проектов нормативных правовых </w:t>
            </w:r>
            <w:r>
              <w:rPr>
                <w:sz w:val="28"/>
                <w:szCs w:val="28"/>
              </w:rPr>
              <w:lastRenderedPageBreak/>
              <w:t>муниципального образования Новочеркасский сельсовет Саракташского района Оренбургской области.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разъяснительной работы с муниципальными служащими и лицами, замещающими муниципальные должности, по положениям законодательства Российской Федерации о противодействии коррупции, по предупреждению преступлений против государственной власти, интересов муниципальной службы, в том числе бытовой коррупции.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pStyle w:val="formattexttoplevel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проверок соблюдения требований законодательства о противодействии коррупции при распоряжении земельными участками, находящимися муниципальной собственности.</w:t>
            </w:r>
          </w:p>
          <w:p w:rsidR="00773CA0" w:rsidRDefault="00773C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</w:p>
        </w:tc>
      </w:tr>
      <w:tr w:rsidR="00773CA0" w:rsidTr="00773CA0">
        <w:tc>
          <w:tcPr>
            <w:tcW w:w="1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II. 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Российской Федерации и Оренбургской области в целях противодействия коррупции </w:t>
            </w:r>
          </w:p>
          <w:p w:rsidR="00773CA0" w:rsidRDefault="00773C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</w:t>
            </w:r>
            <w:hyperlink r:id="rId6" w:history="1">
              <w:r>
                <w:rPr>
                  <w:rStyle w:val="a4"/>
                  <w:color w:val="0D0D0D"/>
                  <w:sz w:val="28"/>
                  <w:szCs w:val="28"/>
                </w:rPr>
                <w:t>Федеральным законом от 25 декабря 2008 года N 273-ФЗ "О противодействии коррупции"</w:t>
              </w:r>
            </w:hyperlink>
            <w:r>
              <w:rPr>
                <w:color w:val="0D0D0D"/>
                <w:sz w:val="28"/>
                <w:szCs w:val="28"/>
              </w:rPr>
              <w:t xml:space="preserve"> и другими федеральным</w:t>
            </w:r>
            <w:r>
              <w:rPr>
                <w:sz w:val="28"/>
                <w:szCs w:val="28"/>
              </w:rPr>
              <w:t>и законами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по рассмотрению уведомлений работодателя </w:t>
            </w:r>
            <w:proofErr w:type="gramStart"/>
            <w:r>
              <w:rPr>
                <w:sz w:val="28"/>
                <w:szCs w:val="28"/>
              </w:rPr>
              <w:t>муниципальными  служащими</w:t>
            </w:r>
            <w:proofErr w:type="gramEnd"/>
            <w:r>
              <w:rPr>
                <w:sz w:val="28"/>
                <w:szCs w:val="28"/>
              </w:rPr>
              <w:t xml:space="preserve"> о возникновении личной заинтересованности, которая приводит или может привести к конфликту интересов.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работы по своевременному представлению муниципальными служащими полных и достоверных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 января по </w:t>
            </w:r>
          </w:p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апреля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консультационной помощи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 января по </w:t>
            </w:r>
          </w:p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апреля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сведений о доходах, расходах, об имуществе и обязательствах имущественного характера муниципальных служащих, а также членов их семей в целях выявления возможных нарушений действующего законодательства.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 января по </w:t>
            </w:r>
          </w:p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по анализу соответствия сведений о доходах сведениям о расходах муниципальных служащих.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по опубликованию сведений о доходах, расходах, об имуществе и обязательствах имущественного характера </w:t>
            </w:r>
            <w:proofErr w:type="gramStart"/>
            <w:r>
              <w:rPr>
                <w:sz w:val="28"/>
                <w:szCs w:val="28"/>
              </w:rPr>
              <w:t>муниципальных  служащих</w:t>
            </w:r>
            <w:proofErr w:type="gramEnd"/>
            <w:r>
              <w:rPr>
                <w:sz w:val="28"/>
                <w:szCs w:val="28"/>
              </w:rPr>
              <w:t>, лиц, замещающих муниципальные должности, а также членов их семей на официальном сайте муниципального образования Новочеркасский сельсовет Саракташского района Оренбургской области.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14 рабочих дней со дня истечения </w:t>
            </w:r>
            <w:proofErr w:type="gramStart"/>
            <w:r>
              <w:rPr>
                <w:sz w:val="28"/>
                <w:szCs w:val="28"/>
              </w:rPr>
              <w:t>срока</w:t>
            </w:r>
            <w:proofErr w:type="gramEnd"/>
            <w:r>
              <w:rPr>
                <w:sz w:val="28"/>
                <w:szCs w:val="28"/>
              </w:rPr>
              <w:t xml:space="preserve"> установленного для подачи сведений о доходах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работы по приему уточненных сведений (при наличии таких сведений) о доходах, расходах, об имуществе и обязательствах имущественного характера муниципальных служащих, а также членов их семей.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по 31 мая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работы по приему и анализу сведений о доходах, об имуществе и обязательствах имущественного характера лиц, претендующих на замещение должностей муниципальной службы, а также членов их семей.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работы по приему уточненных сведений (при наличии таких сведений) о доходах, об имуществе и обязательствах имущественного характера лиц, претендующих на замещение должностей муниципальной службы, а также членов их семей.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1 месяца со дня представления сведений о доходах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проверки достоверности и полноты сведений о доходах, об имуществе и обязательствах имущественного характера в отношении лиц, обязанных предоставлять данные сведения.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наличии оснований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усиление влияния этических и нравственных норм на </w:t>
            </w:r>
            <w:r>
              <w:rPr>
                <w:sz w:val="28"/>
                <w:szCs w:val="28"/>
              </w:rPr>
              <w:lastRenderedPageBreak/>
              <w:t xml:space="preserve">соблюдение лицами, замещающими муниципальные </w:t>
            </w:r>
            <w:proofErr w:type="gramStart"/>
            <w:r>
              <w:rPr>
                <w:sz w:val="28"/>
                <w:szCs w:val="28"/>
              </w:rPr>
              <w:t>должности  и</w:t>
            </w:r>
            <w:proofErr w:type="gramEnd"/>
            <w:r>
              <w:rPr>
                <w:sz w:val="28"/>
                <w:szCs w:val="28"/>
              </w:rPr>
              <w:t xml:space="preserve"> должности муниципальной службы, запретов, ограничений и требований, установленных в целях противодействия коррупции.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по рассмотрению уведомлений работодателя </w:t>
            </w:r>
            <w:proofErr w:type="gramStart"/>
            <w:r>
              <w:rPr>
                <w:sz w:val="28"/>
                <w:szCs w:val="28"/>
              </w:rPr>
              <w:t>муниципальными  служащими</w:t>
            </w:r>
            <w:proofErr w:type="gramEnd"/>
            <w:r>
              <w:rPr>
                <w:sz w:val="28"/>
                <w:szCs w:val="28"/>
              </w:rPr>
              <w:t xml:space="preserve"> о возникновении личной заинтересованности, которая приводит или может привести к конфликту интересов.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</w:p>
        </w:tc>
      </w:tr>
      <w:tr w:rsidR="00773CA0" w:rsidTr="00773CA0">
        <w:tc>
          <w:tcPr>
            <w:tcW w:w="1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>. Совершенствование взаимодействия с населением по вопросам противодействия коррупции</w:t>
            </w:r>
          </w:p>
          <w:p w:rsidR="00773CA0" w:rsidRDefault="00773C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просветительских мероприятия, направленные на информирование граждан о требованиях законодательства о противодействии коррупции к поведению лиц, замещающих муниципальные должности, на обеспечение выполнения гражданами норм антикоррупционного поведения, на создание в обществе атмосферы нетерпимости к коррупционным проявлениям и недопустимости легитимации коррупционных проявлений;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повышения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функционирования электронного почтового ящика на официальном сайте администрации муниципального образования Новочеркасский сельсовет Саракташского района Оренбургской области в сети Интернет и специально выделенных телефонных линий для приема обращений граждан (горячих линий)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учета обращений граждан и юридических лиц о фактах коррупции и иных неправомерных действиях муниципальных служащих муниципального образования Новочеркасский сельсовет сельсовета Саракташского района Оренбургской области, поступающих посредством:</w:t>
            </w:r>
          </w:p>
          <w:p w:rsidR="00773CA0" w:rsidRDefault="00773CA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личного приёма главой администрации сельсовета, специалистами </w:t>
            </w:r>
            <w:r>
              <w:rPr>
                <w:sz w:val="28"/>
                <w:szCs w:val="28"/>
              </w:rPr>
              <w:lastRenderedPageBreak/>
              <w:t>администрации;</w:t>
            </w:r>
          </w:p>
          <w:p w:rsidR="00773CA0" w:rsidRDefault="00773CA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письменных обращений;</w:t>
            </w:r>
          </w:p>
          <w:p w:rsidR="00773CA0" w:rsidRDefault="00773CA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«Интернет-приёмной» на официальном сайте администрации муниципального образования Новочеркасский сельсовет Саракташского района Оренбургской области.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срока действия плана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проведения анализа результатов работы с обращениями граждан и юридических лиц, содержащими сведения о фактах коррупции и иных неправомерных действиях муниципальных служащих администрации муниципального образования Новочеркасский сельсовет Саракташского района Оренбургской области, а также причин и условий, способствующих возникновению данных обращений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институтами гражданского общества по вопросам противодействия коррупции:</w:t>
            </w:r>
          </w:p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включение независимых экспертов в составы комиссий;</w:t>
            </w:r>
          </w:p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проведение публичных слушаний по </w:t>
            </w:r>
            <w:proofErr w:type="gramStart"/>
            <w:r>
              <w:rPr>
                <w:sz w:val="28"/>
                <w:szCs w:val="28"/>
              </w:rPr>
              <w:t>проекту  Устава</w:t>
            </w:r>
            <w:proofErr w:type="gramEnd"/>
            <w:r>
              <w:rPr>
                <w:sz w:val="28"/>
                <w:szCs w:val="28"/>
              </w:rPr>
              <w:t>, бюджета  на очередной финансовый год и плановый период, проекту решения   об утверждении годового отчета об исполнении   бюджета с участием общественности;</w:t>
            </w:r>
          </w:p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размещение на официальном сайте администрации муниципального образования Новочеркасский сельсовет Саракташского района Оренбургской области в сети Интернет проектов нормативно-правовых актов, административных регламентов предоставления муниципальных, государственных услуг и исполнения государственных функций с возможностью внесения замечаний и предложений представителей гражданского общества в проекты.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shd w:val="clear" w:color="auto" w:fill="FFFFFF"/>
              <w:ind w:right="65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Организация работы общественного совета при </w:t>
            </w:r>
            <w:r>
              <w:rPr>
                <w:sz w:val="28"/>
                <w:szCs w:val="28"/>
              </w:rPr>
              <w:t>администрации муниципального образования Новочеркасский сельсовет Саракташского района Оренбургской области</w:t>
            </w:r>
            <w:r>
              <w:rPr>
                <w:bCs/>
                <w:sz w:val="28"/>
                <w:szCs w:val="28"/>
              </w:rPr>
              <w:t xml:space="preserve"> в цели и задачи которого, в том числе, входят вопросы </w:t>
            </w:r>
            <w:r>
              <w:rPr>
                <w:sz w:val="28"/>
                <w:szCs w:val="28"/>
              </w:rPr>
              <w:t>противодействия коррупции.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shd w:val="clear" w:color="auto" w:fill="FFFFFF"/>
              <w:ind w:right="65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Привлечение членов общественного совета при </w:t>
            </w:r>
            <w:r>
              <w:rPr>
                <w:sz w:val="28"/>
                <w:szCs w:val="28"/>
              </w:rPr>
              <w:t xml:space="preserve">администрации муниципального образования Новочеркасский сельсовет </w:t>
            </w:r>
            <w:r>
              <w:rPr>
                <w:sz w:val="28"/>
                <w:szCs w:val="28"/>
              </w:rPr>
              <w:lastRenderedPageBreak/>
              <w:t xml:space="preserve">Саракташского района Оренбургской области </w:t>
            </w:r>
            <w:r>
              <w:rPr>
                <w:bCs/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антикоррупционной работе.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срока действия плана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773CA0" w:rsidTr="00773CA0">
        <w:tc>
          <w:tcPr>
            <w:tcW w:w="1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b/>
                <w:sz w:val="28"/>
                <w:szCs w:val="28"/>
              </w:rPr>
              <w:t>. Совершенствование кадрового аспекта работы по противодействию коррупции</w:t>
            </w: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обучения муниципальных служащих</w:t>
            </w:r>
            <w:r>
              <w:rPr>
                <w:bCs/>
                <w:sz w:val="28"/>
                <w:szCs w:val="28"/>
              </w:rPr>
              <w:t xml:space="preserve"> по вопросам противодействия коррупции: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Обеспечение повышения квалификации </w:t>
            </w:r>
            <w:r>
              <w:rPr>
                <w:sz w:val="28"/>
                <w:szCs w:val="28"/>
              </w:rPr>
              <w:t>муниципальных служащих администрации муниципального образования Новочеркасский сельсовет Саракташского района Оренбургской области по антикоррупционной тематике;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773CA0" w:rsidTr="00773CA0">
        <w:trPr>
          <w:trHeight w:val="1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методических материалов по вопросам противодействия коррупции для муниципальных служащих;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разъяснительных мероприятий (вводные тренинги для поступающих на муниципальную службу; ознакомление с изменениями в действующем законодательстве; разъяснение ограничений, налагаемых на граждан после увольнения с муниципальной службы и т.д.)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работы по выявлению несоблюдения запретов и ограничений,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соблюдению требований к служебному поведению</w:t>
            </w: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анализа анкетных и иных данных муниципальных служащих, а также лиц, претендующих на замещение должностей муниципальной службы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соблюдению требований к служебному поведению</w:t>
            </w: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обращений граждан и организаций на предмет наличия в них информации о фактах коррупции и иных неправомерных действиях муниципальных служащих администрации муниципального образования Новочеркасский сельсовет Саракташского района Оренбургской области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773CA0" w:rsidTr="00773CA0">
        <w:trPr>
          <w:trHeight w:val="135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анализа сведений о доходах, расходах, об имуществе и обязательствах имущественного характера муниципальных служащих, лиц, претендующих на замещение должностей муниципальной службы, а также членов их семей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соблюдению требований к служебному поведению</w:t>
            </w:r>
          </w:p>
        </w:tc>
      </w:tr>
      <w:tr w:rsidR="00773CA0" w:rsidTr="00773CA0">
        <w:trPr>
          <w:trHeight w:val="135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Обеспечение деятельности комиссии по соблюдению требований к служебному поведению муниципальных служащих администрации </w:t>
            </w:r>
            <w:r>
              <w:rPr>
                <w:sz w:val="28"/>
                <w:szCs w:val="28"/>
              </w:rPr>
              <w:t xml:space="preserve">муниципального образования Новочеркасский сельсовет Саракташского района Оренбургской области </w:t>
            </w:r>
            <w:r>
              <w:rPr>
                <w:bCs/>
                <w:sz w:val="28"/>
                <w:szCs w:val="28"/>
              </w:rPr>
              <w:t>и урегулированию конфликта интересов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проверок: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каждому случаю несоблюдения запретов и ограничений, несоблюдения требований к служебному поведению, неисполнения обязанностей, установленных в целях противодействия коррупции муниципальными служащими администрации муниципального образования Новочеркасский сельсовет Саракташского района Оренбургской области;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соблюдению требований к служебному поведению</w:t>
            </w: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По соблюдени</w:t>
            </w:r>
            <w:r w:rsidR="00111F1D">
              <w:rPr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гражданином, замещавшим должность муниципальной службы, ограничений при заключении с ним 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трудового договора, если отдельные функции </w:t>
            </w:r>
            <w:proofErr w:type="gramStart"/>
            <w:r>
              <w:rPr>
                <w:color w:val="000000"/>
                <w:spacing w:val="-6"/>
                <w:sz w:val="28"/>
                <w:szCs w:val="28"/>
              </w:rPr>
              <w:t xml:space="preserve">муниципального  </w:t>
            </w:r>
            <w:r>
              <w:rPr>
                <w:color w:val="000000"/>
                <w:sz w:val="28"/>
                <w:szCs w:val="28"/>
              </w:rPr>
              <w:t>управления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данной организацией входили в должностные 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обязанности </w:t>
            </w:r>
            <w:r>
              <w:rPr>
                <w:sz w:val="28"/>
                <w:szCs w:val="28"/>
              </w:rPr>
              <w:t xml:space="preserve">муниципального </w:t>
            </w:r>
            <w:r>
              <w:rPr>
                <w:color w:val="000000"/>
                <w:sz w:val="28"/>
                <w:szCs w:val="28"/>
              </w:rPr>
              <w:t>служащего;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По соблюдени</w:t>
            </w:r>
            <w:r w:rsidR="00111F1D">
              <w:rPr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работодателем условий заключения трудового с гражданином, замещавшим должность муниципальной службы, включенную в соответствующий перечень должностей.</w:t>
            </w:r>
          </w:p>
          <w:p w:rsidR="00773CA0" w:rsidRDefault="00773CA0">
            <w:pPr>
              <w:jc w:val="both"/>
              <w:rPr>
                <w:color w:val="000000"/>
                <w:spacing w:val="-1"/>
                <w:sz w:val="28"/>
                <w:szCs w:val="28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773CA0" w:rsidTr="00773CA0">
        <w:tc>
          <w:tcPr>
            <w:tcW w:w="1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>. Использование информационных ресурсов в работе по противодействию коррупции</w:t>
            </w:r>
          </w:p>
          <w:p w:rsidR="00773CA0" w:rsidRDefault="00773C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размещения на официальном сайте администрации муниципального образования Новочеркасский сельсовет Саракташского района Оренбургской области проектов нормативно-правовых актов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информационного наполнения специализированного </w:t>
            </w:r>
            <w:r>
              <w:rPr>
                <w:sz w:val="28"/>
                <w:szCs w:val="28"/>
              </w:rPr>
              <w:lastRenderedPageBreak/>
              <w:t>раздела официального сайта администрации муниципального образования Новочеркасский сельсовет Саракташского района Оренбургской области «Противодействие коррупции» по вопросам реализации антикоррупционной политики и поддержание его в актуальном состоянии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срока </w:t>
            </w:r>
            <w:r>
              <w:rPr>
                <w:sz w:val="28"/>
                <w:szCs w:val="28"/>
              </w:rPr>
              <w:lastRenderedPageBreak/>
              <w:t>действия плана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Подача сведений в средства массовой информации и на официальный сайте администрации Новочеркасский сельсовет для размещения результатов деятельности в сфере противодействия коррупции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Размещения на официальном сайте администрации муниципального образования Новочеркасский сельсовет Саракташского района Оренбургской области информации:</w:t>
            </w:r>
          </w:p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вакансиях, объявлении конкурса на замещение вакантной должности в администрации сельсовета;</w:t>
            </w:r>
          </w:p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сведений о доходах, имуществе и обязательствах имущественного характера муниципальных служащих администрации муниципального образования Новочеркасский сельсовет Саракташского района Оренбургской области, </w:t>
            </w:r>
            <w:proofErr w:type="gramStart"/>
            <w:r>
              <w:rPr>
                <w:sz w:val="28"/>
                <w:szCs w:val="28"/>
              </w:rPr>
              <w:t>лиц</w:t>
            </w:r>
            <w:proofErr w:type="gramEnd"/>
            <w:r>
              <w:rPr>
                <w:sz w:val="28"/>
                <w:szCs w:val="28"/>
              </w:rPr>
              <w:t xml:space="preserve"> замещающих должности муниципальной службы, а также членов их семей и несовершеннолетних детей.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в средствах массовой информации наиболее ярких фактов коррупционных проявлений и принятых мерах реагирования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Регулярная актуализация информации по вопросу противодействия коррупции, размещаемой на стенде в здании администрации муниципального образования Новочеркасский сельсовет Саракташского района Оренбургской области.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773CA0" w:rsidTr="00773CA0">
        <w:tc>
          <w:tcPr>
            <w:tcW w:w="1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  <w:r>
              <w:rPr>
                <w:b/>
                <w:sz w:val="28"/>
                <w:szCs w:val="28"/>
              </w:rPr>
              <w:t>. Иные мероприятия по вопросам противодействия коррупции</w:t>
            </w:r>
          </w:p>
          <w:p w:rsidR="00773CA0" w:rsidRDefault="00773C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противодействия коррупции при осуществлении закупок товаров, работ, услуг для обеспечения муниципальных нужд.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приема, хранения, оценки и реализации (выкупа) подарков, полученных </w:t>
            </w:r>
            <w:r>
              <w:rPr>
                <w:bCs/>
                <w:sz w:val="28"/>
                <w:szCs w:val="28"/>
              </w:rPr>
              <w:t>муниципальными</w:t>
            </w:r>
            <w:r>
              <w:rPr>
                <w:sz w:val="28"/>
                <w:szCs w:val="28"/>
              </w:rPr>
              <w:t xml:space="preserve"> служащими в связи с протокольными мероприятиями, служебными командировками и </w:t>
            </w:r>
            <w:r>
              <w:rPr>
                <w:sz w:val="28"/>
                <w:szCs w:val="28"/>
              </w:rPr>
              <w:lastRenderedPageBreak/>
              <w:t>другими официальными мероприятиями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срока действия плана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взаимодействия с государственными, муниципальными, правоохранительными и другими органами по вопросам борьбы с коррупцией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773CA0" w:rsidTr="00773CA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контроля за исполнением настоящего плана и представление главе администрации </w:t>
            </w:r>
            <w:r>
              <w:rPr>
                <w:sz w:val="28"/>
                <w:szCs w:val="28"/>
              </w:rPr>
              <w:t>муниципального образования Новочеркасский сельсовет Саракташского района Оренбургской области</w:t>
            </w:r>
            <w:r>
              <w:rPr>
                <w:color w:val="000000"/>
                <w:sz w:val="28"/>
                <w:szCs w:val="28"/>
              </w:rPr>
              <w:t xml:space="preserve"> сводного отчета о ходе его реализации и предложений, касающихся совершенствования деятельности по противодействию коррупции в администрации </w:t>
            </w:r>
            <w:r>
              <w:rPr>
                <w:sz w:val="28"/>
                <w:szCs w:val="28"/>
              </w:rPr>
              <w:t>муниципального образования Новочеркасский сельсовет Саракташского района Оренбургской области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0" w:rsidRDefault="0077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соблюдению требований к служебному поведению</w:t>
            </w:r>
          </w:p>
        </w:tc>
      </w:tr>
    </w:tbl>
    <w:p w:rsidR="00773CA0" w:rsidRDefault="00773CA0" w:rsidP="00773CA0">
      <w:pPr>
        <w:rPr>
          <w:sz w:val="28"/>
          <w:szCs w:val="28"/>
        </w:rPr>
      </w:pPr>
    </w:p>
    <w:p w:rsidR="00C52F7C" w:rsidRPr="00773CA0" w:rsidRDefault="00C52F7C" w:rsidP="00773CA0">
      <w:pPr>
        <w:rPr>
          <w:szCs w:val="32"/>
        </w:rPr>
      </w:pPr>
    </w:p>
    <w:sectPr w:rsidR="00C52F7C" w:rsidRPr="00773CA0" w:rsidSect="00773CA0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6018"/>
    <w:multiLevelType w:val="hybridMultilevel"/>
    <w:tmpl w:val="F3E65E5E"/>
    <w:lvl w:ilvl="0" w:tplc="56A21EA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5246E23"/>
    <w:multiLevelType w:val="hybridMultilevel"/>
    <w:tmpl w:val="97ECCC20"/>
    <w:lvl w:ilvl="0" w:tplc="D2A811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E84"/>
    <w:multiLevelType w:val="hybridMultilevel"/>
    <w:tmpl w:val="79C0561E"/>
    <w:lvl w:ilvl="0" w:tplc="A6DAA0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57193"/>
    <w:multiLevelType w:val="hybridMultilevel"/>
    <w:tmpl w:val="B6F217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CF4778"/>
    <w:multiLevelType w:val="multilevel"/>
    <w:tmpl w:val="1756C06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5" w15:restartNumberingAfterBreak="0">
    <w:nsid w:val="259A4916"/>
    <w:multiLevelType w:val="multilevel"/>
    <w:tmpl w:val="3960A252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2A8C721A"/>
    <w:multiLevelType w:val="multilevel"/>
    <w:tmpl w:val="2F6EEDB4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34E90F90"/>
    <w:multiLevelType w:val="hybridMultilevel"/>
    <w:tmpl w:val="8154F2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79628BB"/>
    <w:multiLevelType w:val="hybridMultilevel"/>
    <w:tmpl w:val="C1AA25A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3702B3"/>
    <w:multiLevelType w:val="multilevel"/>
    <w:tmpl w:val="899495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481E6ED2"/>
    <w:multiLevelType w:val="multilevel"/>
    <w:tmpl w:val="77FC90C2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909"/>
        </w:tabs>
        <w:ind w:left="909" w:hanging="555"/>
      </w:p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</w:lvl>
  </w:abstractNum>
  <w:abstractNum w:abstractNumId="11" w15:restartNumberingAfterBreak="0">
    <w:nsid w:val="48C14F7C"/>
    <w:multiLevelType w:val="multilevel"/>
    <w:tmpl w:val="1D0A7A1C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4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52F53594"/>
    <w:multiLevelType w:val="hybridMultilevel"/>
    <w:tmpl w:val="43C8C4C0"/>
    <w:lvl w:ilvl="0" w:tplc="6FAC78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067B43"/>
    <w:multiLevelType w:val="hybridMultilevel"/>
    <w:tmpl w:val="32A8A3B8"/>
    <w:lvl w:ilvl="0" w:tplc="3E801168">
      <w:start w:val="5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73064F"/>
    <w:multiLevelType w:val="multilevel"/>
    <w:tmpl w:val="59CA0208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4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7BB35A49"/>
    <w:multiLevelType w:val="multilevel"/>
    <w:tmpl w:val="1756C06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13"/>
  </w:num>
  <w:num w:numId="8">
    <w:abstractNumId w:val="2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3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3"/>
    </w:lvlOverride>
    <w:lvlOverride w:ilvl="1">
      <w:startOverride w:val="4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3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3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AD"/>
    <w:rsid w:val="00045135"/>
    <w:rsid w:val="000C7050"/>
    <w:rsid w:val="000D4DFE"/>
    <w:rsid w:val="00111F1D"/>
    <w:rsid w:val="001658F0"/>
    <w:rsid w:val="001A007C"/>
    <w:rsid w:val="001E1BD4"/>
    <w:rsid w:val="001F376A"/>
    <w:rsid w:val="00207DC3"/>
    <w:rsid w:val="00260386"/>
    <w:rsid w:val="00286CCA"/>
    <w:rsid w:val="002F773E"/>
    <w:rsid w:val="00343718"/>
    <w:rsid w:val="00352A0F"/>
    <w:rsid w:val="0039326D"/>
    <w:rsid w:val="0049052D"/>
    <w:rsid w:val="005120F9"/>
    <w:rsid w:val="005F6B01"/>
    <w:rsid w:val="00630D2D"/>
    <w:rsid w:val="00643BE2"/>
    <w:rsid w:val="00673F57"/>
    <w:rsid w:val="00692721"/>
    <w:rsid w:val="00697BAD"/>
    <w:rsid w:val="006D0C4A"/>
    <w:rsid w:val="006D5542"/>
    <w:rsid w:val="00773CA0"/>
    <w:rsid w:val="00782290"/>
    <w:rsid w:val="007955D7"/>
    <w:rsid w:val="007E03AC"/>
    <w:rsid w:val="007F06CC"/>
    <w:rsid w:val="00880AE2"/>
    <w:rsid w:val="00900747"/>
    <w:rsid w:val="009B5FCA"/>
    <w:rsid w:val="00A0687E"/>
    <w:rsid w:val="00A33D3E"/>
    <w:rsid w:val="00A86657"/>
    <w:rsid w:val="00B20815"/>
    <w:rsid w:val="00BB236A"/>
    <w:rsid w:val="00C335B9"/>
    <w:rsid w:val="00C52F7C"/>
    <w:rsid w:val="00C832B6"/>
    <w:rsid w:val="00CE16CA"/>
    <w:rsid w:val="00CF7F0A"/>
    <w:rsid w:val="00DA3ABA"/>
    <w:rsid w:val="00E336E2"/>
    <w:rsid w:val="00F5336A"/>
    <w:rsid w:val="00F86301"/>
    <w:rsid w:val="00FB5F2F"/>
    <w:rsid w:val="00FE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D6D58-A949-473A-8B3C-87AF7AF9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DC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D0C4A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207DC3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link w:val="ConsPlusNormal0"/>
    <w:rsid w:val="00207DC3"/>
    <w:pPr>
      <w:widowControl w:val="0"/>
      <w:autoSpaceDE w:val="0"/>
      <w:autoSpaceDN w:val="0"/>
    </w:pPr>
    <w:rPr>
      <w:sz w:val="24"/>
    </w:rPr>
  </w:style>
  <w:style w:type="paragraph" w:styleId="a3">
    <w:name w:val="Normal (Web)"/>
    <w:basedOn w:val="a"/>
    <w:semiHidden/>
    <w:rsid w:val="00207DC3"/>
    <w:pPr>
      <w:widowControl/>
      <w:autoSpaceDE/>
      <w:autoSpaceDN/>
      <w:adjustRightInd/>
      <w:spacing w:after="288"/>
    </w:pPr>
    <w:rPr>
      <w:rFonts w:eastAsia="Calibri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207DC3"/>
    <w:rPr>
      <w:sz w:val="24"/>
      <w:lang w:val="ru-RU" w:eastAsia="ru-RU" w:bidi="ar-SA"/>
    </w:rPr>
  </w:style>
  <w:style w:type="paragraph" w:customStyle="1" w:styleId="text3cl">
    <w:name w:val="text3cl"/>
    <w:basedOn w:val="a"/>
    <w:rsid w:val="00207D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5F6B01"/>
    <w:rPr>
      <w:color w:val="0000FF"/>
      <w:u w:val="single"/>
    </w:rPr>
  </w:style>
  <w:style w:type="character" w:customStyle="1" w:styleId="a5">
    <w:name w:val="Основной текст Знак"/>
    <w:basedOn w:val="a0"/>
    <w:link w:val="a6"/>
    <w:locked/>
    <w:rsid w:val="005F6B01"/>
    <w:rPr>
      <w:sz w:val="28"/>
      <w:szCs w:val="28"/>
      <w:lang w:val="ru-RU" w:eastAsia="ru-RU" w:bidi="ar-SA"/>
    </w:rPr>
  </w:style>
  <w:style w:type="paragraph" w:styleId="a6">
    <w:name w:val="Body Text"/>
    <w:basedOn w:val="a"/>
    <w:link w:val="a5"/>
    <w:rsid w:val="005F6B01"/>
    <w:pPr>
      <w:widowControl/>
      <w:adjustRightInd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5F6B01"/>
  </w:style>
  <w:style w:type="paragraph" w:styleId="a7">
    <w:name w:val="Title"/>
    <w:basedOn w:val="a"/>
    <w:link w:val="a8"/>
    <w:qFormat/>
    <w:rsid w:val="00692721"/>
    <w:pPr>
      <w:widowControl/>
      <w:autoSpaceDE/>
      <w:autoSpaceDN/>
      <w:adjustRightInd/>
      <w:jc w:val="center"/>
    </w:pPr>
    <w:rPr>
      <w:sz w:val="28"/>
    </w:rPr>
  </w:style>
  <w:style w:type="table" w:styleId="a9">
    <w:name w:val="Table Grid"/>
    <w:basedOn w:val="a1"/>
    <w:rsid w:val="0026038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6D55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locked/>
    <w:rsid w:val="006D0C4A"/>
    <w:rPr>
      <w:sz w:val="28"/>
      <w:lang w:val="ru-RU" w:eastAsia="ru-RU" w:bidi="ar-SA"/>
    </w:rPr>
  </w:style>
  <w:style w:type="paragraph" w:customStyle="1" w:styleId="ListParagraph">
    <w:name w:val="List Paragraph"/>
    <w:basedOn w:val="a"/>
    <w:rsid w:val="006D0C4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6D0C4A"/>
  </w:style>
  <w:style w:type="paragraph" w:styleId="aa">
    <w:name w:val="No Spacing"/>
    <w:qFormat/>
    <w:rsid w:val="0039326D"/>
    <w:rPr>
      <w:rFonts w:ascii="Calibri" w:eastAsia="Calibri" w:hAnsi="Calibri"/>
      <w:sz w:val="22"/>
      <w:szCs w:val="22"/>
      <w:lang w:eastAsia="en-US"/>
    </w:rPr>
  </w:style>
  <w:style w:type="paragraph" w:customStyle="1" w:styleId="sfst">
    <w:name w:val="sfst"/>
    <w:basedOn w:val="a"/>
    <w:rsid w:val="002F773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азвание Знак"/>
    <w:basedOn w:val="a0"/>
    <w:link w:val="a7"/>
    <w:locked/>
    <w:rsid w:val="00E336E2"/>
    <w:rPr>
      <w:sz w:val="28"/>
      <w:lang w:val="ru-RU" w:eastAsia="ru-RU" w:bidi="ar-SA"/>
    </w:rPr>
  </w:style>
  <w:style w:type="paragraph" w:customStyle="1" w:styleId="s1">
    <w:name w:val="s_1"/>
    <w:basedOn w:val="a"/>
    <w:rsid w:val="00E336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qFormat/>
    <w:rsid w:val="00FB5F2F"/>
    <w:rPr>
      <w:rFonts w:ascii="Times New Roman" w:hAnsi="Times New Roman" w:cs="Times New Roman" w:hint="default"/>
      <w:b/>
      <w:bCs/>
    </w:rPr>
  </w:style>
  <w:style w:type="paragraph" w:styleId="ac">
    <w:name w:val="caption"/>
    <w:basedOn w:val="a"/>
    <w:next w:val="a"/>
    <w:qFormat/>
    <w:rsid w:val="00FB5F2F"/>
    <w:pPr>
      <w:autoSpaceDE/>
      <w:autoSpaceDN/>
      <w:adjustRightInd/>
      <w:spacing w:before="720" w:line="240" w:lineRule="atLeast"/>
      <w:ind w:firstLine="709"/>
      <w:jc w:val="both"/>
    </w:pPr>
    <w:rPr>
      <w:sz w:val="28"/>
      <w:szCs w:val="28"/>
    </w:rPr>
  </w:style>
  <w:style w:type="paragraph" w:styleId="ad">
    <w:name w:val="Plain Text"/>
    <w:basedOn w:val="a"/>
    <w:rsid w:val="00FB5F2F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FB5F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B5F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List Paragraph"/>
    <w:basedOn w:val="a"/>
    <w:qFormat/>
    <w:rsid w:val="00FB5F2F"/>
    <w:pPr>
      <w:widowControl/>
      <w:adjustRightInd/>
      <w:ind w:left="708"/>
    </w:pPr>
  </w:style>
  <w:style w:type="character" w:customStyle="1" w:styleId="2">
    <w:name w:val="Стиль2 Знак"/>
    <w:link w:val="20"/>
    <w:locked/>
    <w:rsid w:val="00FB5F2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0">
    <w:name w:val="Стиль2"/>
    <w:basedOn w:val="ConsPlusNormal"/>
    <w:link w:val="2"/>
    <w:rsid w:val="00FB5F2F"/>
    <w:pPr>
      <w:widowControl/>
      <w:adjustRightInd w:val="0"/>
      <w:ind w:firstLine="709"/>
      <w:jc w:val="both"/>
    </w:pPr>
    <w:rPr>
      <w:rFonts w:ascii="Arial" w:hAnsi="Arial" w:cs="Arial"/>
      <w:szCs w:val="24"/>
    </w:rPr>
  </w:style>
  <w:style w:type="character" w:customStyle="1" w:styleId="f">
    <w:name w:val="f"/>
    <w:basedOn w:val="a0"/>
    <w:rsid w:val="00FB5F2F"/>
  </w:style>
  <w:style w:type="paragraph" w:styleId="21">
    <w:name w:val="Body Text 2"/>
    <w:basedOn w:val="a"/>
    <w:rsid w:val="000C7050"/>
    <w:pPr>
      <w:spacing w:after="120" w:line="480" w:lineRule="auto"/>
    </w:pPr>
  </w:style>
  <w:style w:type="paragraph" w:customStyle="1" w:styleId="formattexttopleveltext">
    <w:name w:val="formattext topleveltext"/>
    <w:basedOn w:val="a"/>
    <w:rsid w:val="00773C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hyperlink" Target="http://docs.cntd.ru/document/9021352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2509</Words>
  <Characters>14305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16781</CharactersWithSpaces>
  <SharedDoc>false</SharedDoc>
  <HLinks>
    <vt:vector size="12" baseType="variant">
      <vt:variant>
        <vt:i4>6750320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/>
      </vt:variant>
      <vt:variant>
        <vt:i4>6750320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2016-05-17T15:41:00Z</cp:lastPrinted>
  <dcterms:created xsi:type="dcterms:W3CDTF">2016-05-18T14:36:00Z</dcterms:created>
  <dcterms:modified xsi:type="dcterms:W3CDTF">2016-05-18T14:36:00Z</dcterms:modified>
</cp:coreProperties>
</file>