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C" w:rsidRDefault="0023354C" w:rsidP="0023354C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Администрация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 xml:space="preserve">        от 30.03.2016 г. № 31-п                    </w:t>
      </w:r>
    </w:p>
    <w:p w:rsidR="0023354C" w:rsidRDefault="0023354C" w:rsidP="0023354C">
      <w:pPr>
        <w:rPr>
          <w:b/>
          <w:sz w:val="28"/>
        </w:rPr>
      </w:pPr>
      <w:r>
        <w:rPr>
          <w:b/>
          <w:sz w:val="28"/>
        </w:rPr>
        <w:t xml:space="preserve">             с.Новочеркасск</w:t>
      </w:r>
    </w:p>
    <w:p w:rsidR="0023354C" w:rsidRDefault="0023354C" w:rsidP="0023354C"/>
    <w:p w:rsidR="0023354C" w:rsidRPr="00CA3B6B" w:rsidRDefault="0023354C" w:rsidP="0023354C"/>
    <w:p w:rsidR="0023354C" w:rsidRDefault="0023354C" w:rsidP="0023354C"/>
    <w:p w:rsidR="0023354C" w:rsidRPr="0061714E" w:rsidRDefault="0023354C" w:rsidP="0023354C">
      <w:pPr>
        <w:jc w:val="center"/>
        <w:rPr>
          <w:sz w:val="28"/>
          <w:szCs w:val="28"/>
        </w:rPr>
      </w:pPr>
      <w:r w:rsidRPr="0061714E">
        <w:rPr>
          <w:sz w:val="28"/>
          <w:szCs w:val="28"/>
        </w:rPr>
        <w:t>Об утверждении административного</w:t>
      </w:r>
    </w:p>
    <w:p w:rsidR="0023354C" w:rsidRPr="0061714E" w:rsidRDefault="0023354C" w:rsidP="0023354C">
      <w:pPr>
        <w:jc w:val="center"/>
        <w:rPr>
          <w:sz w:val="28"/>
          <w:szCs w:val="28"/>
        </w:rPr>
      </w:pPr>
      <w:r w:rsidRPr="0061714E">
        <w:rPr>
          <w:sz w:val="28"/>
          <w:szCs w:val="28"/>
        </w:rPr>
        <w:t>регламента предоставления муниципальной услуги</w:t>
      </w:r>
    </w:p>
    <w:p w:rsidR="0023354C" w:rsidRPr="0061714E" w:rsidRDefault="0023354C" w:rsidP="0023354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87EB7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»</w:t>
      </w:r>
      <w:r w:rsidRPr="0061714E">
        <w:rPr>
          <w:sz w:val="28"/>
          <w:szCs w:val="28"/>
        </w:rPr>
        <w:br/>
      </w:r>
    </w:p>
    <w:p w:rsidR="0023354C" w:rsidRPr="0061714E" w:rsidRDefault="0023354C" w:rsidP="0023354C">
      <w:pPr>
        <w:ind w:firstLine="540"/>
        <w:jc w:val="both"/>
        <w:rPr>
          <w:sz w:val="28"/>
          <w:szCs w:val="28"/>
        </w:rPr>
      </w:pPr>
      <w:r w:rsidRPr="0061714E">
        <w:rPr>
          <w:bCs/>
          <w:sz w:val="28"/>
          <w:szCs w:val="28"/>
        </w:rPr>
        <w:t xml:space="preserve">В соответствии с </w:t>
      </w:r>
      <w:r w:rsidRPr="0061714E">
        <w:rPr>
          <w:sz w:val="28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Федерации";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области;  </w:t>
      </w:r>
    </w:p>
    <w:p w:rsidR="0023354C" w:rsidRDefault="0023354C" w:rsidP="002335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714E">
        <w:rPr>
          <w:sz w:val="28"/>
          <w:szCs w:val="28"/>
        </w:rPr>
        <w:t>ПОСТАНОВЛЯЮ:</w:t>
      </w:r>
    </w:p>
    <w:p w:rsidR="0023354C" w:rsidRPr="0061714E" w:rsidRDefault="0023354C" w:rsidP="002335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54C" w:rsidRPr="0061714E" w:rsidRDefault="0023354C" w:rsidP="0023354C">
      <w:pPr>
        <w:jc w:val="both"/>
        <w:rPr>
          <w:sz w:val="28"/>
          <w:szCs w:val="28"/>
        </w:rPr>
      </w:pPr>
      <w:r w:rsidRPr="0061714E">
        <w:rPr>
          <w:sz w:val="28"/>
          <w:szCs w:val="28"/>
        </w:rPr>
        <w:t xml:space="preserve">              1. Утвердить прилагаемый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61714E">
        <w:rPr>
          <w:sz w:val="28"/>
          <w:szCs w:val="28"/>
        </w:rPr>
        <w:t>«</w:t>
      </w:r>
      <w:r w:rsidRPr="00D87EB7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61714E">
        <w:rPr>
          <w:sz w:val="28"/>
          <w:szCs w:val="28"/>
        </w:rPr>
        <w:t>».</w:t>
      </w:r>
    </w:p>
    <w:p w:rsidR="0023354C" w:rsidRPr="0061714E" w:rsidRDefault="0023354C" w:rsidP="00233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714E">
        <w:rPr>
          <w:sz w:val="28"/>
          <w:szCs w:val="28"/>
        </w:rPr>
        <w:tab/>
        <w:t xml:space="preserve">    2. Данное постановление вступает в силу с момента официального опубликования путем размещения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области.</w:t>
      </w:r>
    </w:p>
    <w:p w:rsidR="0023354C" w:rsidRPr="0061714E" w:rsidRDefault="0023354C" w:rsidP="0023354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 w:rsidRPr="0061714E">
        <w:rPr>
          <w:sz w:val="28"/>
          <w:szCs w:val="28"/>
        </w:rPr>
        <w:t xml:space="preserve">             3. Контроль за исполнением  постановления оставляю за собой.</w:t>
      </w:r>
    </w:p>
    <w:p w:rsidR="0023354C" w:rsidRDefault="0023354C" w:rsidP="0023354C">
      <w:pPr>
        <w:jc w:val="both"/>
        <w:rPr>
          <w:sz w:val="28"/>
          <w:szCs w:val="28"/>
        </w:rPr>
      </w:pPr>
    </w:p>
    <w:p w:rsidR="0023354C" w:rsidRDefault="0023354C" w:rsidP="0023354C">
      <w:pPr>
        <w:jc w:val="both"/>
        <w:rPr>
          <w:sz w:val="28"/>
          <w:szCs w:val="28"/>
        </w:rPr>
      </w:pPr>
    </w:p>
    <w:p w:rsidR="0023354C" w:rsidRDefault="0023354C" w:rsidP="0023354C">
      <w:pPr>
        <w:jc w:val="both"/>
        <w:rPr>
          <w:sz w:val="28"/>
          <w:szCs w:val="28"/>
        </w:rPr>
      </w:pPr>
    </w:p>
    <w:p w:rsidR="0023354C" w:rsidRDefault="0023354C" w:rsidP="0023354C">
      <w:pPr>
        <w:jc w:val="both"/>
        <w:rPr>
          <w:sz w:val="28"/>
          <w:szCs w:val="28"/>
        </w:rPr>
      </w:pPr>
    </w:p>
    <w:p w:rsidR="0023354C" w:rsidRPr="0061714E" w:rsidRDefault="0023354C" w:rsidP="0023354C">
      <w:pPr>
        <w:jc w:val="both"/>
        <w:rPr>
          <w:sz w:val="28"/>
          <w:szCs w:val="28"/>
        </w:rPr>
      </w:pPr>
    </w:p>
    <w:p w:rsidR="0023354C" w:rsidRPr="0061714E" w:rsidRDefault="0023354C" w:rsidP="0023354C">
      <w:pPr>
        <w:jc w:val="both"/>
        <w:rPr>
          <w:sz w:val="28"/>
          <w:szCs w:val="28"/>
        </w:rPr>
      </w:pPr>
      <w:r w:rsidRPr="0061714E">
        <w:rPr>
          <w:sz w:val="28"/>
          <w:szCs w:val="28"/>
        </w:rPr>
        <w:t xml:space="preserve">Глава муниципального образования                                                   </w:t>
      </w:r>
    </w:p>
    <w:p w:rsidR="0023354C" w:rsidRDefault="0023354C" w:rsidP="002335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61714E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23354C" w:rsidRDefault="0023354C" w:rsidP="0023354C">
      <w:pPr>
        <w:rPr>
          <w:sz w:val="28"/>
          <w:szCs w:val="28"/>
        </w:rPr>
      </w:pPr>
    </w:p>
    <w:p w:rsidR="0023354C" w:rsidRDefault="0023354C" w:rsidP="0023354C">
      <w:pPr>
        <w:rPr>
          <w:sz w:val="28"/>
          <w:szCs w:val="28"/>
        </w:rPr>
      </w:pPr>
    </w:p>
    <w:p w:rsidR="0023354C" w:rsidRDefault="0023354C" w:rsidP="0023354C">
      <w:pPr>
        <w:rPr>
          <w:sz w:val="28"/>
          <w:szCs w:val="28"/>
        </w:rPr>
      </w:pPr>
    </w:p>
    <w:p w:rsidR="0023354C" w:rsidRDefault="0023354C" w:rsidP="0023354C">
      <w:pPr>
        <w:spacing w:line="360" w:lineRule="auto"/>
        <w:ind w:right="216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официальный сайт администрации, прокуратуре, в дело</w:t>
      </w:r>
    </w:p>
    <w:p w:rsidR="0023354C" w:rsidRDefault="0023354C" w:rsidP="0023354C">
      <w:pPr>
        <w:rPr>
          <w:color w:val="000000"/>
          <w:sz w:val="28"/>
          <w:szCs w:val="28"/>
        </w:rPr>
      </w:pPr>
    </w:p>
    <w:p w:rsidR="0023354C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54C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54C" w:rsidRPr="00CA3B6B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54C" w:rsidRDefault="0023354C" w:rsidP="0023354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23354C" w:rsidRDefault="0023354C" w:rsidP="0023354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МО Новочеркасский сельсовет</w:t>
      </w:r>
    </w:p>
    <w:p w:rsidR="0023354C" w:rsidRPr="00CA3B6B" w:rsidRDefault="0023354C" w:rsidP="0023354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30.03.2016г. № 31</w:t>
      </w:r>
    </w:p>
    <w:p w:rsidR="0023354C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54C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54C" w:rsidRPr="003F7AE2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7AE2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23354C" w:rsidRPr="003F7AE2" w:rsidRDefault="0023354C" w:rsidP="0023354C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7AE2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23354C" w:rsidRPr="007B03DB" w:rsidRDefault="0023354C" w:rsidP="0023354C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03DB">
        <w:rPr>
          <w:rFonts w:ascii="Times New Roman" w:hAnsi="Times New Roman" w:cs="Times New Roman"/>
          <w:sz w:val="28"/>
          <w:szCs w:val="28"/>
        </w:rPr>
        <w:t>"</w:t>
      </w:r>
      <w:r w:rsidRPr="00D87EB7">
        <w:t xml:space="preserve"> </w:t>
      </w:r>
      <w:r w:rsidRPr="00D87EB7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</w:t>
      </w:r>
      <w:r w:rsidRPr="007B03DB">
        <w:rPr>
          <w:rFonts w:ascii="Times New Roman" w:hAnsi="Times New Roman" w:cs="Times New Roman"/>
          <w:sz w:val="28"/>
          <w:szCs w:val="28"/>
        </w:rPr>
        <w:t>"</w:t>
      </w:r>
    </w:p>
    <w:p w:rsidR="0023354C" w:rsidRPr="00BC03CD" w:rsidRDefault="0023354C" w:rsidP="0023354C">
      <w:pPr>
        <w:ind w:firstLine="567"/>
        <w:jc w:val="center"/>
        <w:rPr>
          <w:color w:val="000000"/>
          <w:sz w:val="28"/>
          <w:szCs w:val="28"/>
        </w:rPr>
      </w:pPr>
    </w:p>
    <w:p w:rsidR="0023354C" w:rsidRPr="00BC03CD" w:rsidRDefault="0023354C" w:rsidP="0023354C">
      <w:pPr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  <w:r w:rsidRPr="00BC03CD">
        <w:rPr>
          <w:color w:val="000000"/>
          <w:sz w:val="28"/>
          <w:szCs w:val="28"/>
        </w:rPr>
        <w:t>Раздел I. Общие положения</w:t>
      </w:r>
    </w:p>
    <w:p w:rsidR="0023354C" w:rsidRDefault="0023354C" w:rsidP="0023354C">
      <w:pPr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регулирования</w:t>
      </w:r>
    </w:p>
    <w:p w:rsidR="0023354C" w:rsidRPr="00BC03CD" w:rsidRDefault="0023354C" w:rsidP="0023354C">
      <w:pPr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</w:p>
    <w:p w:rsidR="0023354C" w:rsidRDefault="0023354C" w:rsidP="0023354C">
      <w:pPr>
        <w:pStyle w:val="a"/>
        <w:numPr>
          <w:ilvl w:val="0"/>
          <w:numId w:val="40"/>
        </w:numPr>
        <w:ind w:left="0" w:firstLine="709"/>
      </w:pPr>
      <w:r w:rsidRPr="00BC03CD">
        <w:t xml:space="preserve">Административный регламент </w:t>
      </w:r>
      <w:r w:rsidRPr="00E16848">
        <w:t xml:space="preserve">предоставления муниципальной услуги </w:t>
      </w:r>
      <w:r>
        <w:t>"</w:t>
      </w:r>
      <w:r w:rsidRPr="00D87EB7">
        <w:t xml:space="preserve"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</w:t>
      </w:r>
      <w:r>
        <w:t>"</w:t>
      </w:r>
      <w:r w:rsidRPr="00BC03CD">
        <w:t xml:space="preserve"> (далее – административный регламент) </w:t>
      </w:r>
      <w:r w:rsidRPr="00CD463C">
        <w:t>устанавливает сроки и последовательность административных процедур и административных действий</w:t>
      </w:r>
      <w:r w:rsidRPr="00BC03CD">
        <w:t xml:space="preserve"> </w:t>
      </w:r>
      <w:r>
        <w:t xml:space="preserve">на территории </w:t>
      </w:r>
      <w:r w:rsidRPr="0061714E">
        <w:t>муниципального образования</w:t>
      </w:r>
      <w:r>
        <w:t xml:space="preserve">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61714E">
        <w:t xml:space="preserve"> </w:t>
      </w:r>
      <w:proofErr w:type="spellStart"/>
      <w:r w:rsidRPr="0061714E">
        <w:t>Саракташского</w:t>
      </w:r>
      <w:proofErr w:type="spellEnd"/>
      <w:r w:rsidRPr="0061714E">
        <w:t xml:space="preserve"> района Оренбургской области</w:t>
      </w:r>
      <w:r w:rsidRPr="00CD463C">
        <w:t xml:space="preserve"> </w:t>
      </w:r>
      <w:r w:rsidRPr="00BC03CD">
        <w:t xml:space="preserve">по </w:t>
      </w:r>
      <w:r>
        <w:t>признанию</w:t>
      </w:r>
      <w:r w:rsidRPr="007B03DB">
        <w:t xml:space="preserve"> </w:t>
      </w:r>
      <w:r w:rsidRPr="00D87EB7">
        <w:t>помещени</w:t>
      </w:r>
      <w:r>
        <w:t>й</w:t>
      </w:r>
      <w:r w:rsidRPr="00D87EB7">
        <w:t xml:space="preserve"> жилым помещением</w:t>
      </w:r>
      <w:r>
        <w:t>,</w:t>
      </w:r>
      <w:r w:rsidRPr="007B03DB">
        <w:t xml:space="preserve"> жилых помещений пригодными (непригодными) для проживания граждан, признани</w:t>
      </w:r>
      <w:r>
        <w:t>ю</w:t>
      </w:r>
      <w:r w:rsidRPr="007B03DB">
        <w:t xml:space="preserve"> многоквартирных домов аварийными и подлежащими сносу</w:t>
      </w:r>
      <w:r w:rsidRPr="00BC03CD" w:rsidDel="00D24CA8">
        <w:t xml:space="preserve"> </w:t>
      </w:r>
      <w:r w:rsidRPr="00D87EB7">
        <w:t>или реконструкции</w:t>
      </w:r>
      <w:r>
        <w:t xml:space="preserve"> (далее – муниципальная услуга)</w:t>
      </w:r>
      <w:r w:rsidRPr="00BC03CD">
        <w:t>.</w:t>
      </w:r>
    </w:p>
    <w:p w:rsidR="0023354C" w:rsidRDefault="0023354C" w:rsidP="0023354C">
      <w:pPr>
        <w:pStyle w:val="a"/>
        <w:numPr>
          <w:ilvl w:val="0"/>
          <w:numId w:val="0"/>
        </w:numPr>
        <w:ind w:left="1740" w:hanging="1020"/>
        <w:jc w:val="center"/>
      </w:pPr>
    </w:p>
    <w:p w:rsidR="0023354C" w:rsidRDefault="0023354C" w:rsidP="0023354C">
      <w:pPr>
        <w:pStyle w:val="a"/>
        <w:numPr>
          <w:ilvl w:val="0"/>
          <w:numId w:val="0"/>
        </w:numPr>
        <w:ind w:firstLine="720"/>
        <w:jc w:val="center"/>
      </w:pPr>
      <w:r>
        <w:t>Круг заявителей</w:t>
      </w:r>
    </w:p>
    <w:p w:rsidR="0023354C" w:rsidRPr="00CD463C" w:rsidRDefault="0023354C" w:rsidP="0023354C">
      <w:pPr>
        <w:pStyle w:val="a"/>
        <w:numPr>
          <w:ilvl w:val="0"/>
          <w:numId w:val="0"/>
        </w:numPr>
        <w:ind w:left="1740" w:hanging="1020"/>
        <w:jc w:val="center"/>
      </w:pPr>
    </w:p>
    <w:p w:rsidR="0023354C" w:rsidRPr="00A46779" w:rsidRDefault="0023354C" w:rsidP="002335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03A">
        <w:rPr>
          <w:rFonts w:ascii="Times New Roman" w:hAnsi="Times New Roman" w:cs="Times New Roman"/>
          <w:color w:val="000000"/>
          <w:sz w:val="28"/>
          <w:szCs w:val="28"/>
        </w:rPr>
        <w:t>Получателями муниципальной услуги</w:t>
      </w:r>
      <w:r w:rsidRPr="00D5403A" w:rsidDel="00D54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 фи</w:t>
      </w:r>
      <w:r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зические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(наниматели) жилых помещений, юридические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779">
        <w:rPr>
          <w:rFonts w:ascii="Times New Roman" w:hAnsi="Times New Roman" w:cs="Times New Roman"/>
          <w:color w:val="000000"/>
          <w:sz w:val="28"/>
          <w:szCs w:val="28"/>
        </w:rPr>
        <w:t>жилых помещений, а также органы, уполномоченные на проведение государственного контроля и надзора, заявителями являются получатели услуги или их законные представители.</w:t>
      </w:r>
    </w:p>
    <w:p w:rsidR="0023354C" w:rsidRDefault="0023354C" w:rsidP="0023354C">
      <w:pPr>
        <w:pStyle w:val="a"/>
        <w:numPr>
          <w:ilvl w:val="0"/>
          <w:numId w:val="0"/>
        </w:numPr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Требования к порядку информирования о предоставлении муниципальной услуги</w:t>
      </w:r>
    </w:p>
    <w:p w:rsidR="0023354C" w:rsidRDefault="0023354C" w:rsidP="0023354C">
      <w:pPr>
        <w:pStyle w:val="a"/>
        <w:numPr>
          <w:ilvl w:val="0"/>
          <w:numId w:val="0"/>
        </w:numPr>
        <w:ind w:left="1740" w:hanging="1020"/>
      </w:pPr>
    </w:p>
    <w:p w:rsidR="0023354C" w:rsidRPr="001A102C" w:rsidRDefault="0023354C" w:rsidP="0023354C">
      <w:pPr>
        <w:pStyle w:val="a"/>
        <w:numPr>
          <w:ilvl w:val="0"/>
          <w:numId w:val="0"/>
        </w:numPr>
        <w:ind w:firstLine="709"/>
      </w:pPr>
      <w:r>
        <w:t>3.</w:t>
      </w:r>
      <w:r>
        <w:tab/>
        <w:t>Муниципальная услуга предоставляется в здании а</w:t>
      </w:r>
      <w:r w:rsidRPr="001A102C">
        <w:t xml:space="preserve">дминистрации </w:t>
      </w:r>
      <w:r w:rsidRPr="0061714E">
        <w:t>муниципального образования</w:t>
      </w:r>
      <w:r>
        <w:t xml:space="preserve">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61714E">
        <w:t xml:space="preserve"> </w:t>
      </w:r>
      <w:proofErr w:type="spellStart"/>
      <w:r w:rsidRPr="0061714E">
        <w:t>Саракташского</w:t>
      </w:r>
      <w:proofErr w:type="spellEnd"/>
      <w:r w:rsidRPr="0061714E">
        <w:t xml:space="preserve"> района</w:t>
      </w:r>
      <w:r>
        <w:t xml:space="preserve"> </w:t>
      </w:r>
      <w:r w:rsidRPr="0061714E">
        <w:t>Оренбургской области</w:t>
      </w:r>
      <w:r w:rsidRPr="001A102C">
        <w:t xml:space="preserve">, расположенном по адресу: </w:t>
      </w:r>
      <w:r w:rsidRPr="0061714E">
        <w:t>Оренбургской области</w:t>
      </w:r>
      <w:r w:rsidRPr="001A102C">
        <w:t xml:space="preserve">, </w:t>
      </w:r>
      <w:proofErr w:type="spellStart"/>
      <w:r>
        <w:t>Саракташский</w:t>
      </w:r>
      <w:proofErr w:type="spellEnd"/>
      <w:r>
        <w:t xml:space="preserve"> район, с. Новочеркасск,</w:t>
      </w:r>
      <w:r w:rsidRPr="001A102C">
        <w:t xml:space="preserve"> ул.</w:t>
      </w:r>
      <w:r>
        <w:t>Центральная 2</w:t>
      </w:r>
    </w:p>
    <w:p w:rsidR="0023354C" w:rsidRPr="001A102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:</w:t>
      </w:r>
    </w:p>
    <w:p w:rsidR="0023354C" w:rsidRPr="001A102C" w:rsidRDefault="0023354C" w:rsidP="0023354C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Pr="001A102C">
        <w:rPr>
          <w:rFonts w:ascii="Times New Roman" w:hAnsi="Times New Roman" w:cs="Times New Roman"/>
          <w:sz w:val="28"/>
          <w:szCs w:val="28"/>
        </w:rPr>
        <w:t xml:space="preserve">пятница – </w:t>
      </w:r>
      <w:r w:rsidRPr="00CA3B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3B6B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3B6B">
        <w:rPr>
          <w:rFonts w:ascii="Times New Roman" w:hAnsi="Times New Roman" w:cs="Times New Roman"/>
          <w:sz w:val="28"/>
          <w:szCs w:val="28"/>
        </w:rPr>
        <w:t>.30</w:t>
      </w:r>
    </w:p>
    <w:p w:rsidR="0023354C" w:rsidRPr="001A102C" w:rsidRDefault="0023354C" w:rsidP="0023354C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1A102C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23354C" w:rsidRPr="001A102C" w:rsidRDefault="0023354C" w:rsidP="0023354C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1A102C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23354C" w:rsidRDefault="0023354C" w:rsidP="0023354C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1A102C">
        <w:rPr>
          <w:rFonts w:ascii="Times New Roman" w:hAnsi="Times New Roman" w:cs="Times New Roman"/>
          <w:sz w:val="28"/>
          <w:szCs w:val="28"/>
        </w:rPr>
        <w:t xml:space="preserve">обеденный перерыв – </w:t>
      </w:r>
      <w:r w:rsidRPr="00CA3B6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CA3B6B">
        <w:rPr>
          <w:rFonts w:ascii="Times New Roman" w:hAnsi="Times New Roman" w:cs="Times New Roman"/>
          <w:sz w:val="28"/>
          <w:szCs w:val="28"/>
        </w:rPr>
        <w:t xml:space="preserve"> до 14.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23354C" w:rsidRPr="001A102C" w:rsidRDefault="0023354C" w:rsidP="0023354C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23354C" w:rsidRPr="001A102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78A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тел:   8(35333)25-4-16 ;  факс: 8(35333)25-4-69.</w:t>
      </w:r>
    </w:p>
    <w:p w:rsidR="0023354C" w:rsidRPr="001A102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8A4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1714E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 xml:space="preserve"> в информационно-телекоммуникационной сети "Интернет": </w:t>
      </w:r>
      <w:proofErr w:type="spellStart"/>
      <w:r>
        <w:rPr>
          <w:sz w:val="28"/>
          <w:szCs w:val="28"/>
          <w:lang w:val="en-US"/>
        </w:rPr>
        <w:t>demeuv</w:t>
      </w:r>
      <w:proofErr w:type="spellEnd"/>
      <w:r w:rsidRPr="001D75B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D75B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A102C">
        <w:rPr>
          <w:sz w:val="28"/>
          <w:szCs w:val="28"/>
        </w:rPr>
        <w:t>.</w:t>
      </w:r>
    </w:p>
    <w:p w:rsidR="0023354C" w:rsidRPr="001A102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8A4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1A102C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 xml:space="preserve"> в информационно-телекоммуникационной сети "Интернет": </w:t>
      </w:r>
      <w:r w:rsidRPr="001D75BE">
        <w:rPr>
          <w:sz w:val="28"/>
          <w:szCs w:val="28"/>
        </w:rPr>
        <w:t>http://www.admnovocherkassk.ru/</w:t>
      </w:r>
      <w:r w:rsidRPr="001A102C">
        <w:rPr>
          <w:sz w:val="28"/>
          <w:szCs w:val="28"/>
        </w:rPr>
        <w:t>.</w:t>
      </w:r>
    </w:p>
    <w:p w:rsidR="0023354C" w:rsidRPr="00691EAC" w:rsidRDefault="0023354C" w:rsidP="0023354C">
      <w:pPr>
        <w:pStyle w:val="a"/>
        <w:numPr>
          <w:ilvl w:val="0"/>
          <w:numId w:val="0"/>
        </w:numPr>
        <w:ind w:firstLine="709"/>
      </w:pPr>
      <w:r w:rsidRPr="00691EAC">
        <w:t>8.</w:t>
      </w:r>
      <w:r w:rsidRPr="00691EAC">
        <w:tab/>
        <w:t xml:space="preserve">Информирование о порядке предоставления муниципальной услуги осуществляется </w:t>
      </w:r>
      <w:r>
        <w:t>Администрацией</w:t>
      </w:r>
      <w:r w:rsidRPr="001A102C">
        <w:t xml:space="preserve"> </w:t>
      </w:r>
      <w:r w:rsidRPr="0061714E">
        <w:t>муниципального образования</w:t>
      </w:r>
      <w:r>
        <w:t xml:space="preserve">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61714E">
        <w:t xml:space="preserve"> </w:t>
      </w:r>
      <w:proofErr w:type="spellStart"/>
      <w:r w:rsidRPr="0061714E">
        <w:t>Саракташского</w:t>
      </w:r>
      <w:proofErr w:type="spellEnd"/>
      <w:r w:rsidRPr="0061714E">
        <w:t xml:space="preserve"> района</w:t>
      </w:r>
      <w:r>
        <w:t xml:space="preserve"> </w:t>
      </w:r>
      <w:r w:rsidRPr="0061714E">
        <w:t>Оренбургской области</w:t>
      </w:r>
      <w:r>
        <w:t>:</w:t>
      </w:r>
    </w:p>
    <w:p w:rsidR="0023354C" w:rsidRPr="006078A4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8A4">
        <w:rPr>
          <w:sz w:val="28"/>
          <w:szCs w:val="28"/>
        </w:rPr>
        <w:t>по телефону;</w:t>
      </w:r>
    </w:p>
    <w:p w:rsidR="0023354C" w:rsidRPr="00074E11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23354C" w:rsidRPr="00074E11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23354C" w:rsidRPr="00074E11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при личном приеме заявителей;</w:t>
      </w:r>
    </w:p>
    <w:p w:rsidR="0023354C" w:rsidRPr="006078A4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1">
        <w:rPr>
          <w:sz w:val="28"/>
          <w:szCs w:val="28"/>
        </w:rPr>
        <w:t>- в виде информационных материалов (брошюр, буклетов и т.д.);</w:t>
      </w:r>
    </w:p>
    <w:p w:rsidR="0023354C" w:rsidRPr="006078A4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120E6">
        <w:rPr>
          <w:sz w:val="28"/>
        </w:rPr>
        <w:t xml:space="preserve">путем размещения информации в открытой и доступной форме на официальном сайте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6120E6">
        <w:rPr>
          <w:sz w:val="28"/>
        </w:rPr>
        <w:t xml:space="preserve"> в информационно-телекоммуникационной сети "Интернет" (далее – Интернет-сайт </w:t>
      </w:r>
      <w:r>
        <w:rPr>
          <w:sz w:val="28"/>
        </w:rPr>
        <w:t xml:space="preserve">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20E6">
        <w:rPr>
          <w:sz w:val="28"/>
        </w:rPr>
        <w:t xml:space="preserve">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</w:t>
      </w:r>
      <w:r>
        <w:rPr>
          <w:sz w:val="28"/>
        </w:rPr>
        <w:t>Оренбургской</w:t>
      </w:r>
      <w:r w:rsidRPr="006120E6">
        <w:rPr>
          <w:sz w:val="28"/>
        </w:rPr>
        <w:t xml:space="preserve"> области "Портал государственных и муниципальных услуг </w:t>
      </w:r>
      <w:r>
        <w:rPr>
          <w:sz w:val="28"/>
        </w:rPr>
        <w:t>Оренбургской</w:t>
      </w:r>
      <w:r w:rsidRPr="006120E6">
        <w:rPr>
          <w:sz w:val="28"/>
        </w:rPr>
        <w:t xml:space="preserve"> области" (далее – Портал </w:t>
      </w:r>
      <w:r>
        <w:rPr>
          <w:sz w:val="28"/>
        </w:rPr>
        <w:t>Оренбургской</w:t>
      </w:r>
      <w:r w:rsidRPr="006120E6">
        <w:rPr>
          <w:sz w:val="28"/>
        </w:rPr>
        <w:t xml:space="preserve"> области).</w:t>
      </w:r>
    </w:p>
    <w:p w:rsidR="0023354C" w:rsidRPr="00BC03CD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CC114D">
        <w:rPr>
          <w:sz w:val="28"/>
          <w:szCs w:val="28"/>
        </w:rPr>
        <w:t>.</w:t>
      </w:r>
      <w:r>
        <w:tab/>
      </w:r>
      <w:r w:rsidRPr="00BC03CD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 xml:space="preserve"> </w:t>
      </w:r>
      <w:r w:rsidRPr="00BC03CD">
        <w:rPr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23354C" w:rsidRPr="00BC03CD" w:rsidRDefault="0023354C" w:rsidP="0023354C">
      <w:pPr>
        <w:autoSpaceDE w:val="0"/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23354C" w:rsidRPr="00BC03CD" w:rsidRDefault="0023354C" w:rsidP="002335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C03CD">
        <w:rPr>
          <w:sz w:val="28"/>
          <w:szCs w:val="28"/>
        </w:rPr>
        <w:t xml:space="preserve">размещения на официальном сайте </w:t>
      </w:r>
      <w:r w:rsidRPr="0061714E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;</w:t>
      </w:r>
    </w:p>
    <w:p w:rsidR="0023354C" w:rsidRPr="001A102C" w:rsidRDefault="0023354C" w:rsidP="0023354C">
      <w:pPr>
        <w:autoSpaceDE w:val="0"/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C03CD">
        <w:rPr>
          <w:sz w:val="28"/>
          <w:szCs w:val="28"/>
        </w:rPr>
        <w:t xml:space="preserve">размещения на информационном стенде, расположенном в помещении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;</w:t>
      </w:r>
    </w:p>
    <w:p w:rsidR="0023354C" w:rsidRPr="00BC03CD" w:rsidRDefault="0023354C" w:rsidP="0023354C">
      <w:pPr>
        <w:autoSpaceDE w:val="0"/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C03CD">
        <w:rPr>
          <w:sz w:val="28"/>
          <w:szCs w:val="28"/>
        </w:rPr>
        <w:t>использования средств телефонной связи;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 w:rsidRPr="00BC03CD">
        <w:t>4)</w:t>
      </w:r>
      <w:r>
        <w:t> </w:t>
      </w:r>
      <w:r w:rsidRPr="00BC03CD">
        <w:t>проведения консультаций специалистом</w:t>
      </w:r>
      <w:r w:rsidRPr="00BC03CD">
        <w:rPr>
          <w:color w:val="FF0000"/>
        </w:rPr>
        <w:t xml:space="preserve"> </w:t>
      </w:r>
      <w:r>
        <w:t>А</w:t>
      </w:r>
      <w:r w:rsidRPr="0061714E">
        <w:t xml:space="preserve">дминистрации муниципального образования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61714E">
        <w:t xml:space="preserve"> </w:t>
      </w:r>
      <w:proofErr w:type="spellStart"/>
      <w:r w:rsidRPr="0061714E">
        <w:t>Саракташского</w:t>
      </w:r>
      <w:proofErr w:type="spellEnd"/>
      <w:r w:rsidRPr="0061714E">
        <w:t xml:space="preserve"> района Оренбургской области</w:t>
      </w:r>
      <w:r w:rsidRPr="00BC03CD">
        <w:rPr>
          <w:i/>
        </w:rPr>
        <w:t xml:space="preserve"> </w:t>
      </w:r>
      <w:r w:rsidRPr="00BC03CD">
        <w:t xml:space="preserve"> при личном обращении.</w:t>
      </w:r>
    </w:p>
    <w:p w:rsidR="0023354C" w:rsidRPr="00BC03CD" w:rsidRDefault="0023354C" w:rsidP="0023354C">
      <w:pPr>
        <w:autoSpaceDE w:val="0"/>
        <w:ind w:firstLine="709"/>
        <w:jc w:val="both"/>
        <w:rPr>
          <w:sz w:val="28"/>
          <w:szCs w:val="28"/>
        </w:rPr>
      </w:pPr>
    </w:p>
    <w:p w:rsidR="0023354C" w:rsidRPr="00BC03CD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C03CD">
        <w:rPr>
          <w:color w:val="000000"/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23354C" w:rsidRDefault="0023354C" w:rsidP="0023354C">
      <w:pPr>
        <w:pStyle w:val="af3"/>
        <w:spacing w:after="0"/>
        <w:ind w:left="0" w:firstLine="709"/>
        <w:rPr>
          <w:rFonts w:eastAsia="Arial CYR"/>
          <w:sz w:val="28"/>
          <w:szCs w:val="28"/>
          <w:lang w:val="ru-RU"/>
        </w:rPr>
      </w:pPr>
    </w:p>
    <w:p w:rsidR="0023354C" w:rsidRDefault="0023354C" w:rsidP="0023354C">
      <w:pPr>
        <w:pStyle w:val="af3"/>
        <w:spacing w:after="0"/>
        <w:ind w:left="0" w:firstLine="709"/>
        <w:jc w:val="center"/>
        <w:rPr>
          <w:rFonts w:eastAsia="Arial CYR"/>
          <w:sz w:val="28"/>
          <w:szCs w:val="28"/>
          <w:lang w:val="ru-RU"/>
        </w:rPr>
      </w:pPr>
      <w:r>
        <w:rPr>
          <w:rFonts w:eastAsia="Arial CYR"/>
          <w:sz w:val="28"/>
          <w:szCs w:val="28"/>
          <w:lang w:val="ru-RU"/>
        </w:rPr>
        <w:t>Наименование муниципальной услуги</w:t>
      </w:r>
    </w:p>
    <w:p w:rsidR="0023354C" w:rsidRPr="00BC03CD" w:rsidRDefault="0023354C" w:rsidP="0023354C">
      <w:pPr>
        <w:pStyle w:val="af3"/>
        <w:spacing w:after="0"/>
        <w:ind w:left="0" w:firstLine="709"/>
        <w:rPr>
          <w:rFonts w:eastAsia="Arial CYR"/>
          <w:sz w:val="28"/>
          <w:szCs w:val="28"/>
          <w:lang w:val="ru-RU"/>
        </w:rPr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10.</w:t>
      </w:r>
      <w:r>
        <w:tab/>
      </w:r>
      <w:r w:rsidRPr="007B03DB">
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</w:r>
      <w:r w:rsidRPr="00BC03CD">
        <w:t>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Наименование органа власти, предоставляющего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муниципальную услугу</w:t>
      </w: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Pr="001A102C" w:rsidRDefault="0023354C" w:rsidP="0023354C">
      <w:pPr>
        <w:pStyle w:val="a"/>
        <w:numPr>
          <w:ilvl w:val="0"/>
          <w:numId w:val="0"/>
        </w:numPr>
        <w:ind w:firstLine="709"/>
      </w:pPr>
      <w:r>
        <w:t>11.</w:t>
      </w:r>
      <w:r>
        <w:tab/>
      </w:r>
      <w:r w:rsidRPr="00C36D2F">
        <w:t>Муниципальная услуга предоставляется</w:t>
      </w:r>
      <w:r>
        <w:t xml:space="preserve"> А</w:t>
      </w:r>
      <w:r w:rsidRPr="0061714E">
        <w:t xml:space="preserve">дминистрации муниципального образования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61714E">
        <w:t xml:space="preserve"> </w:t>
      </w:r>
      <w:proofErr w:type="spellStart"/>
      <w:r w:rsidRPr="0061714E">
        <w:t>Саракташского</w:t>
      </w:r>
      <w:proofErr w:type="spellEnd"/>
      <w:r w:rsidRPr="0061714E">
        <w:t xml:space="preserve"> района Оренбургской области</w:t>
      </w:r>
      <w:r w:rsidRPr="001A102C">
        <w:t>.</w:t>
      </w:r>
    </w:p>
    <w:p w:rsidR="0023354C" w:rsidRPr="00EB3644" w:rsidRDefault="0023354C" w:rsidP="0023354C">
      <w:pPr>
        <w:pStyle w:val="a"/>
        <w:numPr>
          <w:ilvl w:val="0"/>
          <w:numId w:val="0"/>
        </w:numPr>
        <w:ind w:firstLine="709"/>
      </w:pPr>
      <w:r>
        <w:t>В</w:t>
      </w:r>
      <w:r w:rsidRPr="00BC03CD">
        <w:t xml:space="preserve"> предоставлении муниципальной услуги </w:t>
      </w:r>
      <w:r>
        <w:t xml:space="preserve">участвует </w:t>
      </w:r>
      <w:r w:rsidRPr="00FA6BC6">
        <w:t>Федеральная служба государственной регистрации, кадастра и картографии</w:t>
      </w:r>
      <w:r>
        <w:t>.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  <w:r w:rsidRPr="00BC03CD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</w:p>
    <w:p w:rsidR="0023354C" w:rsidRDefault="0023354C" w:rsidP="0023354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</w:t>
      </w:r>
    </w:p>
    <w:p w:rsidR="0023354C" w:rsidRPr="00BC03CD" w:rsidRDefault="0023354C" w:rsidP="0023354C">
      <w:pPr>
        <w:ind w:firstLine="709"/>
        <w:jc w:val="both"/>
        <w:rPr>
          <w:sz w:val="28"/>
          <w:szCs w:val="28"/>
        </w:rPr>
      </w:pP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  <w:r>
        <w:t>12.</w:t>
      </w:r>
      <w:r>
        <w:tab/>
      </w:r>
      <w:r w:rsidRPr="00BC03CD">
        <w:t>Конечными результатами предоставления муниципальной услуги являются:</w:t>
      </w:r>
    </w:p>
    <w:p w:rsidR="0023354C" w:rsidRPr="006D5A61" w:rsidRDefault="0023354C" w:rsidP="0023354C">
      <w:pPr>
        <w:pStyle w:val="a"/>
        <w:numPr>
          <w:ilvl w:val="0"/>
          <w:numId w:val="0"/>
        </w:numPr>
        <w:ind w:firstLine="720"/>
      </w:pPr>
      <w:r>
        <w:t>- з</w:t>
      </w:r>
      <w:r w:rsidRPr="006D5A61">
        <w:t>аключение о</w:t>
      </w:r>
      <w:r>
        <w:t xml:space="preserve"> признании жилого помещения пригодным (непригодным) для постоянного проживания</w:t>
      </w:r>
      <w:r w:rsidRPr="006D5A61">
        <w:t>;</w:t>
      </w:r>
    </w:p>
    <w:p w:rsidR="0023354C" w:rsidRDefault="0023354C" w:rsidP="0023354C">
      <w:pPr>
        <w:pStyle w:val="a"/>
        <w:numPr>
          <w:ilvl w:val="0"/>
          <w:numId w:val="0"/>
        </w:numPr>
        <w:ind w:firstLine="720"/>
      </w:pPr>
      <w:r>
        <w:t>- </w:t>
      </w:r>
      <w:r w:rsidRPr="006D5A61">
        <w:t>постановление</w:t>
      </w:r>
      <w:r>
        <w:t>,</w:t>
      </w:r>
      <w:r w:rsidRPr="006D5A61">
        <w:t xml:space="preserve"> утверждающее все виды заключений</w:t>
      </w:r>
      <w:r>
        <w:t>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Срок предоставления муниципальной услуги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Pr="00DC2D61" w:rsidRDefault="0023354C" w:rsidP="0023354C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B36407">
        <w:t>13.</w:t>
      </w:r>
      <w:r w:rsidRPr="00B36407">
        <w:tab/>
      </w:r>
      <w:r w:rsidRPr="005F63D4"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</w:t>
      </w:r>
      <w:r w:rsidRPr="00A46779">
        <w:t>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Правовые основания для предоставления муниципальной услуги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Pr="00BC03CD" w:rsidRDefault="0023354C" w:rsidP="0023354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>
        <w:rPr>
          <w:b w:val="0"/>
          <w:sz w:val="28"/>
          <w:szCs w:val="28"/>
        </w:rPr>
        <w:tab/>
        <w:t>Предоставление муниципальной услуги осуществляется в соответствии со следующими правовыми актами</w:t>
      </w:r>
      <w:r w:rsidRPr="00BC03CD">
        <w:rPr>
          <w:b w:val="0"/>
          <w:sz w:val="28"/>
          <w:szCs w:val="28"/>
        </w:rPr>
        <w:t>:</w:t>
      </w:r>
    </w:p>
    <w:p w:rsidR="0023354C" w:rsidRDefault="0023354C" w:rsidP="0023354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C03C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 </w:t>
      </w:r>
      <w:r w:rsidRPr="00BC03CD">
        <w:rPr>
          <w:b w:val="0"/>
          <w:sz w:val="28"/>
          <w:szCs w:val="28"/>
        </w:rPr>
        <w:t>Конституци</w:t>
      </w:r>
      <w:r>
        <w:rPr>
          <w:b w:val="0"/>
          <w:sz w:val="28"/>
          <w:szCs w:val="28"/>
        </w:rPr>
        <w:t>я</w:t>
      </w:r>
      <w:r w:rsidRPr="00BC03CD">
        <w:rPr>
          <w:b w:val="0"/>
          <w:sz w:val="28"/>
          <w:szCs w:val="28"/>
        </w:rPr>
        <w:t xml:space="preserve"> Российской Федерации;</w:t>
      </w:r>
    </w:p>
    <w:p w:rsidR="0023354C" w:rsidRPr="00304FE6" w:rsidRDefault="0023354C" w:rsidP="0023354C">
      <w:pP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304FE6">
        <w:rPr>
          <w:rFonts w:eastAsia="Arial CYR"/>
          <w:sz w:val="28"/>
          <w:szCs w:val="28"/>
        </w:rPr>
        <w:t>-</w:t>
      </w:r>
      <w:r>
        <w:rPr>
          <w:rFonts w:eastAsia="Arial CYR"/>
          <w:sz w:val="28"/>
          <w:szCs w:val="28"/>
        </w:rPr>
        <w:t> </w:t>
      </w:r>
      <w:r w:rsidRPr="00304FE6">
        <w:rPr>
          <w:color w:val="000000"/>
          <w:sz w:val="28"/>
          <w:szCs w:val="28"/>
        </w:rPr>
        <w:t>Жилищный кодекс Российской Федерации;</w:t>
      </w:r>
    </w:p>
    <w:p w:rsidR="0023354C" w:rsidRPr="00A46779" w:rsidRDefault="0023354C" w:rsidP="0023354C">
      <w:pPr>
        <w:tabs>
          <w:tab w:val="left" w:pos="567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 w:rsidRPr="00A46779">
        <w:rPr>
          <w:color w:val="000000"/>
          <w:sz w:val="28"/>
          <w:szCs w:val="28"/>
        </w:rPr>
        <w:t>- Закон Российской Федерации от 27 апреля 1993 года № 4866-1 "Об обжаловании в суд действий и решений, нарушающих права и свободы граждан";</w:t>
      </w:r>
    </w:p>
    <w:p w:rsidR="0023354C" w:rsidRPr="00BC03CD" w:rsidRDefault="0023354C" w:rsidP="0023354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C03C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 </w:t>
      </w:r>
      <w:r w:rsidRPr="00BC03CD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ый</w:t>
      </w:r>
      <w:r w:rsidRPr="00BC03CD">
        <w:rPr>
          <w:b w:val="0"/>
          <w:sz w:val="28"/>
          <w:szCs w:val="28"/>
        </w:rPr>
        <w:t xml:space="preserve"> закон от 6 октября 2003 года № 131-ФЗ </w:t>
      </w:r>
      <w:r>
        <w:rPr>
          <w:b w:val="0"/>
          <w:sz w:val="28"/>
          <w:szCs w:val="28"/>
        </w:rPr>
        <w:t>"</w:t>
      </w:r>
      <w:r w:rsidRPr="00BC03CD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sz w:val="28"/>
          <w:szCs w:val="28"/>
        </w:rPr>
        <w:t>"</w:t>
      </w:r>
      <w:r w:rsidRPr="00BC03CD">
        <w:rPr>
          <w:b w:val="0"/>
          <w:sz w:val="28"/>
          <w:szCs w:val="28"/>
        </w:rPr>
        <w:t>;</w:t>
      </w:r>
    </w:p>
    <w:p w:rsidR="0023354C" w:rsidRPr="00A46779" w:rsidRDefault="0023354C" w:rsidP="0023354C">
      <w:pP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Pr="00A46779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29 декабря 2004 года № 189-ФЗ "О</w:t>
      </w:r>
      <w:r w:rsidRPr="00A46779">
        <w:rPr>
          <w:color w:val="000000"/>
          <w:sz w:val="28"/>
          <w:szCs w:val="28"/>
        </w:rPr>
        <w:t xml:space="preserve"> введении в действие Жилищного кодекса Российской Федерации";</w:t>
      </w:r>
    </w:p>
    <w:p w:rsidR="0023354C" w:rsidRDefault="0023354C" w:rsidP="0023354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C03C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 </w:t>
      </w:r>
      <w:r w:rsidRPr="00BC03CD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ый</w:t>
      </w:r>
      <w:r w:rsidRPr="00BC03CD">
        <w:rPr>
          <w:b w:val="0"/>
          <w:sz w:val="28"/>
          <w:szCs w:val="28"/>
        </w:rPr>
        <w:t xml:space="preserve"> закон </w:t>
      </w:r>
      <w:r>
        <w:rPr>
          <w:b w:val="0"/>
          <w:sz w:val="28"/>
          <w:szCs w:val="28"/>
        </w:rPr>
        <w:t>от 27 июля 2010 года № 210-ФЗ "Об организации предоставления государственных и муниципальных услуг";</w:t>
      </w:r>
    </w:p>
    <w:p w:rsidR="0023354C" w:rsidRPr="00304FE6" w:rsidRDefault="0023354C" w:rsidP="0023354C">
      <w:pP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A46779">
        <w:rPr>
          <w:color w:val="000000"/>
          <w:sz w:val="28"/>
          <w:szCs w:val="28"/>
        </w:rPr>
        <w:t>- п</w:t>
      </w:r>
      <w:r w:rsidRPr="00B35830">
        <w:rPr>
          <w:color w:val="000000"/>
          <w:sz w:val="28"/>
          <w:szCs w:val="28"/>
        </w:rPr>
        <w:t>остановлени</w:t>
      </w:r>
      <w:r w:rsidRPr="00A46779">
        <w:rPr>
          <w:color w:val="000000"/>
          <w:sz w:val="28"/>
          <w:szCs w:val="28"/>
        </w:rPr>
        <w:t>е</w:t>
      </w:r>
      <w:r w:rsidRPr="00B35830">
        <w:rPr>
          <w:color w:val="000000"/>
          <w:sz w:val="28"/>
          <w:szCs w:val="28"/>
        </w:rPr>
        <w:t xml:space="preserve"> Правительства Российской Федерации от 28</w:t>
      </w:r>
      <w:r w:rsidRPr="00A46779">
        <w:rPr>
          <w:color w:val="000000"/>
          <w:sz w:val="28"/>
          <w:szCs w:val="28"/>
        </w:rPr>
        <w:t xml:space="preserve"> января </w:t>
      </w:r>
      <w:r w:rsidRPr="00B35830">
        <w:rPr>
          <w:color w:val="000000"/>
          <w:sz w:val="28"/>
          <w:szCs w:val="28"/>
        </w:rPr>
        <w:t xml:space="preserve">2006 </w:t>
      </w:r>
      <w:r w:rsidRPr="00A46779">
        <w:rPr>
          <w:color w:val="000000"/>
          <w:sz w:val="28"/>
          <w:szCs w:val="28"/>
        </w:rPr>
        <w:t xml:space="preserve">года </w:t>
      </w:r>
      <w:r w:rsidRPr="00B35830">
        <w:rPr>
          <w:color w:val="000000"/>
          <w:sz w:val="28"/>
          <w:szCs w:val="28"/>
        </w:rPr>
        <w:t>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</w:r>
    </w:p>
    <w:p w:rsidR="0023354C" w:rsidRPr="001A102C" w:rsidRDefault="0023354C" w:rsidP="0023354C">
      <w:pPr>
        <w:spacing w:line="100" w:lineRule="atLeast"/>
        <w:ind w:firstLine="540"/>
        <w:jc w:val="both"/>
        <w:rPr>
          <w:sz w:val="28"/>
          <w:szCs w:val="28"/>
        </w:rPr>
      </w:pPr>
      <w:r w:rsidRPr="001A102C">
        <w:rPr>
          <w:sz w:val="28"/>
          <w:szCs w:val="28"/>
        </w:rPr>
        <w:t xml:space="preserve">- Устав </w:t>
      </w:r>
      <w:r w:rsidRPr="0061714E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;</w:t>
      </w:r>
    </w:p>
    <w:p w:rsidR="0023354C" w:rsidRPr="00AE7D3B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И</w:t>
      </w:r>
      <w:r w:rsidRPr="0015223D">
        <w:t>счерпывающий переч</w:t>
      </w:r>
      <w:r>
        <w:t>ень документов, необходимых для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 w:rsidRPr="0015223D">
        <w:t xml:space="preserve">предоставления </w:t>
      </w:r>
      <w:r>
        <w:t>муниципальной</w:t>
      </w:r>
      <w:r w:rsidRPr="0015223D">
        <w:t xml:space="preserve"> услуги и услуг, кот</w:t>
      </w:r>
      <w:r>
        <w:t>орые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 w:rsidRPr="0015223D">
        <w:t>являются необходимыми и о</w:t>
      </w:r>
      <w:r>
        <w:t>бязательными для предоставления</w:t>
      </w:r>
    </w:p>
    <w:p w:rsidR="0023354C" w:rsidRPr="00AE7D3B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муниципальной</w:t>
      </w:r>
      <w:r w:rsidRPr="0015223D">
        <w:t xml:space="preserve"> услуги, подлежащих представлению заявителем</w:t>
      </w:r>
    </w:p>
    <w:p w:rsidR="0023354C" w:rsidRPr="00AE7D3B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Pr="006245B3" w:rsidRDefault="0023354C" w:rsidP="0023354C">
      <w:pPr>
        <w:pStyle w:val="a"/>
        <w:numPr>
          <w:ilvl w:val="0"/>
          <w:numId w:val="0"/>
        </w:numPr>
        <w:ind w:firstLine="709"/>
      </w:pPr>
      <w:r>
        <w:t>15.</w:t>
      </w:r>
      <w:r>
        <w:tab/>
        <w:t xml:space="preserve">Муниципальная услуга предоставляется при поступлении </w:t>
      </w:r>
      <w:r w:rsidRPr="001A102C">
        <w:t xml:space="preserve">в </w:t>
      </w:r>
      <w:r>
        <w:t>А</w:t>
      </w:r>
      <w:r w:rsidRPr="0061714E">
        <w:t>дминистраци</w:t>
      </w:r>
      <w:r>
        <w:t>ю</w:t>
      </w:r>
      <w:r w:rsidRPr="0061714E">
        <w:t xml:space="preserve"> муниципального образования </w:t>
      </w:r>
      <w:proofErr w:type="spellStart"/>
      <w:r>
        <w:t>Новочеркасский</w:t>
      </w:r>
      <w:proofErr w:type="spellEnd"/>
      <w:r>
        <w:t xml:space="preserve"> сельсовет</w:t>
      </w:r>
      <w:r w:rsidRPr="0061714E">
        <w:t xml:space="preserve"> </w:t>
      </w:r>
      <w:proofErr w:type="spellStart"/>
      <w:r w:rsidRPr="0061714E">
        <w:t>Саракташского</w:t>
      </w:r>
      <w:proofErr w:type="spellEnd"/>
      <w:r w:rsidRPr="0061714E">
        <w:t xml:space="preserve"> района Оренбургской области</w:t>
      </w:r>
      <w:r>
        <w:rPr>
          <w:i/>
        </w:rPr>
        <w:t xml:space="preserve"> </w:t>
      </w:r>
      <w:r w:rsidRPr="00A46779">
        <w:t>следующих документов</w:t>
      </w:r>
      <w:r w:rsidRPr="006245B3">
        <w:t>:</w:t>
      </w:r>
    </w:p>
    <w:p w:rsidR="0023354C" w:rsidRPr="001305DD" w:rsidRDefault="0023354C" w:rsidP="0023354C">
      <w:pPr>
        <w:pStyle w:val="a"/>
        <w:numPr>
          <w:ilvl w:val="0"/>
          <w:numId w:val="0"/>
        </w:numPr>
        <w:ind w:firstLine="709"/>
      </w:pPr>
      <w:r>
        <w:t>- </w:t>
      </w:r>
      <w:r w:rsidRPr="001305DD">
        <w:t>заявлени</w:t>
      </w:r>
      <w:r>
        <w:t>я</w:t>
      </w:r>
      <w:r w:rsidRPr="001305DD">
        <w:t xml:space="preserve"> по форме</w:t>
      </w:r>
      <w:r>
        <w:t>, установленной приложением</w:t>
      </w:r>
      <w:r w:rsidRPr="00647145">
        <w:t xml:space="preserve"> № </w:t>
      </w:r>
      <w:r>
        <w:t>2</w:t>
      </w:r>
      <w:r w:rsidRPr="00647145">
        <w:t xml:space="preserve"> к административному регламенту</w:t>
      </w:r>
      <w:r w:rsidRPr="001305DD">
        <w:t>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 w:rsidRPr="00A46779">
        <w:t>- </w:t>
      </w:r>
      <w:r>
        <w:t xml:space="preserve"> </w:t>
      </w:r>
      <w:r w:rsidRPr="00046A41">
        <w:t>копии правоустанавливающих документов на жилое помещение</w:t>
      </w:r>
      <w:r w:rsidRPr="001A1EA7">
        <w:t>, права на которые не зарегистрированы в Едином государственной реестре прав на недвижимое имущество и сделок с ним;</w:t>
      </w:r>
    </w:p>
    <w:p w:rsidR="0023354C" w:rsidRDefault="0023354C" w:rsidP="0023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-  </w:t>
      </w:r>
      <w:r w:rsidRPr="00866C69">
        <w:rPr>
          <w:rFonts w:ascii="Times New Roman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 w:rsidRPr="00866C69">
        <w:rPr>
          <w:rFonts w:ascii="Times New Roman" w:hAnsi="Times New Roman" w:cs="Times New Roman"/>
          <w:sz w:val="28"/>
          <w:szCs w:val="28"/>
        </w:rPr>
        <w:fldChar w:fldCharType="begin"/>
      </w:r>
      <w:r w:rsidRPr="00866C69">
        <w:rPr>
          <w:rFonts w:ascii="Times New Roman" w:hAnsi="Times New Roman" w:cs="Times New Roman"/>
          <w:sz w:val="28"/>
          <w:szCs w:val="28"/>
        </w:rPr>
        <w:instrText xml:space="preserve">HYPERLINK consultantplus://offline/ref=4E8C184CFB8A7EA1FAED59ACA57C5C7F4F5FA2776F78971F88F636C395EAF0DEFB2573z6x5E </w:instrText>
      </w:r>
      <w:r w:rsidRPr="00866C69">
        <w:rPr>
          <w:rFonts w:ascii="Times New Roman" w:hAnsi="Times New Roman" w:cs="Times New Roman"/>
          <w:sz w:val="28"/>
          <w:szCs w:val="28"/>
        </w:rPr>
      </w:r>
      <w:r w:rsidRPr="00866C69">
        <w:rPr>
          <w:rFonts w:ascii="Times New Roman" w:hAnsi="Times New Roman" w:cs="Times New Roman"/>
          <w:sz w:val="28"/>
          <w:szCs w:val="28"/>
        </w:rPr>
        <w:fldChar w:fldCharType="separate"/>
      </w:r>
      <w:r w:rsidRPr="00866C69">
        <w:rPr>
          <w:rFonts w:ascii="Times New Roman" w:hAnsi="Times New Roman" w:cs="Times New Roman"/>
          <w:color w:val="0000FF"/>
          <w:sz w:val="28"/>
          <w:szCs w:val="28"/>
        </w:rPr>
        <w:t>абзацем третьим пункта 44</w:t>
      </w:r>
      <w:r w:rsidRPr="00866C69">
        <w:rPr>
          <w:rFonts w:ascii="Times New Roman" w:hAnsi="Times New Roman" w:cs="Times New Roman"/>
          <w:sz w:val="28"/>
          <w:szCs w:val="28"/>
        </w:rPr>
        <w:fldChar w:fldCharType="end"/>
      </w:r>
      <w:r w:rsidRPr="00866C69">
        <w:rPr>
          <w:rFonts w:ascii="Times New Roman" w:hAnsi="Times New Roman" w:cs="Times New Roman"/>
          <w:sz w:val="28"/>
          <w:szCs w:val="28"/>
        </w:rPr>
        <w:t xml:space="preserve"> </w:t>
      </w:r>
      <w:r w:rsidRPr="005F63D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3D4">
        <w:rPr>
          <w:rFonts w:ascii="Times New Roman" w:hAnsi="Times New Roman" w:cs="Times New Roman"/>
          <w:sz w:val="28"/>
          <w:szCs w:val="28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866C69">
        <w:rPr>
          <w:rFonts w:ascii="Times New Roman" w:hAnsi="Times New Roman" w:cs="Times New Roman"/>
          <w:sz w:val="28"/>
          <w:szCs w:val="28"/>
        </w:rPr>
        <w:t xml:space="preserve">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354C" w:rsidRPr="001A1EA7" w:rsidRDefault="0023354C" w:rsidP="0023354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3D4">
        <w:rPr>
          <w:rFonts w:ascii="Times New Roman" w:hAnsi="Times New Roman" w:cs="Times New Roman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з</w:t>
      </w:r>
      <w:r w:rsidRPr="001305DD">
        <w:t>аключени</w:t>
      </w:r>
      <w:r>
        <w:t>я</w:t>
      </w:r>
      <w:r w:rsidRPr="001305DD">
        <w:t xml:space="preserve"> специализированной организации, проводящей обследование жилого помещения (при признании многоквартирного дома аварийным)</w:t>
      </w:r>
      <w:r>
        <w:t>;</w:t>
      </w:r>
    </w:p>
    <w:p w:rsidR="0023354C" w:rsidRPr="00D87EB7" w:rsidRDefault="0023354C" w:rsidP="00233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D87EB7"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И</w:t>
      </w:r>
      <w:r w:rsidRPr="00142DA5">
        <w:t xml:space="preserve">счерпывающий перечень документов, необходимых </w:t>
      </w:r>
      <w:r>
        <w:t>для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 w:rsidRPr="00142DA5">
        <w:t xml:space="preserve">предоставления </w:t>
      </w:r>
      <w:r>
        <w:t>муниципальной услуги, которые находятся в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 w:rsidRPr="00142DA5">
        <w:t>распоряжении иных органо</w:t>
      </w:r>
      <w:r>
        <w:t>в, участвующих в предоставлении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муниципальной</w:t>
      </w:r>
      <w:r w:rsidRPr="00142DA5">
        <w:t xml:space="preserve"> услуги, и которые заявитель вправе представить</w:t>
      </w:r>
    </w:p>
    <w:p w:rsidR="0023354C" w:rsidRPr="008A4340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lastRenderedPageBreak/>
        <w:t>16.</w:t>
      </w:r>
      <w:r>
        <w:tab/>
        <w:t xml:space="preserve">Для предоставления муниципальной услуги также необходимо  получение </w:t>
      </w:r>
      <w:r w:rsidRPr="008A4340">
        <w:t>выписк</w:t>
      </w:r>
      <w:r>
        <w:t>и</w:t>
      </w:r>
      <w:r w:rsidRPr="008A4340">
        <w:t xml:space="preserve"> из </w:t>
      </w:r>
      <w:r w:rsidRPr="008F3941">
        <w:t>Едино</w:t>
      </w:r>
      <w:r>
        <w:t>го</w:t>
      </w:r>
      <w:r w:rsidRPr="008F3941">
        <w:t xml:space="preserve"> государственно</w:t>
      </w:r>
      <w:r>
        <w:t>го</w:t>
      </w:r>
      <w:r w:rsidRPr="008F3941">
        <w:t xml:space="preserve"> реестр</w:t>
      </w:r>
      <w:r>
        <w:t>а</w:t>
      </w:r>
      <w:r w:rsidRPr="008F3941">
        <w:t xml:space="preserve"> прав на недвижимое имущество и сделок с ним</w:t>
      </w:r>
      <w:r>
        <w:t xml:space="preserve">, </w:t>
      </w:r>
      <w:r w:rsidRPr="008A4340">
        <w:t>содержащ</w:t>
      </w:r>
      <w:r>
        <w:t>ей</w:t>
      </w:r>
      <w:r w:rsidRPr="008A4340">
        <w:t xml:space="preserve"> общедоступные сведения о зарегистрированных правах на объект недвижимости</w:t>
      </w:r>
      <w:r>
        <w:t>.</w:t>
      </w:r>
    </w:p>
    <w:p w:rsidR="0023354C" w:rsidRPr="00914FEB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Сведения из </w:t>
      </w:r>
      <w:r w:rsidRPr="006B07C5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6B07C5">
        <w:rPr>
          <w:sz w:val="28"/>
          <w:szCs w:val="28"/>
        </w:rPr>
        <w:t xml:space="preserve"> из Едино</w:t>
      </w:r>
      <w:r>
        <w:rPr>
          <w:sz w:val="28"/>
          <w:szCs w:val="28"/>
        </w:rPr>
        <w:t>го</w:t>
      </w:r>
      <w:r w:rsidRPr="006B07C5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 реестра</w:t>
      </w:r>
      <w:r w:rsidRPr="006B07C5">
        <w:rPr>
          <w:sz w:val="28"/>
          <w:szCs w:val="28"/>
        </w:rPr>
        <w:t xml:space="preserve"> прав на недви</w:t>
      </w:r>
      <w:r>
        <w:rPr>
          <w:sz w:val="28"/>
          <w:szCs w:val="28"/>
        </w:rPr>
        <w:t>жимое имущество и сделок с ним запрашиваются А</w:t>
      </w:r>
      <w:r w:rsidRPr="0061714E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61714E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914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межведомственного взаимодействия в </w:t>
      </w:r>
      <w:r w:rsidRPr="00914FEB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ой службе </w:t>
      </w:r>
      <w:r w:rsidRPr="00914FEB">
        <w:rPr>
          <w:sz w:val="28"/>
          <w:szCs w:val="28"/>
        </w:rPr>
        <w:t>государственной регистрации, кадастра и картографии</w:t>
      </w:r>
      <w:r>
        <w:rPr>
          <w:sz w:val="28"/>
          <w:szCs w:val="28"/>
        </w:rPr>
        <w:t>.</w:t>
      </w:r>
    </w:p>
    <w:p w:rsidR="0023354C" w:rsidRPr="0072463C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2463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2463C">
        <w:rPr>
          <w:sz w:val="28"/>
          <w:szCs w:val="28"/>
        </w:rPr>
        <w:t xml:space="preserve">Заявитель может по своей инициативе самостоятельно представить </w:t>
      </w:r>
      <w:r w:rsidRPr="001A102C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>
        <w:rPr>
          <w:i/>
          <w:sz w:val="28"/>
          <w:szCs w:val="28"/>
        </w:rPr>
        <w:t xml:space="preserve"> </w:t>
      </w:r>
      <w:r w:rsidRPr="00365072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365072">
        <w:rPr>
          <w:sz w:val="28"/>
          <w:szCs w:val="28"/>
        </w:rPr>
        <w:t xml:space="preserve"> из Единого государственного реестра прав на недвижимое имущество и сделок с ним</w:t>
      </w:r>
      <w:r w:rsidRPr="00365072" w:rsidDel="00365072">
        <w:rPr>
          <w:sz w:val="28"/>
          <w:szCs w:val="28"/>
        </w:rPr>
        <w:t xml:space="preserve"> </w:t>
      </w:r>
      <w:r w:rsidRPr="0072463C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72463C">
        <w:rPr>
          <w:sz w:val="28"/>
          <w:szCs w:val="28"/>
        </w:rPr>
        <w:t xml:space="preserve"> услуги.</w:t>
      </w:r>
    </w:p>
    <w:p w:rsidR="0023354C" w:rsidRPr="0072463C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5639D">
        <w:rPr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А</w:t>
      </w:r>
      <w:r w:rsidRPr="0061714E"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72463C">
        <w:rPr>
          <w:sz w:val="28"/>
          <w:szCs w:val="28"/>
        </w:rPr>
        <w:t xml:space="preserve"> не вправе требовать от заявителей: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</w:t>
      </w:r>
      <w:r w:rsidRPr="008B190A">
        <w:rPr>
          <w:sz w:val="28"/>
          <w:szCs w:val="28"/>
        </w:rPr>
        <w:t>части 6 статьи 7 Федерального</w:t>
      </w:r>
      <w:r>
        <w:rPr>
          <w:sz w:val="28"/>
          <w:szCs w:val="28"/>
        </w:rPr>
        <w:t xml:space="preserve"> закона от 27 июля 2010 года № 210-ФЗ "Об организации предоставления государственных и муниципальных услуг"), в соответствии с федеральным и областным законодательством</w:t>
      </w:r>
      <w:r w:rsidRPr="0072463C">
        <w:rPr>
          <w:sz w:val="28"/>
          <w:szCs w:val="28"/>
        </w:rPr>
        <w:t>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E2608">
        <w:rPr>
          <w:sz w:val="28"/>
          <w:szCs w:val="28"/>
        </w:rPr>
        <w:t xml:space="preserve">счерпывающий перечень оснований </w:t>
      </w:r>
      <w:r>
        <w:rPr>
          <w:sz w:val="28"/>
          <w:szCs w:val="28"/>
        </w:rPr>
        <w:t>для отказа в приеме документов,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E2608">
        <w:rPr>
          <w:sz w:val="28"/>
          <w:szCs w:val="28"/>
        </w:rPr>
        <w:t xml:space="preserve">необходимых для предоставления </w:t>
      </w:r>
      <w:r>
        <w:rPr>
          <w:sz w:val="28"/>
          <w:szCs w:val="28"/>
        </w:rPr>
        <w:t>муниципальной</w:t>
      </w:r>
      <w:r w:rsidRPr="008E2608">
        <w:rPr>
          <w:sz w:val="28"/>
          <w:szCs w:val="28"/>
        </w:rPr>
        <w:t xml:space="preserve"> услуги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54C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Pr="00BC03CD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BC03C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</w:t>
      </w:r>
      <w:r>
        <w:rPr>
          <w:sz w:val="28"/>
          <w:szCs w:val="28"/>
        </w:rPr>
        <w:t>являются следующие: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</w:t>
      </w:r>
      <w:r w:rsidRPr="006354DF">
        <w:rPr>
          <w:sz w:val="28"/>
          <w:szCs w:val="28"/>
        </w:rPr>
        <w:t>екст заявления не поддается прочтению</w:t>
      </w:r>
      <w:r>
        <w:rPr>
          <w:sz w:val="28"/>
          <w:szCs w:val="28"/>
        </w:rPr>
        <w:t>;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6354DF">
        <w:rPr>
          <w:sz w:val="28"/>
          <w:szCs w:val="28"/>
        </w:rPr>
        <w:t xml:space="preserve">аявление о предоставлении муниципальной услуги не соответствует </w:t>
      </w:r>
      <w:r>
        <w:rPr>
          <w:sz w:val="28"/>
          <w:szCs w:val="28"/>
        </w:rPr>
        <w:t>форме, установленной приложением</w:t>
      </w:r>
      <w:r w:rsidRPr="00647145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47145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;</w:t>
      </w:r>
    </w:p>
    <w:p w:rsidR="0023354C" w:rsidRPr="00BC03CD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03CD">
        <w:rPr>
          <w:sz w:val="28"/>
          <w:szCs w:val="28"/>
        </w:rPr>
        <w:t>документы исполнены карандашом;</w:t>
      </w:r>
    </w:p>
    <w:p w:rsidR="0023354C" w:rsidRPr="00BC03CD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03CD">
        <w:rPr>
          <w:sz w:val="28"/>
          <w:szCs w:val="28"/>
        </w:rPr>
        <w:t>документы имеют серьезные повреждения, наличие которых не позволяют одноз</w:t>
      </w:r>
      <w:r>
        <w:rPr>
          <w:sz w:val="28"/>
          <w:szCs w:val="28"/>
        </w:rPr>
        <w:t>начно истолковать их содержание.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</w:p>
    <w:p w:rsidR="0023354C" w:rsidRDefault="0023354C" w:rsidP="0023354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91153">
        <w:rPr>
          <w:sz w:val="28"/>
          <w:szCs w:val="28"/>
        </w:rPr>
        <w:t>счерпывающий перечень оснований для отказа в</w:t>
      </w:r>
    </w:p>
    <w:p w:rsidR="0023354C" w:rsidRDefault="0023354C" w:rsidP="0023354C">
      <w:pPr>
        <w:ind w:firstLine="709"/>
        <w:jc w:val="center"/>
        <w:rPr>
          <w:sz w:val="28"/>
          <w:szCs w:val="28"/>
        </w:rPr>
      </w:pPr>
      <w:r w:rsidRPr="00591153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</w:t>
      </w:r>
      <w:r w:rsidRPr="00591153">
        <w:rPr>
          <w:sz w:val="28"/>
          <w:szCs w:val="28"/>
        </w:rPr>
        <w:t xml:space="preserve"> услуги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  <w:r>
        <w:lastRenderedPageBreak/>
        <w:t>21.</w:t>
      </w:r>
      <w:r>
        <w:tab/>
        <w:t>З</w:t>
      </w:r>
      <w:r w:rsidRPr="00BC03CD">
        <w:t>аявителю может быть оказано в предоставлении муниципальной услуги по следующим основаниям:</w:t>
      </w:r>
    </w:p>
    <w:p w:rsidR="0023354C" w:rsidRPr="00BC03CD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03CD">
        <w:rPr>
          <w:sz w:val="28"/>
          <w:szCs w:val="28"/>
        </w:rPr>
        <w:t>с заявлением обратилось ненадлежащее лицо;</w:t>
      </w:r>
    </w:p>
    <w:p w:rsidR="0023354C" w:rsidRPr="00BC03CD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03CD">
        <w:rPr>
          <w:sz w:val="28"/>
          <w:szCs w:val="28"/>
        </w:rPr>
        <w:t>недостоверность предоставленных сведений;</w:t>
      </w:r>
    </w:p>
    <w:p w:rsidR="0023354C" w:rsidRPr="00BC03CD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03CD">
        <w:rPr>
          <w:sz w:val="28"/>
          <w:szCs w:val="28"/>
        </w:rPr>
        <w:t>отзыв заявления;</w:t>
      </w:r>
    </w:p>
    <w:p w:rsidR="0023354C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03CD">
        <w:rPr>
          <w:sz w:val="28"/>
          <w:szCs w:val="28"/>
        </w:rPr>
        <w:t xml:space="preserve">представленные документы по составу, форме и/или содержанию не соответствуют п. </w:t>
      </w:r>
      <w:r>
        <w:rPr>
          <w:sz w:val="28"/>
          <w:szCs w:val="28"/>
        </w:rPr>
        <w:t>15</w:t>
      </w:r>
      <w:r w:rsidRPr="00BC03CD">
        <w:rPr>
          <w:sz w:val="28"/>
          <w:szCs w:val="28"/>
        </w:rPr>
        <w:t xml:space="preserve"> раздела </w:t>
      </w:r>
      <w:r w:rsidRPr="00BC03CD">
        <w:rPr>
          <w:sz w:val="28"/>
          <w:szCs w:val="28"/>
          <w:lang w:val="en-US"/>
        </w:rPr>
        <w:t>II</w:t>
      </w:r>
      <w:r w:rsidRPr="00BC03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03CD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регламента</w:t>
      </w:r>
      <w:r w:rsidRPr="00BC03CD">
        <w:rPr>
          <w:sz w:val="28"/>
          <w:szCs w:val="28"/>
        </w:rPr>
        <w:t>.</w:t>
      </w:r>
    </w:p>
    <w:p w:rsidR="0023354C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3354C" w:rsidRDefault="0023354C" w:rsidP="0023354C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3085C">
        <w:rPr>
          <w:sz w:val="28"/>
          <w:szCs w:val="28"/>
        </w:rPr>
        <w:t xml:space="preserve">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33085C">
        <w:rPr>
          <w:sz w:val="28"/>
          <w:szCs w:val="28"/>
        </w:rPr>
        <w:t xml:space="preserve"> услуги</w:t>
      </w:r>
    </w:p>
    <w:p w:rsidR="0023354C" w:rsidRPr="00BC03CD" w:rsidRDefault="0023354C" w:rsidP="0023354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  <w:r>
        <w:t>22.</w:t>
      </w:r>
      <w:r>
        <w:tab/>
      </w:r>
      <w:r w:rsidRPr="00BC03CD">
        <w:t>Муниципальная услуга предоставляется бесплатно.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 w:rsidRPr="00BC03CD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  <w:jc w:val="center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23.</w:t>
      </w:r>
      <w:r>
        <w:tab/>
      </w:r>
      <w:r w:rsidRPr="00BD6B16">
        <w:t>Максимальный срок ожидания в очереди при подаче заявления о предоставлении муниципальной услуги и при получении результата предост</w:t>
      </w:r>
      <w:r>
        <w:t>авления муниципальной услуги – 15</w:t>
      </w:r>
      <w:r w:rsidRPr="00BD6B16">
        <w:t xml:space="preserve"> мин.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  <w:rPr>
          <w:color w:val="auto"/>
        </w:rPr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  <w:rPr>
          <w:color w:val="auto"/>
        </w:rPr>
      </w:pPr>
      <w:r>
        <w:rPr>
          <w:color w:val="auto"/>
        </w:rPr>
        <w:t>С</w:t>
      </w:r>
      <w:r w:rsidRPr="005923C1">
        <w:rPr>
          <w:color w:val="auto"/>
        </w:rPr>
        <w:t>рок регистрации запроса за</w:t>
      </w:r>
      <w:r>
        <w:rPr>
          <w:color w:val="auto"/>
        </w:rPr>
        <w:t>явителя о предоставлении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  <w:rPr>
          <w:color w:val="auto"/>
        </w:rPr>
      </w:pPr>
      <w:r>
        <w:rPr>
          <w:color w:val="auto"/>
        </w:rPr>
        <w:t>муниципальной</w:t>
      </w:r>
      <w:r w:rsidRPr="005923C1">
        <w:rPr>
          <w:color w:val="auto"/>
        </w:rPr>
        <w:t xml:space="preserve"> услуги, в том числе в электронной форме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rPr>
          <w:color w:val="auto"/>
        </w:rPr>
      </w:pP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  <w:r>
        <w:rPr>
          <w:color w:val="auto"/>
        </w:rPr>
        <w:t>24.</w:t>
      </w:r>
      <w:r>
        <w:rPr>
          <w:color w:val="auto"/>
        </w:rPr>
        <w:tab/>
      </w:r>
      <w:r w:rsidRPr="00BC03CD">
        <w:t xml:space="preserve">Регистрация представленных </w:t>
      </w:r>
      <w:r>
        <w:t xml:space="preserve">заявления и </w:t>
      </w:r>
      <w:r w:rsidRPr="00BC03CD">
        <w:t xml:space="preserve">документов производится </w:t>
      </w:r>
      <w:r>
        <w:t>должностными лицами</w:t>
      </w:r>
      <w:r w:rsidRPr="00BC03CD">
        <w:t xml:space="preserve">, ответственными за прием документов, </w:t>
      </w:r>
      <w:r w:rsidRPr="008E4BB4">
        <w:t>в день их подачи</w:t>
      </w:r>
      <w:r w:rsidRPr="00BC03CD">
        <w:t>.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01D5">
        <w:rPr>
          <w:rFonts w:ascii="Times New Roman" w:hAnsi="Times New Roman" w:cs="Times New Roman"/>
          <w:sz w:val="28"/>
          <w:szCs w:val="28"/>
        </w:rPr>
        <w:t xml:space="preserve">Требования к помещениям, </w:t>
      </w:r>
      <w:r w:rsidRPr="00F578E4">
        <w:rPr>
          <w:rFonts w:ascii="Times New Roman" w:hAnsi="Times New Roman" w:cs="Times New Roman"/>
          <w:sz w:val="28"/>
          <w:szCs w:val="28"/>
        </w:rPr>
        <w:t xml:space="preserve">в которых предоставляется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муниципальная услуга, к залу ожидания, местам для заполнения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приема заявителей, размещению и оформлению визуальной, текстовой и мультимедийной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муниципальной услуги,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в том числе к информационным стендам с образцами заполнения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перечнем документов, необходимых для предоставления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к обеспечению доступности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для инвалидов указанных объектов в соответствии </w:t>
      </w:r>
    </w:p>
    <w:p w:rsidR="0023354C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</w:p>
    <w:p w:rsidR="0023354C" w:rsidRPr="007701D5" w:rsidRDefault="0023354C" w:rsidP="0023354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78E4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4C" w:rsidRPr="007701D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23354C" w:rsidRPr="00B5737B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5737B">
        <w:rPr>
          <w:rFonts w:ascii="Times New Roman" w:hAnsi="Times New Roman" w:cs="Times New Roman"/>
          <w:sz w:val="28"/>
          <w:szCs w:val="28"/>
        </w:rPr>
        <w:t xml:space="preserve">. Помещения должны отвечать требованиям действующего законодательства, предъявляемым к созданию условий инвалидам для </w:t>
      </w:r>
      <w:r w:rsidRPr="00B5737B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5737B">
        <w:rPr>
          <w:rFonts w:ascii="Times New Roman" w:hAnsi="Times New Roman" w:cs="Times New Roman"/>
          <w:sz w:val="28"/>
          <w:szCs w:val="28"/>
        </w:rPr>
        <w:t>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F1F05">
        <w:rPr>
          <w:rFonts w:ascii="Times New Roman" w:hAnsi="Times New Roman" w:cs="Times New Roman"/>
          <w:sz w:val="28"/>
          <w:szCs w:val="28"/>
        </w:rPr>
        <w:t>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 сведения о местонахождении, справочных телефонах, адресе интернет-сайта Администрации, электронной почты Администрации;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 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F1F05">
        <w:rPr>
          <w:rFonts w:ascii="Times New Roman" w:hAnsi="Times New Roman" w:cs="Times New Roman"/>
          <w:sz w:val="28"/>
          <w:szCs w:val="28"/>
        </w:rPr>
        <w:t>. Места ожидания предоставления муниципальной услуги оборудуются стульями, кресельными секциями и скамейками (банкетками).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F1F05">
        <w:rPr>
          <w:rFonts w:ascii="Times New Roman" w:hAnsi="Times New Roman" w:cs="Times New Roman"/>
          <w:sz w:val="28"/>
          <w:szCs w:val="28"/>
        </w:rPr>
        <w:t xml:space="preserve">. 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F1F05">
        <w:rPr>
          <w:rFonts w:ascii="Times New Roman" w:hAnsi="Times New Roman" w:cs="Times New Roman"/>
          <w:sz w:val="28"/>
          <w:szCs w:val="28"/>
        </w:rPr>
        <w:t>. Места для приема заявителей должны быть оборудованы информационными табличками (вывесками) с указанием: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23354C" w:rsidRPr="00BF1F0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F1F05">
        <w:rPr>
          <w:rFonts w:ascii="Times New Roman" w:hAnsi="Times New Roman" w:cs="Times New Roman"/>
          <w:sz w:val="28"/>
          <w:szCs w:val="28"/>
        </w:rPr>
        <w:t>.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23354C" w:rsidRPr="007701D5" w:rsidRDefault="0023354C" w:rsidP="00233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 w:rsidRPr="00BC03CD">
        <w:t>Показатели доступности и качества муниципальной услуги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35.</w:t>
      </w:r>
      <w:r>
        <w:tab/>
        <w:t>Критериями доступности и качества оказания муниципальной услуги являются: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удовлетворенность заявителей качеством муниципальной услуги;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lastRenderedPageBreak/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наглядность форм размещаемой информации о порядке предоставления муниципальной услуги;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отсутствие обоснованных жалоб со стороны заявителей по результатам предоставления муниципальной услуги;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  <w:r>
        <w:t>И</w:t>
      </w:r>
      <w:r w:rsidRPr="00F42FFE">
        <w:t>ные требования, в том числе учитывающие особенности предоставления государственной услуги в электронной форме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  <w:jc w:val="center"/>
      </w:pPr>
    </w:p>
    <w:p w:rsidR="0023354C" w:rsidRPr="00471E20" w:rsidRDefault="0023354C" w:rsidP="0023354C">
      <w:pPr>
        <w:pStyle w:val="a"/>
        <w:numPr>
          <w:ilvl w:val="0"/>
          <w:numId w:val="0"/>
        </w:numPr>
        <w:ind w:firstLine="709"/>
      </w:pPr>
      <w:r>
        <w:t>36</w:t>
      </w:r>
      <w:r w:rsidRPr="00471E20">
        <w:t>.</w:t>
      </w:r>
      <w:r w:rsidRPr="00471E20">
        <w:tab/>
        <w:t xml:space="preserve"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</w:t>
      </w:r>
      <w:r>
        <w:t xml:space="preserve">Оренбургской </w:t>
      </w:r>
      <w:r w:rsidRPr="00471E20">
        <w:t>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23354C" w:rsidRPr="00471E20" w:rsidRDefault="0023354C" w:rsidP="0023354C">
      <w:pPr>
        <w:pStyle w:val="a"/>
        <w:numPr>
          <w:ilvl w:val="0"/>
          <w:numId w:val="0"/>
        </w:numPr>
        <w:ind w:firstLine="709"/>
      </w:pPr>
      <w:r>
        <w:t>37</w:t>
      </w:r>
      <w:r w:rsidRPr="00471E20">
        <w:t>.</w:t>
      </w:r>
      <w:r w:rsidRPr="00471E20">
        <w:tab/>
        <w:t xml:space="preserve">Заявителям обеспечивается возможность получения информации о предоставляемой муниципальной услуге на Едином портале и Портале </w:t>
      </w:r>
      <w:r>
        <w:t xml:space="preserve">Оренбургской </w:t>
      </w:r>
      <w:r w:rsidRPr="00471E20">
        <w:t>области.</w:t>
      </w:r>
    </w:p>
    <w:p w:rsidR="0023354C" w:rsidRPr="00471E20" w:rsidRDefault="0023354C" w:rsidP="0023354C">
      <w:pPr>
        <w:pStyle w:val="a"/>
        <w:numPr>
          <w:ilvl w:val="0"/>
          <w:numId w:val="0"/>
        </w:numPr>
        <w:ind w:firstLine="709"/>
      </w:pPr>
      <w:r>
        <w:t>38</w:t>
      </w:r>
      <w:r w:rsidRPr="00471E20">
        <w:t>.</w:t>
      </w:r>
      <w:r w:rsidRPr="00471E20">
        <w:tab/>
        <w:t xml:space="preserve">Для заявителей обеспечивается возможность осуществлять с использованием Единого портала и Портала </w:t>
      </w:r>
      <w:r>
        <w:t>Оренбургской</w:t>
      </w:r>
      <w:r w:rsidRPr="00471E20">
        <w:t xml:space="preserve"> области получение сведений о ходе выполнения запроса о предоставлении муниципальной услуги.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  <w:r>
        <w:t>39</w:t>
      </w:r>
      <w:r w:rsidRPr="00471E20">
        <w:t>.</w:t>
      </w:r>
      <w:r w:rsidRPr="00471E20"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3354C" w:rsidRDefault="0023354C" w:rsidP="0023354C">
      <w:pPr>
        <w:ind w:firstLine="709"/>
        <w:jc w:val="center"/>
        <w:rPr>
          <w:color w:val="000000"/>
          <w:sz w:val="28"/>
          <w:szCs w:val="28"/>
        </w:rPr>
      </w:pPr>
    </w:p>
    <w:p w:rsidR="0023354C" w:rsidRPr="00BC03CD" w:rsidRDefault="0023354C" w:rsidP="0023354C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BC03CD">
        <w:rPr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23354C" w:rsidRPr="00BC03CD" w:rsidRDefault="0023354C" w:rsidP="0023354C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  <w:r>
        <w:t>40.</w:t>
      </w:r>
      <w:r>
        <w:tab/>
        <w:t>Предоставление муниципальной услуги включает в себя следующие административные процедуры:</w:t>
      </w:r>
    </w:p>
    <w:p w:rsidR="0023354C" w:rsidRPr="00BC03CD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BC03CD">
        <w:rPr>
          <w:rFonts w:eastAsia="SimSun"/>
          <w:kern w:val="2"/>
          <w:sz w:val="28"/>
          <w:szCs w:val="28"/>
          <w:lang w:eastAsia="hi-IN" w:bidi="hi-IN"/>
        </w:rPr>
        <w:lastRenderedPageBreak/>
        <w:t>-</w:t>
      </w:r>
      <w:r>
        <w:rPr>
          <w:rFonts w:eastAsia="SimSun"/>
          <w:kern w:val="2"/>
          <w:sz w:val="28"/>
          <w:szCs w:val="28"/>
          <w:lang w:eastAsia="hi-IN" w:bidi="hi-IN"/>
        </w:rPr>
        <w:t> 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>прием и регистрация заявления;</w:t>
      </w:r>
    </w:p>
    <w:p w:rsidR="0023354C" w:rsidRPr="00BC03CD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BC03CD">
        <w:rPr>
          <w:rFonts w:eastAsia="SimSun"/>
          <w:kern w:val="2"/>
          <w:sz w:val="28"/>
          <w:szCs w:val="28"/>
          <w:lang w:eastAsia="hi-IN" w:bidi="hi-IN"/>
        </w:rPr>
        <w:t>-</w:t>
      </w:r>
      <w:r>
        <w:rPr>
          <w:rFonts w:eastAsia="SimSun"/>
          <w:kern w:val="2"/>
          <w:sz w:val="28"/>
          <w:szCs w:val="28"/>
          <w:lang w:eastAsia="hi-IN" w:bidi="hi-IN"/>
        </w:rPr>
        <w:t> 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запрос документов, подлежащих получению по каналам межведомственного взаимодействия в соответствии с </w:t>
      </w:r>
      <w:r w:rsidRPr="00BC03CD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27 июля 2010 года № 210-ФЗ "Об организации предоставления государственных и муниципальных услуг"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23354C" w:rsidRPr="00BC03CD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BC03CD">
        <w:rPr>
          <w:rFonts w:eastAsia="SimSun"/>
          <w:kern w:val="2"/>
          <w:sz w:val="28"/>
          <w:szCs w:val="28"/>
          <w:lang w:eastAsia="hi-IN" w:bidi="hi-IN"/>
        </w:rPr>
        <w:t>-</w:t>
      </w:r>
      <w:r>
        <w:rPr>
          <w:rFonts w:eastAsia="SimSun"/>
          <w:kern w:val="2"/>
          <w:sz w:val="28"/>
          <w:szCs w:val="28"/>
          <w:lang w:eastAsia="hi-IN" w:bidi="hi-IN"/>
        </w:rPr>
        <w:t> 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принятие решения </w:t>
      </w:r>
      <w:r>
        <w:rPr>
          <w:rFonts w:eastAsia="SimSun"/>
          <w:kern w:val="2"/>
          <w:sz w:val="28"/>
          <w:szCs w:val="28"/>
          <w:lang w:eastAsia="hi-IN" w:bidi="hi-IN"/>
        </w:rPr>
        <w:t>о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 предоставлени</w:t>
      </w:r>
      <w:r>
        <w:rPr>
          <w:rFonts w:eastAsia="SimSun"/>
          <w:kern w:val="2"/>
          <w:sz w:val="28"/>
          <w:szCs w:val="28"/>
          <w:lang w:eastAsia="hi-IN" w:bidi="hi-IN"/>
        </w:rPr>
        <w:t>и муниципальной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 услуги;</w:t>
      </w:r>
    </w:p>
    <w:p w:rsidR="0023354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 w:rsidRPr="00BC03CD">
        <w:rPr>
          <w:rFonts w:eastAsia="SimSun"/>
          <w:kern w:val="2"/>
          <w:sz w:val="28"/>
          <w:szCs w:val="28"/>
          <w:lang w:eastAsia="hi-IN" w:bidi="hi-IN"/>
        </w:rPr>
        <w:t>-</w:t>
      </w:r>
      <w:r>
        <w:rPr>
          <w:rFonts w:eastAsia="SimSun"/>
          <w:kern w:val="2"/>
          <w:sz w:val="28"/>
          <w:szCs w:val="28"/>
          <w:lang w:eastAsia="hi-IN" w:bidi="hi-IN"/>
        </w:rPr>
        <w:t> 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формирование и </w:t>
      </w:r>
      <w:r>
        <w:rPr>
          <w:rFonts w:eastAsia="SimSun"/>
          <w:kern w:val="2"/>
          <w:sz w:val="28"/>
          <w:szCs w:val="28"/>
          <w:lang w:eastAsia="hi-IN" w:bidi="hi-IN"/>
        </w:rPr>
        <w:t>выдача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 заявителю результата </w:t>
      </w:r>
      <w:r>
        <w:rPr>
          <w:rFonts w:eastAsia="SimSun"/>
          <w:kern w:val="2"/>
          <w:sz w:val="28"/>
          <w:szCs w:val="28"/>
          <w:lang w:eastAsia="hi-IN" w:bidi="hi-IN"/>
        </w:rPr>
        <w:t>муниципальной</w:t>
      </w:r>
      <w:r w:rsidRPr="00BC03CD">
        <w:rPr>
          <w:rFonts w:eastAsia="SimSun"/>
          <w:kern w:val="2"/>
          <w:sz w:val="28"/>
          <w:szCs w:val="28"/>
          <w:lang w:eastAsia="hi-IN" w:bidi="hi-IN"/>
        </w:rPr>
        <w:t xml:space="preserve"> услуги.</w:t>
      </w:r>
    </w:p>
    <w:p w:rsidR="0023354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</w:p>
    <w:p w:rsidR="0023354C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</w:p>
    <w:p w:rsidR="0023354C" w:rsidRPr="00BC03CD" w:rsidRDefault="0023354C" w:rsidP="00233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41.</w:t>
      </w:r>
      <w:r>
        <w:rPr>
          <w:rFonts w:eastAsia="SimSun"/>
          <w:kern w:val="2"/>
          <w:sz w:val="28"/>
          <w:szCs w:val="28"/>
          <w:lang w:eastAsia="hi-IN" w:bidi="hi-IN"/>
        </w:rPr>
        <w:tab/>
      </w:r>
      <w:r w:rsidRPr="00052A6E">
        <w:rPr>
          <w:rFonts w:eastAsia="SimSun"/>
          <w:kern w:val="2"/>
          <w:sz w:val="28"/>
          <w:szCs w:val="28"/>
          <w:lang w:eastAsia="hi-IN" w:bidi="hi-IN"/>
        </w:rPr>
        <w:t xml:space="preserve">Блок-схема последовательности действий при предоставлении </w:t>
      </w:r>
      <w:r>
        <w:rPr>
          <w:rFonts w:eastAsia="SimSun"/>
          <w:kern w:val="2"/>
          <w:sz w:val="28"/>
          <w:szCs w:val="28"/>
          <w:lang w:eastAsia="hi-IN" w:bidi="hi-IN"/>
        </w:rPr>
        <w:t>муниципальной услуги приведена в приложении № 1</w:t>
      </w:r>
      <w:r w:rsidRPr="00052A6E">
        <w:rPr>
          <w:rFonts w:eastAsia="SimSun"/>
          <w:kern w:val="2"/>
          <w:sz w:val="28"/>
          <w:szCs w:val="28"/>
          <w:lang w:eastAsia="hi-IN" w:bidi="hi-IN"/>
        </w:rPr>
        <w:t xml:space="preserve"> к </w:t>
      </w:r>
      <w:r>
        <w:rPr>
          <w:rFonts w:eastAsia="SimSun"/>
          <w:kern w:val="2"/>
          <w:sz w:val="28"/>
          <w:szCs w:val="28"/>
          <w:lang w:eastAsia="hi-IN" w:bidi="hi-IN"/>
        </w:rPr>
        <w:t>административному р</w:t>
      </w:r>
      <w:r w:rsidRPr="00052A6E">
        <w:rPr>
          <w:rFonts w:eastAsia="SimSun"/>
          <w:kern w:val="2"/>
          <w:sz w:val="28"/>
          <w:szCs w:val="28"/>
          <w:lang w:eastAsia="hi-IN" w:bidi="hi-IN"/>
        </w:rPr>
        <w:t>егламенту.</w:t>
      </w:r>
    </w:p>
    <w:p w:rsidR="0023354C" w:rsidRPr="00120496" w:rsidRDefault="0023354C" w:rsidP="0023354C">
      <w:pPr>
        <w:pStyle w:val="a"/>
        <w:numPr>
          <w:ilvl w:val="0"/>
          <w:numId w:val="0"/>
        </w:numPr>
        <w:ind w:firstLine="709"/>
        <w:jc w:val="center"/>
        <w:rPr>
          <w:lang w:val="de-DE"/>
        </w:rPr>
      </w:pPr>
      <w:r w:rsidRPr="00BC03CD">
        <w:t>Прием и регистрация заявления</w:t>
      </w:r>
    </w:p>
    <w:p w:rsidR="0023354C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Pr="008A1EAF" w:rsidRDefault="0023354C" w:rsidP="0023354C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42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.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ab/>
        <w:t xml:space="preserve">Основанием для начала административной процедуры является поступление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в </w:t>
      </w:r>
      <w:r w:rsidRPr="0061795B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61795B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95B">
        <w:rPr>
          <w:sz w:val="28"/>
          <w:szCs w:val="28"/>
        </w:rPr>
        <w:t xml:space="preserve"> </w:t>
      </w:r>
      <w:proofErr w:type="spellStart"/>
      <w:r w:rsidRPr="0061795B">
        <w:rPr>
          <w:sz w:val="28"/>
          <w:szCs w:val="28"/>
        </w:rPr>
        <w:t>Саракташского</w:t>
      </w:r>
      <w:proofErr w:type="spellEnd"/>
      <w:r w:rsidRPr="0061795B">
        <w:rPr>
          <w:sz w:val="28"/>
          <w:szCs w:val="28"/>
        </w:rPr>
        <w:t xml:space="preserve"> района Оренбургской области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23354C" w:rsidRPr="008A1EAF" w:rsidRDefault="0023354C" w:rsidP="0023354C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43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.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23354C" w:rsidRPr="008A1EAF" w:rsidRDefault="0023354C" w:rsidP="0023354C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а) на личном приеме;</w:t>
      </w:r>
    </w:p>
    <w:p w:rsidR="0023354C" w:rsidRPr="008A1EAF" w:rsidRDefault="0023354C" w:rsidP="0023354C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б) по почте;</w:t>
      </w:r>
    </w:p>
    <w:p w:rsidR="0023354C" w:rsidRPr="008A1EAF" w:rsidRDefault="0023354C" w:rsidP="0023354C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в) в форме электронного документа в порядке, предусмотренном пунктом </w:t>
      </w:r>
      <w:r>
        <w:rPr>
          <w:rFonts w:eastAsia="SimSun"/>
          <w:kern w:val="2"/>
          <w:sz w:val="28"/>
          <w:szCs w:val="28"/>
          <w:lang w:eastAsia="hi-IN" w:bidi="hi-IN"/>
        </w:rPr>
        <w:t>36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административного регламента.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44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.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Должностное лицо </w:t>
      </w:r>
      <w:r w:rsidRPr="0061795B">
        <w:rPr>
          <w:rFonts w:eastAsia="SimSun"/>
          <w:kern w:val="2"/>
          <w:sz w:val="28"/>
          <w:szCs w:val="28"/>
          <w:lang w:eastAsia="hi-IN" w:bidi="hi-IN"/>
        </w:rPr>
        <w:t>Администраци</w:t>
      </w:r>
      <w:r>
        <w:rPr>
          <w:rFonts w:eastAsia="SimSun"/>
          <w:kern w:val="2"/>
          <w:sz w:val="28"/>
          <w:szCs w:val="28"/>
          <w:lang w:eastAsia="hi-IN" w:bidi="hi-IN"/>
        </w:rPr>
        <w:t>и</w:t>
      </w:r>
      <w:r w:rsidRPr="0061795B">
        <w:rPr>
          <w:rFonts w:eastAsia="SimSun"/>
          <w:kern w:val="2"/>
          <w:sz w:val="28"/>
          <w:szCs w:val="28"/>
          <w:lang w:eastAsia="hi-IN" w:bidi="hi-IN"/>
        </w:rPr>
        <w:t xml:space="preserve"> муниципального образования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Новочеркасский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сельсовет</w:t>
      </w:r>
      <w:r w:rsidRPr="0061795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61795B">
        <w:rPr>
          <w:rFonts w:eastAsia="SimSun"/>
          <w:kern w:val="2"/>
          <w:sz w:val="28"/>
          <w:szCs w:val="28"/>
          <w:lang w:eastAsia="hi-IN" w:bidi="hi-IN"/>
        </w:rPr>
        <w:t>Саракташского</w:t>
      </w:r>
      <w:proofErr w:type="spellEnd"/>
      <w:r w:rsidRPr="0061795B">
        <w:rPr>
          <w:rFonts w:eastAsia="SimSun"/>
          <w:kern w:val="2"/>
          <w:sz w:val="28"/>
          <w:szCs w:val="28"/>
          <w:lang w:eastAsia="hi-IN" w:bidi="hi-IN"/>
        </w:rPr>
        <w:t xml:space="preserve"> района Оренбургской области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, ответственн</w:t>
      </w:r>
      <w:r>
        <w:rPr>
          <w:rFonts w:eastAsia="SimSun"/>
          <w:kern w:val="2"/>
          <w:sz w:val="28"/>
          <w:szCs w:val="28"/>
          <w:lang w:eastAsia="hi-IN" w:bidi="hi-IN"/>
        </w:rPr>
        <w:t>ое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за прием и регистрацию документов: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23354C" w:rsidRPr="008A1EAF" w:rsidRDefault="0023354C" w:rsidP="0023354C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</w:t>
      </w:r>
      <w:r>
        <w:rPr>
          <w:rFonts w:eastAsia="SimSun"/>
          <w:kern w:val="2"/>
          <w:sz w:val="28"/>
          <w:szCs w:val="28"/>
          <w:lang w:eastAsia="hi-IN" w:bidi="hi-IN"/>
        </w:rPr>
        <w:t>24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административного регламента</w:t>
      </w:r>
      <w:r w:rsidRPr="008A1EAF">
        <w:rPr>
          <w:kern w:val="2"/>
          <w:sz w:val="28"/>
          <w:szCs w:val="28"/>
          <w:lang w:eastAsia="en-US" w:bidi="hi-IN"/>
        </w:rPr>
        <w:t>.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45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. В ходе личного приема 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</w:t>
      </w:r>
      <w:r w:rsidRPr="008A1EAF">
        <w:rPr>
          <w:sz w:val="28"/>
          <w:szCs w:val="28"/>
        </w:rPr>
        <w:t xml:space="preserve"> </w:t>
      </w:r>
      <w:r w:rsidRPr="0061795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1795B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95B">
        <w:rPr>
          <w:sz w:val="28"/>
          <w:szCs w:val="28"/>
        </w:rPr>
        <w:t xml:space="preserve"> </w:t>
      </w:r>
      <w:proofErr w:type="spellStart"/>
      <w:r w:rsidRPr="0061795B">
        <w:rPr>
          <w:sz w:val="28"/>
          <w:szCs w:val="28"/>
        </w:rPr>
        <w:t>Саракташского</w:t>
      </w:r>
      <w:proofErr w:type="spellEnd"/>
      <w:r w:rsidRPr="0061795B">
        <w:rPr>
          <w:sz w:val="28"/>
          <w:szCs w:val="28"/>
        </w:rPr>
        <w:t xml:space="preserve"> района Оренбургской области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, ответственн</w:t>
      </w:r>
      <w:r>
        <w:rPr>
          <w:rFonts w:eastAsia="SimSun"/>
          <w:kern w:val="2"/>
          <w:sz w:val="28"/>
          <w:szCs w:val="28"/>
          <w:lang w:eastAsia="hi-IN" w:bidi="hi-IN"/>
        </w:rPr>
        <w:t>ое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за прием и регистрацию заявления и документов, обязан: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- представиться заявителю, назвав фамилию, имя, отчество и должность;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- осуществить прием заявления и документов, представленных заявителем;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- сформировать опись  поступивших документов;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- обеспечить регистрацию поступивших документов;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8A1EAF">
        <w:rPr>
          <w:rFonts w:eastAsia="SimSun"/>
          <w:kern w:val="2"/>
          <w:sz w:val="28"/>
          <w:szCs w:val="28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23354C" w:rsidRPr="008A1EAF" w:rsidRDefault="0023354C" w:rsidP="0023354C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46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. В случае непредставления заявителем одного или нескольких документов, предусмотренных пунктом 15 административного регламента, </w:t>
      </w:r>
      <w:r w:rsidRPr="0061795B">
        <w:rPr>
          <w:rFonts w:eastAsia="SimSun"/>
          <w:kern w:val="2"/>
          <w:sz w:val="28"/>
          <w:szCs w:val="28"/>
          <w:lang w:eastAsia="hi-IN" w:bidi="hi-IN"/>
        </w:rPr>
        <w:t>Должностное лицо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61795B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</w:rPr>
        <w:lastRenderedPageBreak/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95B">
        <w:rPr>
          <w:sz w:val="28"/>
          <w:szCs w:val="28"/>
        </w:rPr>
        <w:t xml:space="preserve"> </w:t>
      </w:r>
      <w:proofErr w:type="spellStart"/>
      <w:r w:rsidRPr="0061795B">
        <w:rPr>
          <w:sz w:val="28"/>
          <w:szCs w:val="28"/>
        </w:rPr>
        <w:t>Саракташского</w:t>
      </w:r>
      <w:proofErr w:type="spellEnd"/>
      <w:r w:rsidRPr="0061795B">
        <w:rPr>
          <w:sz w:val="28"/>
          <w:szCs w:val="28"/>
        </w:rPr>
        <w:t xml:space="preserve"> района Оренбургской области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, 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23354C" w:rsidRDefault="0023354C" w:rsidP="0023354C">
      <w:pPr>
        <w:widowControl w:val="0"/>
        <w:ind w:firstLine="567"/>
        <w:jc w:val="both"/>
        <w:rPr>
          <w:kern w:val="2"/>
          <w:sz w:val="28"/>
          <w:szCs w:val="28"/>
          <w:lang w:eastAsia="en-US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47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r w:rsidRPr="0061795B">
        <w:rPr>
          <w:rFonts w:eastAsia="SimSun"/>
          <w:kern w:val="2"/>
          <w:sz w:val="28"/>
          <w:szCs w:val="28"/>
          <w:lang w:eastAsia="hi-IN" w:bidi="hi-IN"/>
        </w:rPr>
        <w:t>Должностное лицо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61795B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95B">
        <w:rPr>
          <w:sz w:val="28"/>
          <w:szCs w:val="28"/>
        </w:rPr>
        <w:t xml:space="preserve"> </w:t>
      </w:r>
      <w:proofErr w:type="spellStart"/>
      <w:r w:rsidRPr="0061795B">
        <w:rPr>
          <w:sz w:val="28"/>
          <w:szCs w:val="28"/>
        </w:rPr>
        <w:t>Саракташского</w:t>
      </w:r>
      <w:proofErr w:type="spellEnd"/>
      <w:r w:rsidRPr="0061795B">
        <w:rPr>
          <w:sz w:val="28"/>
          <w:szCs w:val="28"/>
        </w:rPr>
        <w:t xml:space="preserve"> района Оренбургской области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>, ответственн</w:t>
      </w:r>
      <w:r>
        <w:rPr>
          <w:rFonts w:eastAsia="SimSun"/>
          <w:kern w:val="2"/>
          <w:sz w:val="28"/>
          <w:szCs w:val="28"/>
          <w:lang w:eastAsia="hi-IN" w:bidi="hi-IN"/>
        </w:rPr>
        <w:t>ое</w:t>
      </w:r>
      <w:r w:rsidRPr="008A1EAF">
        <w:rPr>
          <w:rFonts w:eastAsia="SimSun"/>
          <w:kern w:val="2"/>
          <w:sz w:val="28"/>
          <w:szCs w:val="28"/>
          <w:lang w:eastAsia="hi-IN" w:bidi="hi-IN"/>
        </w:rPr>
        <w:t xml:space="preserve"> за прием и регистрацию заявления и документов,</w:t>
      </w:r>
      <w:r w:rsidRPr="008A1EAF">
        <w:rPr>
          <w:kern w:val="2"/>
          <w:sz w:val="28"/>
          <w:szCs w:val="28"/>
          <w:lang w:eastAsia="en-US" w:bidi="hi-IN"/>
        </w:rPr>
        <w:t xml:space="preserve"> после регистрации поступивших документов направляет их </w:t>
      </w:r>
      <w:r>
        <w:rPr>
          <w:kern w:val="2"/>
          <w:sz w:val="28"/>
          <w:szCs w:val="28"/>
          <w:lang w:eastAsia="en-US" w:bidi="hi-IN"/>
        </w:rPr>
        <w:t xml:space="preserve">специалисту </w:t>
      </w:r>
      <w:r w:rsidRPr="00BA0BB5">
        <w:rPr>
          <w:rFonts w:eastAsia="SimSun"/>
          <w:sz w:val="28"/>
          <w:szCs w:val="28"/>
          <w:lang w:eastAsia="zh-CN"/>
        </w:rPr>
        <w:t>Администраци</w:t>
      </w:r>
      <w:r>
        <w:rPr>
          <w:rFonts w:eastAsia="SimSun"/>
          <w:sz w:val="28"/>
          <w:szCs w:val="28"/>
          <w:lang w:eastAsia="zh-CN"/>
        </w:rPr>
        <w:t>и</w:t>
      </w:r>
      <w:r w:rsidRPr="00BA0BB5">
        <w:rPr>
          <w:rFonts w:eastAsia="SimSun"/>
          <w:sz w:val="28"/>
          <w:szCs w:val="28"/>
          <w:lang w:eastAsia="zh-CN"/>
        </w:rPr>
        <w:t xml:space="preserve"> муниципального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Новочеркасский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</w:t>
      </w:r>
      <w:r w:rsidRPr="00BA0BB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A0BB5">
        <w:rPr>
          <w:rFonts w:eastAsia="SimSun"/>
          <w:sz w:val="28"/>
          <w:szCs w:val="28"/>
          <w:lang w:eastAsia="zh-CN"/>
        </w:rPr>
        <w:t>Саракташского</w:t>
      </w:r>
      <w:proofErr w:type="spellEnd"/>
      <w:r w:rsidRPr="00BA0BB5">
        <w:rPr>
          <w:rFonts w:eastAsia="SimSun"/>
          <w:sz w:val="28"/>
          <w:szCs w:val="28"/>
          <w:lang w:eastAsia="zh-CN"/>
        </w:rPr>
        <w:t xml:space="preserve"> района Оренбургской области</w:t>
      </w:r>
      <w:r w:rsidRPr="008A1EAF">
        <w:rPr>
          <w:kern w:val="2"/>
          <w:sz w:val="28"/>
          <w:szCs w:val="28"/>
          <w:lang w:eastAsia="en-US" w:bidi="hi-IN"/>
        </w:rPr>
        <w:t>.</w:t>
      </w:r>
    </w:p>
    <w:p w:rsidR="0023354C" w:rsidRDefault="0023354C" w:rsidP="0023354C">
      <w:pPr>
        <w:widowControl w:val="0"/>
        <w:ind w:firstLine="709"/>
        <w:jc w:val="both"/>
        <w:rPr>
          <w:kern w:val="2"/>
          <w:sz w:val="28"/>
          <w:szCs w:val="28"/>
          <w:lang w:eastAsia="en-US" w:bidi="hi-IN"/>
        </w:rPr>
      </w:pPr>
      <w:r>
        <w:rPr>
          <w:kern w:val="2"/>
          <w:sz w:val="28"/>
          <w:szCs w:val="28"/>
          <w:lang w:eastAsia="en-US" w:bidi="hi-IN"/>
        </w:rPr>
        <w:t>48.</w:t>
      </w:r>
      <w:r>
        <w:rPr>
          <w:kern w:val="2"/>
          <w:sz w:val="28"/>
          <w:szCs w:val="28"/>
          <w:lang w:eastAsia="en-US" w:bidi="hi-IN"/>
        </w:rPr>
        <w:tab/>
      </w:r>
      <w:r w:rsidRPr="00BC03CD">
        <w:rPr>
          <w:kern w:val="2"/>
          <w:sz w:val="28"/>
          <w:szCs w:val="28"/>
          <w:lang w:eastAsia="en-US" w:bidi="hi-IN"/>
        </w:rPr>
        <w:t xml:space="preserve">В случае подачи </w:t>
      </w:r>
      <w:r>
        <w:rPr>
          <w:kern w:val="2"/>
          <w:sz w:val="28"/>
          <w:szCs w:val="28"/>
          <w:lang w:eastAsia="en-US" w:bidi="hi-IN"/>
        </w:rPr>
        <w:t>заявления и документов</w:t>
      </w:r>
      <w:r w:rsidRPr="00BC03CD">
        <w:rPr>
          <w:kern w:val="2"/>
          <w:sz w:val="28"/>
          <w:szCs w:val="28"/>
          <w:lang w:eastAsia="en-US" w:bidi="hi-IN"/>
        </w:rPr>
        <w:t xml:space="preserve"> через </w:t>
      </w:r>
      <w:r>
        <w:rPr>
          <w:kern w:val="2"/>
          <w:sz w:val="28"/>
          <w:szCs w:val="28"/>
          <w:lang w:eastAsia="en-US" w:bidi="hi-IN"/>
        </w:rPr>
        <w:t>Единый п</w:t>
      </w:r>
      <w:r w:rsidRPr="00BC03CD">
        <w:rPr>
          <w:kern w:val="2"/>
          <w:sz w:val="28"/>
          <w:szCs w:val="28"/>
          <w:lang w:eastAsia="en-US" w:bidi="hi-IN"/>
        </w:rPr>
        <w:t xml:space="preserve">ортал </w:t>
      </w:r>
      <w:r>
        <w:rPr>
          <w:kern w:val="2"/>
          <w:sz w:val="28"/>
          <w:szCs w:val="28"/>
          <w:lang w:eastAsia="en-US" w:bidi="hi-IN"/>
        </w:rPr>
        <w:t>или Портал Оренбургской области</w:t>
      </w:r>
      <w:r w:rsidRPr="00BC03CD">
        <w:rPr>
          <w:kern w:val="2"/>
          <w:sz w:val="28"/>
          <w:szCs w:val="28"/>
          <w:lang w:eastAsia="en-US" w:bidi="hi-IN"/>
        </w:rPr>
        <w:t xml:space="preserve">, </w:t>
      </w:r>
      <w:r>
        <w:rPr>
          <w:kern w:val="2"/>
          <w:sz w:val="28"/>
          <w:szCs w:val="28"/>
          <w:lang w:eastAsia="en-US" w:bidi="hi-IN"/>
        </w:rPr>
        <w:t xml:space="preserve">информационная </w:t>
      </w:r>
      <w:r w:rsidRPr="00BC03CD">
        <w:rPr>
          <w:kern w:val="2"/>
          <w:sz w:val="28"/>
          <w:szCs w:val="28"/>
          <w:lang w:eastAsia="en-US" w:bidi="hi-IN"/>
        </w:rPr>
        <w:t xml:space="preserve">система регистрирует </w:t>
      </w:r>
      <w:r>
        <w:rPr>
          <w:kern w:val="2"/>
          <w:sz w:val="28"/>
          <w:szCs w:val="28"/>
          <w:lang w:eastAsia="en-US" w:bidi="hi-IN"/>
        </w:rPr>
        <w:t>их</w:t>
      </w:r>
      <w:r w:rsidRPr="00BC03CD">
        <w:rPr>
          <w:kern w:val="2"/>
          <w:sz w:val="28"/>
          <w:szCs w:val="28"/>
          <w:lang w:eastAsia="en-US" w:bidi="hi-IN"/>
        </w:rPr>
        <w:t xml:space="preserve"> автоматически</w:t>
      </w:r>
      <w:r>
        <w:rPr>
          <w:kern w:val="2"/>
          <w:sz w:val="28"/>
          <w:szCs w:val="28"/>
          <w:lang w:eastAsia="en-US" w:bidi="hi-IN"/>
        </w:rPr>
        <w:t xml:space="preserve">, а также </w:t>
      </w:r>
      <w:r w:rsidRPr="00BC03CD">
        <w:rPr>
          <w:kern w:val="2"/>
          <w:sz w:val="28"/>
          <w:szCs w:val="28"/>
          <w:lang w:eastAsia="en-US" w:bidi="hi-IN"/>
        </w:rPr>
        <w:t>формирует</w:t>
      </w:r>
      <w:r>
        <w:rPr>
          <w:kern w:val="2"/>
          <w:sz w:val="28"/>
          <w:szCs w:val="28"/>
          <w:lang w:eastAsia="en-US" w:bidi="hi-IN"/>
        </w:rPr>
        <w:t xml:space="preserve"> </w:t>
      </w:r>
      <w:r w:rsidRPr="00BC03CD">
        <w:rPr>
          <w:kern w:val="2"/>
          <w:sz w:val="28"/>
          <w:szCs w:val="28"/>
          <w:lang w:eastAsia="en-US" w:bidi="hi-IN"/>
        </w:rPr>
        <w:t>подтверждение о</w:t>
      </w:r>
      <w:r>
        <w:rPr>
          <w:kern w:val="2"/>
          <w:sz w:val="28"/>
          <w:szCs w:val="28"/>
          <w:lang w:eastAsia="en-US" w:bidi="hi-IN"/>
        </w:rPr>
        <w:t>б их</w:t>
      </w:r>
      <w:r w:rsidRPr="00BC03CD">
        <w:rPr>
          <w:kern w:val="2"/>
          <w:sz w:val="28"/>
          <w:szCs w:val="28"/>
          <w:lang w:eastAsia="en-US" w:bidi="hi-IN"/>
        </w:rPr>
        <w:t xml:space="preserve"> регистрации и отправляет</w:t>
      </w:r>
      <w:r>
        <w:rPr>
          <w:kern w:val="2"/>
          <w:sz w:val="28"/>
          <w:szCs w:val="28"/>
          <w:lang w:eastAsia="en-US" w:bidi="hi-IN"/>
        </w:rPr>
        <w:t xml:space="preserve"> соответствующее информационное сообщение</w:t>
      </w:r>
      <w:r w:rsidRPr="00BC03CD">
        <w:rPr>
          <w:kern w:val="2"/>
          <w:sz w:val="28"/>
          <w:szCs w:val="28"/>
          <w:lang w:eastAsia="en-US" w:bidi="hi-IN"/>
        </w:rPr>
        <w:t xml:space="preserve"> в личный кабинет заявителя</w:t>
      </w:r>
      <w:r>
        <w:rPr>
          <w:kern w:val="2"/>
          <w:sz w:val="28"/>
          <w:szCs w:val="28"/>
          <w:lang w:eastAsia="en-US" w:bidi="hi-IN"/>
        </w:rPr>
        <w:t xml:space="preserve"> на Едином п</w:t>
      </w:r>
      <w:r w:rsidRPr="00BC03CD">
        <w:rPr>
          <w:kern w:val="2"/>
          <w:sz w:val="28"/>
          <w:szCs w:val="28"/>
          <w:lang w:eastAsia="en-US" w:bidi="hi-IN"/>
        </w:rPr>
        <w:t>ортал</w:t>
      </w:r>
      <w:r>
        <w:rPr>
          <w:kern w:val="2"/>
          <w:sz w:val="28"/>
          <w:szCs w:val="28"/>
          <w:lang w:eastAsia="en-US" w:bidi="hi-IN"/>
        </w:rPr>
        <w:t>е</w:t>
      </w:r>
      <w:r w:rsidRPr="00BC03CD">
        <w:rPr>
          <w:kern w:val="2"/>
          <w:sz w:val="28"/>
          <w:szCs w:val="28"/>
          <w:lang w:eastAsia="en-US" w:bidi="hi-IN"/>
        </w:rPr>
        <w:t xml:space="preserve"> </w:t>
      </w:r>
      <w:r>
        <w:rPr>
          <w:kern w:val="2"/>
          <w:sz w:val="28"/>
          <w:szCs w:val="28"/>
          <w:lang w:eastAsia="en-US" w:bidi="hi-IN"/>
        </w:rPr>
        <w:t>или Портале Оренбургской области</w:t>
      </w:r>
      <w:r w:rsidRPr="00BC03CD">
        <w:rPr>
          <w:kern w:val="2"/>
          <w:sz w:val="28"/>
          <w:szCs w:val="28"/>
          <w:lang w:eastAsia="en-US" w:bidi="hi-IN"/>
        </w:rPr>
        <w:t>.</w:t>
      </w:r>
    </w:p>
    <w:p w:rsidR="0023354C" w:rsidRPr="00CD5363" w:rsidRDefault="0023354C" w:rsidP="0023354C">
      <w:pPr>
        <w:autoSpaceDE w:val="0"/>
        <w:ind w:firstLine="709"/>
        <w:jc w:val="both"/>
        <w:rPr>
          <w:sz w:val="28"/>
          <w:szCs w:val="28"/>
        </w:rPr>
      </w:pPr>
      <w:r w:rsidRPr="00CD5363">
        <w:rPr>
          <w:sz w:val="28"/>
          <w:szCs w:val="28"/>
        </w:rPr>
        <w:t>Максимальный срок регистрации документов - 1 календарный день.</w:t>
      </w:r>
    </w:p>
    <w:p w:rsidR="0023354C" w:rsidRDefault="0023354C" w:rsidP="0023354C">
      <w:pPr>
        <w:autoSpaceDE w:val="0"/>
        <w:ind w:firstLine="709"/>
        <w:jc w:val="both"/>
        <w:rPr>
          <w:sz w:val="28"/>
          <w:szCs w:val="28"/>
        </w:rPr>
      </w:pPr>
      <w:r w:rsidRPr="00CD5363">
        <w:rPr>
          <w:sz w:val="28"/>
          <w:szCs w:val="28"/>
        </w:rPr>
        <w:t xml:space="preserve">Максимальный срок отправки уведомления заявителю </w:t>
      </w:r>
      <w:r w:rsidRPr="00F07DE7">
        <w:rPr>
          <w:sz w:val="28"/>
          <w:szCs w:val="28"/>
        </w:rPr>
        <w:t xml:space="preserve">– 1 </w:t>
      </w:r>
      <w:r>
        <w:rPr>
          <w:sz w:val="28"/>
          <w:szCs w:val="28"/>
        </w:rPr>
        <w:t>рабочий день после поступления документов</w:t>
      </w:r>
      <w:r w:rsidRPr="00CD5363">
        <w:rPr>
          <w:sz w:val="28"/>
          <w:szCs w:val="28"/>
        </w:rPr>
        <w:t>.</w:t>
      </w:r>
    </w:p>
    <w:p w:rsidR="0023354C" w:rsidRPr="00BC03CD" w:rsidRDefault="0023354C" w:rsidP="0023354C">
      <w:pPr>
        <w:pStyle w:val="a"/>
        <w:numPr>
          <w:ilvl w:val="0"/>
          <w:numId w:val="0"/>
        </w:numPr>
        <w:ind w:firstLine="709"/>
      </w:pPr>
    </w:p>
    <w:p w:rsidR="0023354C" w:rsidRDefault="0023354C" w:rsidP="0023354C">
      <w:pPr>
        <w:pStyle w:val="12"/>
        <w:ind w:left="0" w:firstLine="709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</w:t>
      </w:r>
      <w:r w:rsidRPr="00BC03CD">
        <w:rPr>
          <w:rFonts w:eastAsia="SimSun"/>
          <w:kern w:val="2"/>
          <w:lang w:eastAsia="hi-IN" w:bidi="hi-IN"/>
        </w:rPr>
        <w:t>апрос документов, подлежащих</w:t>
      </w:r>
      <w:r>
        <w:rPr>
          <w:rFonts w:eastAsia="SimSun"/>
          <w:kern w:val="2"/>
          <w:lang w:eastAsia="hi-IN" w:bidi="hi-IN"/>
        </w:rPr>
        <w:t xml:space="preserve"> получению по каналам</w:t>
      </w:r>
    </w:p>
    <w:p w:rsidR="0023354C" w:rsidRDefault="0023354C" w:rsidP="0023354C">
      <w:pPr>
        <w:pStyle w:val="12"/>
        <w:ind w:left="0" w:firstLine="709"/>
        <w:jc w:val="center"/>
      </w:pPr>
      <w:r w:rsidRPr="00BC03CD">
        <w:rPr>
          <w:rFonts w:eastAsia="SimSun"/>
          <w:kern w:val="2"/>
          <w:lang w:eastAsia="hi-IN" w:bidi="hi-IN"/>
        </w:rPr>
        <w:t xml:space="preserve">межведомственного взаимодействия в соответствии с </w:t>
      </w:r>
      <w:r>
        <w:t>Федеральным</w:t>
      </w:r>
    </w:p>
    <w:p w:rsidR="0023354C" w:rsidRDefault="0023354C" w:rsidP="0023354C">
      <w:pPr>
        <w:pStyle w:val="12"/>
        <w:ind w:left="0" w:firstLine="709"/>
        <w:jc w:val="center"/>
      </w:pPr>
      <w:r w:rsidRPr="00BC03CD">
        <w:t xml:space="preserve">законом </w:t>
      </w:r>
      <w:r>
        <w:t>от 27 июля 2010 года № 210-ФЗ "Об организации</w:t>
      </w:r>
    </w:p>
    <w:p w:rsidR="0023354C" w:rsidRDefault="0023354C" w:rsidP="0023354C">
      <w:pPr>
        <w:pStyle w:val="12"/>
        <w:ind w:left="0" w:firstLine="709"/>
        <w:jc w:val="center"/>
        <w:rPr>
          <w:rFonts w:eastAsia="SimSun"/>
          <w:lang w:eastAsia="hi-IN" w:bidi="hi-IN"/>
        </w:rPr>
      </w:pPr>
      <w:r>
        <w:t>предоставления государственных и муниципальных услуг"</w:t>
      </w:r>
    </w:p>
    <w:p w:rsidR="0023354C" w:rsidRDefault="0023354C" w:rsidP="0023354C">
      <w:pPr>
        <w:pStyle w:val="12"/>
        <w:ind w:left="0" w:firstLine="709"/>
        <w:rPr>
          <w:rFonts w:eastAsia="SimSun"/>
          <w:lang w:eastAsia="hi-IN" w:bidi="hi-IN"/>
        </w:rPr>
      </w:pPr>
    </w:p>
    <w:p w:rsidR="0023354C" w:rsidRDefault="0023354C" w:rsidP="00233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</w:r>
      <w:r w:rsidRPr="006C0350">
        <w:rPr>
          <w:sz w:val="28"/>
          <w:szCs w:val="28"/>
        </w:rPr>
        <w:t>Основанием для начала административной процедуры является непредставлени</w:t>
      </w:r>
      <w:r>
        <w:rPr>
          <w:sz w:val="28"/>
          <w:szCs w:val="28"/>
        </w:rPr>
        <w:t>е</w:t>
      </w:r>
      <w:r w:rsidRPr="006C0350">
        <w:rPr>
          <w:sz w:val="28"/>
          <w:szCs w:val="28"/>
        </w:rPr>
        <w:t xml:space="preserve"> заявителем </w:t>
      </w:r>
      <w:r w:rsidRPr="00365072">
        <w:rPr>
          <w:sz w:val="28"/>
          <w:szCs w:val="28"/>
        </w:rPr>
        <w:t>выписки из Единого государственного реестра прав на недвижимое имущество и сделок с ним</w:t>
      </w:r>
      <w:r w:rsidRPr="006C0350">
        <w:rPr>
          <w:sz w:val="28"/>
          <w:szCs w:val="28"/>
        </w:rPr>
        <w:t>.</w:t>
      </w:r>
    </w:p>
    <w:p w:rsidR="0023354C" w:rsidRPr="00CE2595" w:rsidRDefault="0023354C" w:rsidP="00233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CE2595">
        <w:rPr>
          <w:sz w:val="28"/>
          <w:szCs w:val="28"/>
        </w:rPr>
        <w:t>.</w:t>
      </w:r>
      <w:r w:rsidRPr="00CE2595">
        <w:rPr>
          <w:sz w:val="28"/>
          <w:szCs w:val="28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>Специалист</w:t>
      </w:r>
      <w:r w:rsidRPr="00F3365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BA0BB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A0BB5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BA0BB5">
        <w:rPr>
          <w:sz w:val="28"/>
          <w:szCs w:val="28"/>
        </w:rPr>
        <w:t xml:space="preserve"> </w:t>
      </w:r>
      <w:proofErr w:type="spellStart"/>
      <w:r w:rsidRPr="00BA0BB5">
        <w:rPr>
          <w:sz w:val="28"/>
          <w:szCs w:val="28"/>
        </w:rPr>
        <w:t>Саракташского</w:t>
      </w:r>
      <w:proofErr w:type="spellEnd"/>
      <w:r w:rsidRPr="00BA0BB5">
        <w:rPr>
          <w:sz w:val="28"/>
          <w:szCs w:val="28"/>
        </w:rPr>
        <w:t xml:space="preserve"> района Оренбургской области</w:t>
      </w:r>
      <w:r w:rsidRPr="00CE2595">
        <w:rPr>
          <w:sz w:val="28"/>
          <w:szCs w:val="28"/>
        </w:rPr>
        <w:t xml:space="preserve"> направляет запрос по каналам межведомственного взаимодействия в Федеральную </w:t>
      </w:r>
      <w:r w:rsidRPr="00CE2595">
        <w:rPr>
          <w:color w:val="000000"/>
          <w:sz w:val="28"/>
          <w:szCs w:val="28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 w:rsidRPr="00CE2595">
        <w:rPr>
          <w:sz w:val="28"/>
          <w:szCs w:val="28"/>
        </w:rPr>
        <w:t xml:space="preserve"> с ним.</w:t>
      </w:r>
    </w:p>
    <w:p w:rsidR="0023354C" w:rsidRPr="00CE2595" w:rsidRDefault="0023354C" w:rsidP="0023354C">
      <w:pPr>
        <w:pStyle w:val="12"/>
        <w:ind w:left="0" w:firstLine="709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51</w:t>
      </w:r>
      <w:r w:rsidRPr="00CE2595">
        <w:rPr>
          <w:rFonts w:eastAsia="SimSun"/>
          <w:lang w:eastAsia="hi-IN" w:bidi="hi-IN"/>
        </w:rPr>
        <w:t>.</w:t>
      </w:r>
      <w:r w:rsidRPr="00CE2595">
        <w:rPr>
          <w:rFonts w:eastAsia="SimSun"/>
          <w:lang w:eastAsia="hi-IN" w:bidi="hi-IN"/>
        </w:rPr>
        <w:tab/>
        <w:t xml:space="preserve">В случае самостоятельного представления заявителем </w:t>
      </w:r>
      <w:r w:rsidRPr="00CE2595">
        <w:t>выписки из Единого государственного реестра прав на недвижимое имущество и сделок с ним</w:t>
      </w:r>
      <w:r w:rsidRPr="00CE2595" w:rsidDel="00E72E94">
        <w:t xml:space="preserve"> </w:t>
      </w:r>
      <w:r w:rsidRPr="00CE2595">
        <w:rPr>
          <w:rFonts w:eastAsia="SimSun"/>
          <w:lang w:eastAsia="hi-IN" w:bidi="hi-IN"/>
        </w:rPr>
        <w:t>запрос в рамках межведомственного взаимодействия не направляется.</w:t>
      </w:r>
    </w:p>
    <w:p w:rsidR="0023354C" w:rsidRDefault="0023354C" w:rsidP="0023354C">
      <w:pPr>
        <w:pStyle w:val="12"/>
        <w:ind w:left="0" w:firstLine="709"/>
        <w:rPr>
          <w:rFonts w:eastAsia="SimSun"/>
          <w:lang w:eastAsia="hi-IN" w:bidi="hi-IN"/>
        </w:rPr>
      </w:pPr>
      <w:r w:rsidRPr="00CE2595">
        <w:rPr>
          <w:rFonts w:eastAsia="SimSun"/>
          <w:lang w:eastAsia="hi-IN" w:bidi="hi-IN"/>
        </w:rPr>
        <w:t>Максимальный срок исполнения данной процедуры – 5 рабочих дней.</w:t>
      </w:r>
    </w:p>
    <w:p w:rsidR="0023354C" w:rsidRDefault="0023354C" w:rsidP="0023354C">
      <w:pPr>
        <w:pStyle w:val="12"/>
        <w:ind w:left="0" w:firstLine="709"/>
      </w:pPr>
    </w:p>
    <w:p w:rsidR="0023354C" w:rsidRDefault="0023354C" w:rsidP="0023354C">
      <w:pPr>
        <w:pStyle w:val="12"/>
        <w:ind w:left="0" w:firstLine="709"/>
        <w:jc w:val="center"/>
        <w:rPr>
          <w:rFonts w:eastAsia="SimSun"/>
          <w:lang w:eastAsia="hi-IN" w:bidi="hi-IN"/>
        </w:rPr>
      </w:pPr>
      <w:r w:rsidRPr="00BC03CD">
        <w:t>Принятие решения о</w:t>
      </w:r>
      <w:r w:rsidRPr="00BC03CD">
        <w:rPr>
          <w:rFonts w:eastAsia="SimSun"/>
          <w:lang w:eastAsia="hi-IN" w:bidi="hi-IN"/>
        </w:rPr>
        <w:t xml:space="preserve"> предоставлени</w:t>
      </w:r>
      <w:r>
        <w:rPr>
          <w:rFonts w:eastAsia="SimSun"/>
          <w:lang w:eastAsia="hi-IN" w:bidi="hi-IN"/>
        </w:rPr>
        <w:t>и муниципальной</w:t>
      </w:r>
      <w:r w:rsidRPr="00BC03CD">
        <w:rPr>
          <w:rFonts w:eastAsia="SimSun"/>
          <w:lang w:eastAsia="hi-IN" w:bidi="hi-IN"/>
        </w:rPr>
        <w:t xml:space="preserve"> услуги</w:t>
      </w:r>
    </w:p>
    <w:p w:rsidR="0023354C" w:rsidRPr="00BC03CD" w:rsidRDefault="0023354C" w:rsidP="0023354C">
      <w:pPr>
        <w:pStyle w:val="12"/>
        <w:ind w:left="0" w:firstLine="709"/>
        <w:jc w:val="center"/>
        <w:rPr>
          <w:rFonts w:eastAsia="SimSun"/>
          <w:lang w:eastAsia="hi-IN" w:bidi="hi-IN"/>
        </w:rPr>
      </w:pPr>
    </w:p>
    <w:p w:rsidR="0023354C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6F7B6D">
        <w:rPr>
          <w:sz w:val="28"/>
          <w:szCs w:val="28"/>
        </w:rPr>
        <w:t>. Основанием для начала исполнения процедуры, является поступление секретарю комиссии (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должностному лицу,</w:t>
      </w:r>
      <w:r w:rsidRPr="006F7B6D">
        <w:rPr>
          <w:sz w:val="28"/>
          <w:szCs w:val="28"/>
        </w:rPr>
        <w:t xml:space="preserve"> ответственно</w:t>
      </w:r>
      <w:r>
        <w:rPr>
          <w:sz w:val="28"/>
          <w:szCs w:val="28"/>
        </w:rPr>
        <w:t>му</w:t>
      </w:r>
      <w:r w:rsidRPr="006F7B6D">
        <w:rPr>
          <w:sz w:val="28"/>
          <w:szCs w:val="28"/>
        </w:rPr>
        <w:t xml:space="preserve"> за предоставление услуги) полного пакета документов.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 w:rsidRPr="00AD5F7C">
        <w:rPr>
          <w:sz w:val="28"/>
          <w:szCs w:val="28"/>
        </w:rPr>
        <w:t xml:space="preserve">В случае не предоставления заявителем в установленный срок п. 38 административного регламента недостающих документов, предоставляемых </w:t>
      </w:r>
      <w:r w:rsidRPr="00AD5F7C">
        <w:rPr>
          <w:sz w:val="28"/>
          <w:szCs w:val="28"/>
        </w:rPr>
        <w:lastRenderedPageBreak/>
        <w:t>лично заявителем, должностное лицо направляет заявителю уведомление об отказе в предоставлении муниципальной услуги.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6F7B6D">
        <w:rPr>
          <w:sz w:val="28"/>
          <w:szCs w:val="28"/>
        </w:rPr>
        <w:t>.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6F7B6D">
        <w:rPr>
          <w:sz w:val="28"/>
          <w:szCs w:val="28"/>
        </w:rPr>
        <w:t>. Также на основе поступившего пакета документов секретарь комиссии (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лицо,</w:t>
      </w:r>
      <w:r>
        <w:rPr>
          <w:sz w:val="28"/>
          <w:szCs w:val="28"/>
        </w:rPr>
        <w:t xml:space="preserve"> ответственное</w:t>
      </w:r>
      <w:r w:rsidRPr="006F7B6D">
        <w:rPr>
          <w:sz w:val="28"/>
          <w:szCs w:val="28"/>
        </w:rPr>
        <w:t xml:space="preserve"> за предоставление услуги) готовит уведомление заявителю о дате заседания Комиссии.</w:t>
      </w:r>
    </w:p>
    <w:p w:rsidR="0023354C" w:rsidRPr="006F7B6D" w:rsidRDefault="0023354C" w:rsidP="002335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</w:t>
      </w:r>
      <w:r w:rsidRPr="006F7B6D">
        <w:rPr>
          <w:rFonts w:eastAsia="Calibri"/>
          <w:sz w:val="28"/>
          <w:szCs w:val="28"/>
          <w:lang w:eastAsia="en-US"/>
        </w:rPr>
        <w:t>. В случае подачи заявки через Портал Уведомление направляется заявителю в «Личный кабинет».</w:t>
      </w:r>
    </w:p>
    <w:p w:rsidR="0023354C" w:rsidRPr="006F7B6D" w:rsidRDefault="0023354C" w:rsidP="002335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56</w:t>
      </w:r>
      <w:r w:rsidRPr="006F7B6D">
        <w:rPr>
          <w:rFonts w:eastAsia="Calibri"/>
          <w:sz w:val="28"/>
          <w:szCs w:val="28"/>
          <w:lang w:eastAsia="en-US"/>
        </w:rPr>
        <w:t xml:space="preserve">.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 w:rsidRPr="006F7B6D">
        <w:rPr>
          <w:color w:val="000000"/>
          <w:sz w:val="28"/>
          <w:szCs w:val="28"/>
        </w:rPr>
        <w:t>уведомление.</w:t>
      </w:r>
    </w:p>
    <w:p w:rsidR="0023354C" w:rsidRPr="006F7B6D" w:rsidRDefault="0023354C" w:rsidP="0023354C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57</w:t>
      </w:r>
      <w:r w:rsidRPr="006F7B6D">
        <w:rPr>
          <w:sz w:val="28"/>
          <w:szCs w:val="28"/>
        </w:rPr>
        <w:t xml:space="preserve">.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 января 2006 года </w:t>
      </w:r>
      <w:r>
        <w:rPr>
          <w:sz w:val="28"/>
          <w:szCs w:val="28"/>
        </w:rPr>
        <w:t xml:space="preserve">             </w:t>
      </w:r>
      <w:r w:rsidRPr="006F7B6D">
        <w:rPr>
          <w:sz w:val="28"/>
          <w:szCs w:val="28"/>
        </w:rPr>
        <w:t>№ 47.</w:t>
      </w:r>
    </w:p>
    <w:p w:rsidR="0023354C" w:rsidRPr="006F7B6D" w:rsidRDefault="0023354C" w:rsidP="0023354C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58</w:t>
      </w:r>
      <w:r w:rsidRPr="006F7B6D">
        <w:rPr>
          <w:sz w:val="28"/>
          <w:szCs w:val="28"/>
        </w:rPr>
        <w:t>. Процедура проведения оценки помещения включает:</w:t>
      </w:r>
    </w:p>
    <w:p w:rsidR="0023354C" w:rsidRPr="006F7B6D" w:rsidRDefault="0023354C" w:rsidP="0023354C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B6D">
        <w:rPr>
          <w:sz w:val="28"/>
          <w:szCs w:val="28"/>
        </w:rPr>
        <w:t>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23354C" w:rsidRPr="006F7B6D" w:rsidRDefault="0023354C" w:rsidP="0023354C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B6D">
        <w:rPr>
          <w:sz w:val="28"/>
          <w:szCs w:val="28"/>
        </w:rPr>
        <w:t>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3354C" w:rsidRPr="006F7B6D" w:rsidRDefault="0023354C" w:rsidP="0023354C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59</w:t>
      </w:r>
      <w:r w:rsidRPr="006F7B6D">
        <w:rPr>
          <w:sz w:val="28"/>
          <w:szCs w:val="28"/>
        </w:rPr>
        <w:t>. 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 января 2006 года № 47.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6F7B6D">
        <w:rPr>
          <w:sz w:val="28"/>
          <w:szCs w:val="28"/>
        </w:rPr>
        <w:t>. По результатам работы Комиссия принимает решение, которое оформляется в виде заключения в трех экземплярах по форме, утвержденной Постановлением Правительства РФ от 28 января 2006 года № 47.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6F7B6D">
        <w:rPr>
          <w:sz w:val="28"/>
          <w:szCs w:val="28"/>
        </w:rPr>
        <w:t>. Заключения могут быть следующих видов:</w:t>
      </w:r>
    </w:p>
    <w:p w:rsidR="0023354C" w:rsidRPr="006F7B6D" w:rsidRDefault="0023354C" w:rsidP="0023354C">
      <w:pPr>
        <w:pStyle w:val="a"/>
        <w:numPr>
          <w:ilvl w:val="0"/>
          <w:numId w:val="31"/>
        </w:numPr>
        <w:ind w:left="0" w:firstLine="0"/>
        <w:rPr>
          <w:color w:val="666666"/>
        </w:rPr>
      </w:pPr>
      <w:r w:rsidRPr="006F7B6D">
        <w:t>заключение о соответствии помещения требованиям, предъявляемым к жилому помещению, и его пригодности для проживания;</w:t>
      </w:r>
    </w:p>
    <w:p w:rsidR="0023354C" w:rsidRPr="006F7B6D" w:rsidRDefault="0023354C" w:rsidP="0023354C">
      <w:pPr>
        <w:pStyle w:val="a"/>
        <w:numPr>
          <w:ilvl w:val="0"/>
          <w:numId w:val="31"/>
        </w:numPr>
        <w:ind w:left="0" w:firstLine="0"/>
        <w:rPr>
          <w:color w:val="454545"/>
        </w:rPr>
      </w:pPr>
      <w:r w:rsidRPr="006F7B6D">
        <w:t xml:space="preserve">заключение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23354C" w:rsidRPr="006F7B6D" w:rsidRDefault="0023354C" w:rsidP="0023354C">
      <w:pPr>
        <w:pStyle w:val="a"/>
        <w:numPr>
          <w:ilvl w:val="0"/>
          <w:numId w:val="31"/>
        </w:numPr>
        <w:ind w:left="0" w:firstLine="0"/>
      </w:pPr>
      <w:r w:rsidRPr="006F7B6D">
        <w:t>заключение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23354C" w:rsidRPr="006F7B6D" w:rsidRDefault="0023354C" w:rsidP="0023354C">
      <w:pPr>
        <w:pStyle w:val="a"/>
        <w:numPr>
          <w:ilvl w:val="0"/>
          <w:numId w:val="31"/>
        </w:numPr>
        <w:ind w:left="0" w:firstLine="0"/>
      </w:pPr>
      <w:r w:rsidRPr="006F7B6D">
        <w:lastRenderedPageBreak/>
        <w:t>заключение о признании многоквартирного дома аварийным и подлежащим сносу;</w:t>
      </w:r>
    </w:p>
    <w:p w:rsidR="0023354C" w:rsidRPr="006F7B6D" w:rsidRDefault="0023354C" w:rsidP="0023354C">
      <w:pPr>
        <w:pStyle w:val="a"/>
        <w:numPr>
          <w:ilvl w:val="0"/>
          <w:numId w:val="31"/>
        </w:numPr>
        <w:ind w:left="0" w:firstLine="0"/>
      </w:pPr>
      <w:r w:rsidRPr="006F7B6D">
        <w:t xml:space="preserve"> о признании многоквартирного дома аварийным и подлежащим реко</w:t>
      </w:r>
      <w:r w:rsidRPr="006F7B6D">
        <w:t>н</w:t>
      </w:r>
      <w:r w:rsidRPr="006F7B6D">
        <w:t>струкции.</w:t>
      </w:r>
    </w:p>
    <w:p w:rsidR="0023354C" w:rsidRPr="00AD5F7C" w:rsidRDefault="0023354C" w:rsidP="002335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62</w:t>
      </w:r>
      <w:r w:rsidRPr="006F7B6D">
        <w:rPr>
          <w:sz w:val="28"/>
          <w:szCs w:val="28"/>
        </w:rPr>
        <w:t xml:space="preserve">. </w:t>
      </w:r>
      <w:r>
        <w:rPr>
          <w:sz w:val="28"/>
          <w:szCs w:val="28"/>
        </w:rPr>
        <w:t>Заседания комиссии проводятся по мере необходимости, но не реже одного раза в месяц.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 w:rsidRPr="006F7B6D">
        <w:rPr>
          <w:sz w:val="28"/>
          <w:szCs w:val="28"/>
        </w:rPr>
        <w:t xml:space="preserve">Процедура рассмотрения заявления на заседании Комиссии в совокупности не должна превышать </w:t>
      </w:r>
      <w:r>
        <w:rPr>
          <w:sz w:val="28"/>
          <w:szCs w:val="28"/>
        </w:rPr>
        <w:t>30</w:t>
      </w:r>
      <w:r w:rsidRPr="006F7B6D">
        <w:rPr>
          <w:sz w:val="28"/>
          <w:szCs w:val="28"/>
        </w:rPr>
        <w:t xml:space="preserve"> дн</w:t>
      </w:r>
      <w:r>
        <w:rPr>
          <w:sz w:val="28"/>
          <w:szCs w:val="28"/>
        </w:rPr>
        <w:t>ей со дня регистрации заявления</w:t>
      </w:r>
      <w:r w:rsidRPr="006F7B6D">
        <w:rPr>
          <w:sz w:val="28"/>
          <w:szCs w:val="28"/>
        </w:rPr>
        <w:t>.</w:t>
      </w:r>
    </w:p>
    <w:p w:rsidR="0023354C" w:rsidRPr="006F7B6D" w:rsidRDefault="0023354C" w:rsidP="0023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6F7B6D">
        <w:rPr>
          <w:sz w:val="28"/>
          <w:szCs w:val="28"/>
        </w:rPr>
        <w:t>. На основании заключения секретарь комиссии (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лицо,</w:t>
      </w:r>
      <w:r w:rsidRPr="006F7B6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 w:rsidRPr="006F7B6D">
        <w:rPr>
          <w:sz w:val="28"/>
          <w:szCs w:val="28"/>
        </w:rPr>
        <w:t xml:space="preserve"> за предоставление услуги) в течении 2-х рабочих дней </w:t>
      </w:r>
      <w:r w:rsidRPr="006F7B6D">
        <w:rPr>
          <w:color w:val="666666"/>
          <w:sz w:val="28"/>
          <w:szCs w:val="28"/>
        </w:rPr>
        <w:t>г</w:t>
      </w:r>
      <w:r w:rsidRPr="006F7B6D">
        <w:rPr>
          <w:sz w:val="28"/>
          <w:szCs w:val="28"/>
        </w:rPr>
        <w:t xml:space="preserve">отовит проект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 </w:t>
      </w:r>
    </w:p>
    <w:p w:rsidR="0023354C" w:rsidRPr="006F7B6D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6F7B6D">
        <w:rPr>
          <w:sz w:val="28"/>
          <w:szCs w:val="28"/>
        </w:rPr>
        <w:t xml:space="preserve">. После подготовки проекта постановления, документ передается на подпись главе </w:t>
      </w:r>
      <w:r w:rsidRPr="00BA0BB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BA0B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BA0BB5">
        <w:rPr>
          <w:color w:val="000000"/>
          <w:sz w:val="28"/>
          <w:szCs w:val="28"/>
        </w:rPr>
        <w:t xml:space="preserve"> </w:t>
      </w:r>
      <w:proofErr w:type="spellStart"/>
      <w:r w:rsidRPr="00BA0BB5">
        <w:rPr>
          <w:color w:val="000000"/>
          <w:sz w:val="28"/>
          <w:szCs w:val="28"/>
        </w:rPr>
        <w:t>Саракташского</w:t>
      </w:r>
      <w:proofErr w:type="spellEnd"/>
      <w:r w:rsidRPr="00BA0BB5">
        <w:rPr>
          <w:color w:val="000000"/>
          <w:sz w:val="28"/>
          <w:szCs w:val="28"/>
        </w:rPr>
        <w:t xml:space="preserve"> района Оренбургской области</w:t>
      </w:r>
      <w:r w:rsidRPr="00F0111A">
        <w:rPr>
          <w:sz w:val="28"/>
          <w:szCs w:val="28"/>
        </w:rPr>
        <w:t>. Глава в</w:t>
      </w:r>
      <w:r w:rsidRPr="006F7B6D">
        <w:rPr>
          <w:sz w:val="28"/>
          <w:szCs w:val="28"/>
        </w:rPr>
        <w:t xml:space="preserve"> течение 2-х дней подписывает постановление. </w:t>
      </w:r>
    </w:p>
    <w:p w:rsidR="0023354C" w:rsidRPr="006F7B6D" w:rsidRDefault="0023354C" w:rsidP="0023354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65</w:t>
      </w:r>
      <w:r w:rsidRPr="006F7B6D">
        <w:rPr>
          <w:rFonts w:eastAsia="SimSun"/>
          <w:sz w:val="28"/>
          <w:szCs w:val="28"/>
          <w:lang w:eastAsia="zh-CN"/>
        </w:rPr>
        <w:t>.</w:t>
      </w:r>
      <w:r w:rsidRPr="006F7B6D">
        <w:rPr>
          <w:rFonts w:eastAsia="SimSun"/>
          <w:sz w:val="28"/>
          <w:szCs w:val="28"/>
          <w:lang w:eastAsia="zh-CN"/>
        </w:rPr>
        <w:tab/>
      </w:r>
      <w:r w:rsidRPr="006F7B6D">
        <w:rPr>
          <w:kern w:val="2"/>
          <w:sz w:val="28"/>
          <w:szCs w:val="28"/>
          <w:lang w:eastAsia="en-US" w:bidi="hi-IN"/>
        </w:rPr>
        <w:t xml:space="preserve">В случае подачи заявления и документов через Единый портал или Портал </w:t>
      </w:r>
      <w:r w:rsidRPr="00BA0BB5">
        <w:rPr>
          <w:kern w:val="2"/>
          <w:sz w:val="28"/>
          <w:szCs w:val="28"/>
          <w:lang w:eastAsia="en-US" w:bidi="hi-IN"/>
        </w:rPr>
        <w:t>Оренбургской</w:t>
      </w:r>
      <w:r w:rsidRPr="006F7B6D">
        <w:rPr>
          <w:kern w:val="2"/>
          <w:sz w:val="28"/>
          <w:szCs w:val="28"/>
          <w:lang w:eastAsia="en-US" w:bidi="hi-IN"/>
        </w:rPr>
        <w:t xml:space="preserve">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</w:t>
      </w:r>
      <w:r w:rsidRPr="00BA0BB5">
        <w:rPr>
          <w:kern w:val="2"/>
          <w:sz w:val="28"/>
          <w:szCs w:val="28"/>
          <w:lang w:eastAsia="en-US" w:bidi="hi-IN"/>
        </w:rPr>
        <w:t>Оренбургской</w:t>
      </w:r>
      <w:r w:rsidRPr="006F7B6D">
        <w:rPr>
          <w:kern w:val="2"/>
          <w:sz w:val="28"/>
          <w:szCs w:val="28"/>
          <w:lang w:eastAsia="en-US" w:bidi="hi-IN"/>
        </w:rPr>
        <w:t xml:space="preserve"> области.</w:t>
      </w:r>
    </w:p>
    <w:p w:rsidR="0023354C" w:rsidRPr="006F7B6D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54C" w:rsidRPr="006F7B6D" w:rsidRDefault="0023354C" w:rsidP="0023354C">
      <w:pPr>
        <w:pStyle w:val="a"/>
        <w:numPr>
          <w:ilvl w:val="0"/>
          <w:numId w:val="0"/>
        </w:numPr>
        <w:ind w:firstLine="709"/>
        <w:jc w:val="center"/>
        <w:rPr>
          <w:rFonts w:eastAsia="SimSun"/>
          <w:lang w:eastAsia="hi-IN" w:bidi="hi-IN"/>
        </w:rPr>
      </w:pPr>
      <w:r w:rsidRPr="006F7B6D">
        <w:rPr>
          <w:rFonts w:eastAsia="SimSun"/>
          <w:kern w:val="2"/>
          <w:lang w:eastAsia="hi-IN" w:bidi="hi-IN"/>
        </w:rPr>
        <w:t>Формирование и выдача заявителю результата муниципальной услуги</w:t>
      </w:r>
    </w:p>
    <w:p w:rsidR="0023354C" w:rsidRPr="006F7B6D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54C" w:rsidRPr="006F7B6D" w:rsidRDefault="0023354C" w:rsidP="0023354C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6F7B6D">
        <w:rPr>
          <w:sz w:val="28"/>
          <w:szCs w:val="28"/>
        </w:rPr>
        <w:t>. Выдача результата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23354C" w:rsidRPr="006F7B6D" w:rsidRDefault="0023354C" w:rsidP="0023354C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6F7B6D">
        <w:rPr>
          <w:sz w:val="28"/>
          <w:szCs w:val="28"/>
        </w:rPr>
        <w:t>. Основанием для начала админ</w:t>
      </w:r>
      <w:r w:rsidRPr="006F7B6D">
        <w:rPr>
          <w:bCs/>
          <w:sz w:val="28"/>
          <w:szCs w:val="28"/>
        </w:rPr>
        <w:t>и</w:t>
      </w:r>
      <w:r w:rsidRPr="006F7B6D">
        <w:rPr>
          <w:sz w:val="28"/>
          <w:szCs w:val="28"/>
        </w:rPr>
        <w:t>стративной процедур</w:t>
      </w:r>
      <w:r w:rsidRPr="006F7B6D">
        <w:rPr>
          <w:bCs/>
          <w:sz w:val="28"/>
          <w:szCs w:val="28"/>
        </w:rPr>
        <w:t>ы</w:t>
      </w:r>
      <w:r w:rsidRPr="006F7B6D">
        <w:rPr>
          <w:sz w:val="28"/>
          <w:szCs w:val="28"/>
        </w:rPr>
        <w:t xml:space="preserve"> яв</w:t>
      </w:r>
      <w:r w:rsidRPr="006F7B6D">
        <w:rPr>
          <w:bCs/>
          <w:sz w:val="28"/>
          <w:szCs w:val="28"/>
        </w:rPr>
        <w:t>л</w:t>
      </w:r>
      <w:r w:rsidRPr="006F7B6D">
        <w:rPr>
          <w:sz w:val="28"/>
          <w:szCs w:val="28"/>
        </w:rPr>
        <w:t xml:space="preserve">яется получение 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должностным лицом</w:t>
      </w:r>
      <w:r w:rsidRPr="006F7B6D">
        <w:rPr>
          <w:rFonts w:eastAsia="Arial CYR"/>
          <w:sz w:val="28"/>
          <w:szCs w:val="28"/>
        </w:rPr>
        <w:t>, ответственным за предоставление услуги, утвержденно</w:t>
      </w:r>
      <w:r>
        <w:rPr>
          <w:rFonts w:eastAsia="Arial CYR"/>
          <w:sz w:val="28"/>
          <w:szCs w:val="28"/>
        </w:rPr>
        <w:t>го</w:t>
      </w:r>
      <w:r w:rsidRPr="006F7B6D">
        <w:rPr>
          <w:sz w:val="28"/>
          <w:szCs w:val="28"/>
        </w:rPr>
        <w:t xml:space="preserve">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23354C" w:rsidRPr="006F7B6D" w:rsidRDefault="0023354C" w:rsidP="0023354C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6F7B6D">
        <w:rPr>
          <w:sz w:val="28"/>
          <w:szCs w:val="28"/>
        </w:rPr>
        <w:t xml:space="preserve">. 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</w:t>
      </w:r>
      <w:r>
        <w:rPr>
          <w:sz w:val="28"/>
          <w:szCs w:val="28"/>
        </w:rPr>
        <w:t>, ответственное</w:t>
      </w:r>
      <w:r w:rsidRPr="006F7B6D">
        <w:rPr>
          <w:sz w:val="28"/>
          <w:szCs w:val="28"/>
        </w:rPr>
        <w:t xml:space="preserve"> за предоставление услуги</w:t>
      </w:r>
      <w:r>
        <w:rPr>
          <w:sz w:val="28"/>
          <w:szCs w:val="28"/>
        </w:rPr>
        <w:t>,</w:t>
      </w:r>
      <w:r w:rsidRPr="006F7B6D">
        <w:rPr>
          <w:sz w:val="28"/>
          <w:szCs w:val="28"/>
        </w:rPr>
        <w:t xml:space="preserve"> направляет уведомления заявителю о необходимости получения постановления и оригинала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23354C" w:rsidRPr="006F7B6D" w:rsidRDefault="0023354C" w:rsidP="0023354C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6F7B6D">
        <w:rPr>
          <w:sz w:val="28"/>
          <w:szCs w:val="28"/>
        </w:rPr>
        <w:t>. Максимальный срок направления уведомления с момента получения постановления 1 день.</w:t>
      </w:r>
    </w:p>
    <w:p w:rsidR="0023354C" w:rsidRPr="006F7B6D" w:rsidRDefault="0023354C" w:rsidP="0023354C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6F7B6D">
        <w:rPr>
          <w:sz w:val="28"/>
          <w:szCs w:val="28"/>
        </w:rPr>
        <w:t>. Выдача заявителю постановления и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осуществляется при личном присутствии заявителя.</w:t>
      </w:r>
    </w:p>
    <w:p w:rsidR="0023354C" w:rsidRDefault="0023354C" w:rsidP="0023354C">
      <w:pPr>
        <w:ind w:firstLine="709"/>
        <w:jc w:val="both"/>
        <w:rPr>
          <w:sz w:val="28"/>
          <w:szCs w:val="28"/>
        </w:rPr>
      </w:pPr>
    </w:p>
    <w:p w:rsidR="0023354C" w:rsidRPr="00BC03CD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C03CD">
        <w:rPr>
          <w:color w:val="000000"/>
          <w:sz w:val="28"/>
          <w:szCs w:val="28"/>
        </w:rPr>
        <w:t xml:space="preserve">Раздел IV. Формы контроля за </w:t>
      </w:r>
      <w:r>
        <w:rPr>
          <w:color w:val="000000"/>
          <w:sz w:val="28"/>
          <w:szCs w:val="28"/>
        </w:rPr>
        <w:t>предоставлением муниципальной услуги</w:t>
      </w:r>
      <w:r w:rsidRPr="00BC03CD">
        <w:rPr>
          <w:color w:val="000000"/>
          <w:sz w:val="28"/>
          <w:szCs w:val="28"/>
        </w:rPr>
        <w:t xml:space="preserve"> 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930D0">
        <w:rPr>
          <w:color w:val="000000"/>
          <w:sz w:val="28"/>
          <w:szCs w:val="28"/>
        </w:rPr>
        <w:t>орядок осуществления тек</w:t>
      </w:r>
      <w:r>
        <w:rPr>
          <w:color w:val="000000"/>
          <w:sz w:val="28"/>
          <w:szCs w:val="28"/>
        </w:rPr>
        <w:t>ущего контроля за соблюдением и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930D0">
        <w:rPr>
          <w:color w:val="000000"/>
          <w:sz w:val="28"/>
          <w:szCs w:val="28"/>
        </w:rPr>
        <w:t>исполнением ответственным</w:t>
      </w:r>
      <w:r>
        <w:rPr>
          <w:color w:val="000000"/>
          <w:sz w:val="28"/>
          <w:szCs w:val="28"/>
        </w:rPr>
        <w:t>и должностными лицами положений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930D0">
        <w:rPr>
          <w:color w:val="000000"/>
          <w:sz w:val="28"/>
          <w:szCs w:val="28"/>
        </w:rPr>
        <w:t>нормативных правовых акто</w:t>
      </w:r>
      <w:r>
        <w:rPr>
          <w:color w:val="000000"/>
          <w:sz w:val="28"/>
          <w:szCs w:val="28"/>
        </w:rPr>
        <w:t>в, устанавливающих требования к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930D0">
        <w:rPr>
          <w:color w:val="000000"/>
          <w:sz w:val="28"/>
          <w:szCs w:val="28"/>
        </w:rPr>
        <w:t xml:space="preserve">предоставлению </w:t>
      </w:r>
      <w:r>
        <w:rPr>
          <w:color w:val="000000"/>
          <w:sz w:val="28"/>
          <w:szCs w:val="28"/>
        </w:rPr>
        <w:t>муниципальной</w:t>
      </w:r>
      <w:r w:rsidRPr="005930D0">
        <w:rPr>
          <w:color w:val="000000"/>
          <w:sz w:val="28"/>
          <w:szCs w:val="28"/>
        </w:rPr>
        <w:t xml:space="preserve"> услуги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>
        <w:rPr>
          <w:color w:val="000000"/>
          <w:sz w:val="28"/>
          <w:szCs w:val="28"/>
        </w:rPr>
        <w:t>муниципальной</w:t>
      </w:r>
      <w:r w:rsidRPr="009B6E73">
        <w:rPr>
          <w:color w:val="000000"/>
          <w:sz w:val="28"/>
          <w:szCs w:val="28"/>
        </w:rPr>
        <w:t xml:space="preserve"> услуги осуществляется </w:t>
      </w:r>
      <w:r>
        <w:rPr>
          <w:color w:val="000000"/>
          <w:sz w:val="28"/>
          <w:szCs w:val="28"/>
        </w:rPr>
        <w:t>главой а</w:t>
      </w:r>
      <w:r w:rsidRPr="00BA0BB5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BA0B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BA0BB5">
        <w:rPr>
          <w:color w:val="000000"/>
          <w:sz w:val="28"/>
          <w:szCs w:val="28"/>
        </w:rPr>
        <w:t xml:space="preserve"> </w:t>
      </w:r>
      <w:proofErr w:type="spellStart"/>
      <w:r w:rsidRPr="00BA0BB5">
        <w:rPr>
          <w:color w:val="000000"/>
          <w:sz w:val="28"/>
          <w:szCs w:val="28"/>
        </w:rPr>
        <w:t>Саракташского</w:t>
      </w:r>
      <w:proofErr w:type="spellEnd"/>
      <w:r w:rsidRPr="00BA0BB5">
        <w:rPr>
          <w:color w:val="000000"/>
          <w:sz w:val="28"/>
          <w:szCs w:val="28"/>
        </w:rPr>
        <w:t xml:space="preserve"> района Оренбургской области</w:t>
      </w:r>
      <w:r w:rsidRPr="001A102C">
        <w:rPr>
          <w:rFonts w:eastAsia="SimSun"/>
          <w:kern w:val="2"/>
          <w:sz w:val="28"/>
          <w:szCs w:val="28"/>
          <w:lang w:eastAsia="hi-IN" w:bidi="hi-IN"/>
        </w:rPr>
        <w:t xml:space="preserve">, </w:t>
      </w:r>
      <w:r w:rsidRPr="009B6E73">
        <w:rPr>
          <w:color w:val="000000"/>
          <w:sz w:val="28"/>
          <w:szCs w:val="28"/>
        </w:rPr>
        <w:t xml:space="preserve"> ответственными за организацию работы по предоставлению </w:t>
      </w:r>
      <w:r>
        <w:rPr>
          <w:color w:val="000000"/>
          <w:sz w:val="28"/>
          <w:szCs w:val="28"/>
        </w:rPr>
        <w:t>муниципальной</w:t>
      </w:r>
      <w:r w:rsidRPr="009B6E73">
        <w:rPr>
          <w:color w:val="000000"/>
          <w:sz w:val="28"/>
          <w:szCs w:val="28"/>
        </w:rPr>
        <w:t xml:space="preserve"> услуги.</w:t>
      </w: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 xml:space="preserve">Текущий контроль исполнения административных процедур осуществляется </w:t>
      </w:r>
      <w:r>
        <w:rPr>
          <w:color w:val="000000"/>
          <w:sz w:val="28"/>
          <w:szCs w:val="28"/>
        </w:rPr>
        <w:t>главой а</w:t>
      </w:r>
      <w:r w:rsidRPr="00BA0BB5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BA0B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BA0BB5">
        <w:rPr>
          <w:color w:val="000000"/>
          <w:sz w:val="28"/>
          <w:szCs w:val="28"/>
        </w:rPr>
        <w:t xml:space="preserve"> </w:t>
      </w:r>
      <w:proofErr w:type="spellStart"/>
      <w:r w:rsidRPr="00BA0BB5">
        <w:rPr>
          <w:color w:val="000000"/>
          <w:sz w:val="28"/>
          <w:szCs w:val="28"/>
        </w:rPr>
        <w:t>Саракташского</w:t>
      </w:r>
      <w:proofErr w:type="spellEnd"/>
      <w:r w:rsidRPr="00BA0BB5">
        <w:rPr>
          <w:color w:val="000000"/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44421">
        <w:rPr>
          <w:color w:val="000000"/>
          <w:sz w:val="28"/>
          <w:szCs w:val="28"/>
        </w:rPr>
        <w:t>орядок и периодичность осуществления проверо</w:t>
      </w:r>
      <w:r>
        <w:rPr>
          <w:color w:val="000000"/>
          <w:sz w:val="28"/>
          <w:szCs w:val="28"/>
        </w:rPr>
        <w:t>к полноты и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944421">
        <w:rPr>
          <w:color w:val="000000"/>
          <w:sz w:val="28"/>
          <w:szCs w:val="28"/>
        </w:rPr>
        <w:t xml:space="preserve">качества предоставления </w:t>
      </w:r>
      <w:r>
        <w:rPr>
          <w:color w:val="000000"/>
          <w:sz w:val="28"/>
          <w:szCs w:val="28"/>
        </w:rPr>
        <w:t>муниципальной</w:t>
      </w:r>
      <w:r w:rsidRPr="00944421">
        <w:rPr>
          <w:color w:val="000000"/>
          <w:sz w:val="28"/>
          <w:szCs w:val="28"/>
        </w:rPr>
        <w:t xml:space="preserve"> услуги</w:t>
      </w: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 xml:space="preserve">Текущий контроль осуществляется постоянно путем проведения </w:t>
      </w:r>
      <w:r>
        <w:rPr>
          <w:color w:val="000000"/>
          <w:sz w:val="28"/>
          <w:szCs w:val="28"/>
        </w:rPr>
        <w:t xml:space="preserve">главой </w:t>
      </w:r>
      <w:r w:rsidRPr="00BA0BB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BA0B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BA0BB5">
        <w:rPr>
          <w:color w:val="000000"/>
          <w:sz w:val="28"/>
          <w:szCs w:val="28"/>
        </w:rPr>
        <w:t xml:space="preserve"> </w:t>
      </w:r>
      <w:proofErr w:type="spellStart"/>
      <w:r w:rsidRPr="00BA0BB5">
        <w:rPr>
          <w:color w:val="000000"/>
          <w:sz w:val="28"/>
          <w:szCs w:val="28"/>
        </w:rPr>
        <w:t>Саракташского</w:t>
      </w:r>
      <w:proofErr w:type="spellEnd"/>
      <w:r w:rsidRPr="00BA0BB5">
        <w:rPr>
          <w:color w:val="000000"/>
          <w:sz w:val="28"/>
          <w:szCs w:val="28"/>
        </w:rPr>
        <w:t xml:space="preserve"> района Оренбургской области</w:t>
      </w:r>
      <w:r w:rsidRPr="001A102C">
        <w:rPr>
          <w:rFonts w:eastAsia="SimSun"/>
          <w:kern w:val="2"/>
          <w:sz w:val="28"/>
          <w:szCs w:val="28"/>
          <w:lang w:eastAsia="hi-IN" w:bidi="hi-IN"/>
        </w:rPr>
        <w:t>,</w:t>
      </w:r>
      <w:r w:rsidRPr="009B6E73">
        <w:rPr>
          <w:color w:val="000000"/>
          <w:sz w:val="28"/>
          <w:szCs w:val="28"/>
        </w:rPr>
        <w:t xml:space="preserve"> ответственным за организацию работы по предоставлению </w:t>
      </w:r>
      <w:r>
        <w:rPr>
          <w:color w:val="000000"/>
          <w:sz w:val="28"/>
          <w:szCs w:val="28"/>
        </w:rPr>
        <w:t>муниципальной</w:t>
      </w:r>
      <w:r w:rsidRPr="009B6E73">
        <w:rPr>
          <w:color w:val="000000"/>
          <w:sz w:val="28"/>
          <w:szCs w:val="28"/>
        </w:rPr>
        <w:t xml:space="preserve"> услуги, проверок соблюдения и исполнения должностными лицами положений </w:t>
      </w:r>
      <w:r>
        <w:rPr>
          <w:color w:val="000000"/>
          <w:sz w:val="28"/>
          <w:szCs w:val="28"/>
        </w:rPr>
        <w:t>административного р</w:t>
      </w:r>
      <w:r w:rsidRPr="009B6E73">
        <w:rPr>
          <w:color w:val="000000"/>
          <w:sz w:val="28"/>
          <w:szCs w:val="28"/>
        </w:rPr>
        <w:t>егламента, иных нормативных правовых актов.</w:t>
      </w: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 xml:space="preserve">Плановые проверки полноты и качества предоставления </w:t>
      </w:r>
      <w:r>
        <w:rPr>
          <w:color w:val="000000"/>
          <w:sz w:val="28"/>
          <w:szCs w:val="28"/>
        </w:rPr>
        <w:t>муниципальной</w:t>
      </w:r>
      <w:r w:rsidRPr="009B6E73">
        <w:rPr>
          <w:color w:val="000000"/>
          <w:sz w:val="28"/>
          <w:szCs w:val="28"/>
        </w:rPr>
        <w:t xml:space="preserve"> услуги осуществляются один раз в три года (на основании полугодовых или годовых планов работы), внеплановые проверки </w:t>
      </w:r>
      <w:r>
        <w:rPr>
          <w:color w:val="000000"/>
          <w:sz w:val="28"/>
          <w:szCs w:val="28"/>
        </w:rPr>
        <w:t>проводятся</w:t>
      </w:r>
      <w:r w:rsidRPr="009B6E73">
        <w:rPr>
          <w:color w:val="000000"/>
          <w:sz w:val="28"/>
          <w:szCs w:val="28"/>
        </w:rPr>
        <w:t xml:space="preserve"> по конкретному обращению заявителя.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 xml:space="preserve">Периодичность проведения проверок устанавливается </w:t>
      </w:r>
      <w:r>
        <w:rPr>
          <w:color w:val="000000"/>
          <w:sz w:val="28"/>
          <w:szCs w:val="28"/>
        </w:rPr>
        <w:t xml:space="preserve">главой </w:t>
      </w:r>
      <w:r w:rsidRPr="00093812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381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D07AF">
        <w:rPr>
          <w:color w:val="000000"/>
          <w:sz w:val="28"/>
          <w:szCs w:val="28"/>
        </w:rPr>
        <w:t xml:space="preserve">тветственность должностных лиц </w:t>
      </w:r>
      <w:r>
        <w:rPr>
          <w:color w:val="000000"/>
          <w:sz w:val="28"/>
          <w:szCs w:val="28"/>
        </w:rPr>
        <w:t xml:space="preserve">за решения и действия </w:t>
      </w:r>
      <w:r w:rsidRPr="001D07AF">
        <w:rPr>
          <w:color w:val="000000"/>
          <w:sz w:val="28"/>
          <w:szCs w:val="28"/>
        </w:rPr>
        <w:t>(бездействие), п</w:t>
      </w:r>
      <w:r>
        <w:rPr>
          <w:color w:val="000000"/>
          <w:sz w:val="28"/>
          <w:szCs w:val="28"/>
        </w:rPr>
        <w:t>ринимаемые (осуществляемые) ими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1D07AF">
        <w:rPr>
          <w:color w:val="000000"/>
          <w:sz w:val="28"/>
          <w:szCs w:val="28"/>
        </w:rPr>
        <w:t xml:space="preserve">в ходе предоставления </w:t>
      </w:r>
      <w:r>
        <w:rPr>
          <w:color w:val="000000"/>
          <w:sz w:val="28"/>
          <w:szCs w:val="28"/>
        </w:rPr>
        <w:t>муниципальной</w:t>
      </w:r>
      <w:r w:rsidRPr="001D07AF">
        <w:rPr>
          <w:color w:val="000000"/>
          <w:sz w:val="28"/>
          <w:szCs w:val="28"/>
        </w:rPr>
        <w:t xml:space="preserve"> услуги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</w:t>
      </w:r>
      <w:r>
        <w:rPr>
          <w:color w:val="000000"/>
          <w:sz w:val="28"/>
          <w:szCs w:val="28"/>
        </w:rPr>
        <w:tab/>
        <w:t>Должностные</w:t>
      </w:r>
      <w:r w:rsidRPr="009B6E73">
        <w:rPr>
          <w:color w:val="000000"/>
          <w:sz w:val="28"/>
          <w:szCs w:val="28"/>
        </w:rPr>
        <w:t xml:space="preserve"> лица </w:t>
      </w:r>
      <w:r w:rsidRPr="00093812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381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</w:t>
      </w:r>
      <w:r w:rsidRPr="009B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ответственные </w:t>
      </w:r>
      <w:r w:rsidRPr="009B6E73">
        <w:rPr>
          <w:color w:val="000000"/>
          <w:sz w:val="28"/>
          <w:szCs w:val="28"/>
        </w:rPr>
        <w:t xml:space="preserve">за исполнение административных процедур, предусмотренных </w:t>
      </w:r>
      <w:r>
        <w:rPr>
          <w:color w:val="000000"/>
          <w:sz w:val="28"/>
          <w:szCs w:val="28"/>
        </w:rPr>
        <w:t>административным р</w:t>
      </w:r>
      <w:r w:rsidRPr="009B6E73">
        <w:rPr>
          <w:color w:val="000000"/>
          <w:sz w:val="28"/>
          <w:szCs w:val="28"/>
        </w:rPr>
        <w:t>егламентом, несут персональную ответственность за соблюдение сроков и порядка их исполнения.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105C8">
        <w:rPr>
          <w:color w:val="000000"/>
          <w:sz w:val="28"/>
          <w:szCs w:val="28"/>
        </w:rPr>
        <w:t xml:space="preserve">ребования к формам контроля за предоставлением </w:t>
      </w:r>
      <w:r>
        <w:rPr>
          <w:color w:val="000000"/>
          <w:sz w:val="28"/>
          <w:szCs w:val="28"/>
        </w:rPr>
        <w:t>муниципальной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3105C8">
        <w:rPr>
          <w:color w:val="000000"/>
          <w:sz w:val="28"/>
          <w:szCs w:val="28"/>
        </w:rPr>
        <w:t>услуги, в том числе со стороны гражда</w:t>
      </w:r>
      <w:r>
        <w:rPr>
          <w:color w:val="000000"/>
          <w:sz w:val="28"/>
          <w:szCs w:val="28"/>
        </w:rPr>
        <w:t>н, их объединений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организаций</w:t>
      </w: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3354C" w:rsidRPr="009B6E73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77.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</w:t>
      </w:r>
      <w:r>
        <w:rPr>
          <w:color w:val="000000"/>
          <w:sz w:val="28"/>
          <w:szCs w:val="28"/>
        </w:rPr>
        <w:t>муниципальной</w:t>
      </w:r>
      <w:r w:rsidRPr="009B6E73">
        <w:rPr>
          <w:color w:val="000000"/>
          <w:sz w:val="28"/>
          <w:szCs w:val="28"/>
        </w:rPr>
        <w:t xml:space="preserve"> услуги, соблюдения должностными лицами </w:t>
      </w:r>
      <w:r>
        <w:rPr>
          <w:color w:val="000000"/>
          <w:sz w:val="28"/>
          <w:szCs w:val="28"/>
        </w:rPr>
        <w:t xml:space="preserve"> </w:t>
      </w:r>
      <w:r w:rsidRPr="00093812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381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, </w:t>
      </w:r>
      <w:r w:rsidRPr="009B6E73">
        <w:rPr>
          <w:color w:val="000000"/>
          <w:sz w:val="28"/>
          <w:szCs w:val="28"/>
        </w:rPr>
        <w:t xml:space="preserve">положений </w:t>
      </w:r>
      <w:r>
        <w:rPr>
          <w:color w:val="000000"/>
          <w:sz w:val="28"/>
          <w:szCs w:val="28"/>
        </w:rPr>
        <w:t>административного р</w:t>
      </w:r>
      <w:r w:rsidRPr="009B6E73">
        <w:rPr>
          <w:color w:val="000000"/>
          <w:sz w:val="28"/>
          <w:szCs w:val="28"/>
        </w:rPr>
        <w:t>егламента, сроков и последовательности действий (административ</w:t>
      </w:r>
      <w:r>
        <w:rPr>
          <w:color w:val="000000"/>
          <w:sz w:val="28"/>
          <w:szCs w:val="28"/>
        </w:rPr>
        <w:t>ных процедур), предусмотренных административным р</w:t>
      </w:r>
      <w:r w:rsidRPr="009B6E73">
        <w:rPr>
          <w:color w:val="000000"/>
          <w:sz w:val="28"/>
          <w:szCs w:val="28"/>
        </w:rPr>
        <w:t>егламентом.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</w:t>
      </w:r>
      <w:r>
        <w:rPr>
          <w:color w:val="000000"/>
          <w:sz w:val="28"/>
          <w:szCs w:val="28"/>
        </w:rPr>
        <w:tab/>
      </w:r>
      <w:r w:rsidRPr="009B6E73">
        <w:rPr>
          <w:color w:val="000000"/>
          <w:sz w:val="28"/>
          <w:szCs w:val="28"/>
        </w:rPr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354C" w:rsidRPr="00BC03CD" w:rsidRDefault="0023354C" w:rsidP="002335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03CD">
        <w:rPr>
          <w:sz w:val="28"/>
          <w:szCs w:val="28"/>
        </w:rPr>
        <w:t xml:space="preserve">Раздел V. </w:t>
      </w:r>
      <w:r>
        <w:rPr>
          <w:sz w:val="28"/>
          <w:szCs w:val="28"/>
        </w:rPr>
        <w:t>Д</w:t>
      </w:r>
      <w:r w:rsidRPr="005F6C1E">
        <w:rPr>
          <w:sz w:val="28"/>
          <w:szCs w:val="28"/>
        </w:rPr>
        <w:t>осудебн</w:t>
      </w:r>
      <w:r>
        <w:rPr>
          <w:sz w:val="28"/>
          <w:szCs w:val="28"/>
        </w:rPr>
        <w:t>ый</w:t>
      </w:r>
      <w:r w:rsidRPr="005F6C1E">
        <w:rPr>
          <w:sz w:val="28"/>
          <w:szCs w:val="28"/>
        </w:rPr>
        <w:t xml:space="preserve"> (внесудебн</w:t>
      </w:r>
      <w:r>
        <w:rPr>
          <w:sz w:val="28"/>
          <w:szCs w:val="28"/>
        </w:rPr>
        <w:t>ый</w:t>
      </w:r>
      <w:r w:rsidRPr="005F6C1E">
        <w:rPr>
          <w:sz w:val="28"/>
          <w:szCs w:val="28"/>
        </w:rPr>
        <w:t>) поряд</w:t>
      </w:r>
      <w:r>
        <w:rPr>
          <w:sz w:val="28"/>
          <w:szCs w:val="28"/>
        </w:rPr>
        <w:t>ок</w:t>
      </w:r>
      <w:r w:rsidRPr="005F6C1E">
        <w:rPr>
          <w:sz w:val="28"/>
          <w:szCs w:val="28"/>
        </w:rPr>
        <w:t xml:space="preserve">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5F6C1E">
        <w:rPr>
          <w:sz w:val="28"/>
          <w:szCs w:val="28"/>
        </w:rPr>
        <w:t xml:space="preserve"> услугу</w:t>
      </w:r>
      <w:r>
        <w:rPr>
          <w:sz w:val="28"/>
          <w:szCs w:val="28"/>
        </w:rPr>
        <w:t>, а также его должностных лиц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 Заявители вправе обжаловать в досудебном (внесудебном) порядке решения, принятые в ходе предоставления </w:t>
      </w:r>
      <w:r>
        <w:rPr>
          <w:sz w:val="28"/>
          <w:szCs w:val="28"/>
        </w:rPr>
        <w:t>муниципальной услуги</w:t>
      </w:r>
      <w:r w:rsidRPr="00C2081B">
        <w:rPr>
          <w:sz w:val="28"/>
          <w:szCs w:val="28"/>
        </w:rPr>
        <w:t xml:space="preserve">, действия (бездействие) должностных лиц </w:t>
      </w:r>
      <w:r w:rsidRPr="00093812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381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>Заявители могут обратиться с жалобой, в том числе в следующих случаях: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 для предоставления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отказ в приеме у заявителя документов, предоставление которых предусмотрено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услуги;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 платы, не предусмотренной нормативными правовыми актами</w:t>
      </w:r>
      <w:r>
        <w:rPr>
          <w:sz w:val="28"/>
          <w:szCs w:val="28"/>
        </w:rPr>
        <w:t>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отказ </w:t>
      </w:r>
      <w:r w:rsidRPr="00093812">
        <w:rPr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 w:rsidRPr="00B75D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</w:t>
      </w:r>
      <w:r w:rsidRPr="00093812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381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 xml:space="preserve">, ответственного за предоставление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услуги,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 документах, предусмотренных пункт</w:t>
      </w:r>
      <w:r>
        <w:rPr>
          <w:sz w:val="28"/>
          <w:szCs w:val="28"/>
        </w:rPr>
        <w:t>ом</w:t>
      </w:r>
      <w:r w:rsidRPr="00C2081B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C208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</w:t>
      </w:r>
      <w:r w:rsidRPr="00C2081B">
        <w:rPr>
          <w:sz w:val="28"/>
          <w:szCs w:val="28"/>
        </w:rPr>
        <w:t>егламента.</w:t>
      </w:r>
    </w:p>
    <w:p w:rsidR="0023354C" w:rsidRPr="00A00ABA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A00ABA">
        <w:rPr>
          <w:sz w:val="28"/>
          <w:szCs w:val="28"/>
        </w:rPr>
        <w:t>.</w:t>
      </w:r>
      <w:r w:rsidRPr="00A00ABA">
        <w:rPr>
          <w:sz w:val="28"/>
          <w:szCs w:val="28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</w:t>
      </w:r>
      <w:r w:rsidRPr="00093812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381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Новочеркасский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093812">
        <w:rPr>
          <w:color w:val="000000"/>
          <w:sz w:val="28"/>
          <w:szCs w:val="28"/>
        </w:rPr>
        <w:t xml:space="preserve"> </w:t>
      </w:r>
      <w:proofErr w:type="spellStart"/>
      <w:r w:rsidRPr="00093812">
        <w:rPr>
          <w:color w:val="000000"/>
          <w:sz w:val="28"/>
          <w:szCs w:val="28"/>
        </w:rPr>
        <w:t>Саракташского</w:t>
      </w:r>
      <w:proofErr w:type="spellEnd"/>
      <w:r w:rsidRPr="00093812">
        <w:rPr>
          <w:color w:val="000000"/>
          <w:sz w:val="28"/>
          <w:szCs w:val="28"/>
        </w:rPr>
        <w:t xml:space="preserve"> района Оренбургской области</w:t>
      </w:r>
      <w:r w:rsidRPr="00A00ABA">
        <w:rPr>
          <w:sz w:val="28"/>
          <w:szCs w:val="28"/>
        </w:rPr>
        <w:t>, предоставляющих муниципальную услугу, является подача заявителем жалобы.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A00ABA">
        <w:rPr>
          <w:sz w:val="28"/>
          <w:szCs w:val="28"/>
        </w:rPr>
        <w:t>.</w:t>
      </w:r>
      <w:r w:rsidRPr="00A00ABA">
        <w:rPr>
          <w:sz w:val="28"/>
          <w:szCs w:val="28"/>
        </w:rPr>
        <w:tab/>
      </w:r>
      <w:r w:rsidRPr="00BF5E78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093812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lastRenderedPageBreak/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BF5E78">
        <w:rPr>
          <w:sz w:val="28"/>
          <w:szCs w:val="28"/>
        </w:rPr>
        <w:t xml:space="preserve">. Жалобы на решения, принятые </w:t>
      </w:r>
      <w:r>
        <w:rPr>
          <w:sz w:val="28"/>
          <w:szCs w:val="28"/>
        </w:rPr>
        <w:t xml:space="preserve">Главой </w:t>
      </w:r>
      <w:r w:rsidRPr="00093812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BF5E78">
        <w:rPr>
          <w:sz w:val="28"/>
          <w:szCs w:val="28"/>
        </w:rPr>
        <w:t xml:space="preserve">, подаются в вышестоящий орган либо рассматриваются непосредственно </w:t>
      </w:r>
      <w:r>
        <w:rPr>
          <w:sz w:val="28"/>
          <w:szCs w:val="28"/>
        </w:rPr>
        <w:t xml:space="preserve">Главой </w:t>
      </w:r>
      <w:r w:rsidRPr="00093812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</w:rPr>
        <w:tab/>
      </w:r>
      <w:r w:rsidRPr="006120E6">
        <w:rPr>
          <w:sz w:val="28"/>
          <w:szCs w:val="28"/>
        </w:rPr>
        <w:t xml:space="preserve">Заявители имеют право обратиться с жалобой лично, направить жалобу по почте или с использованием информационно-телекоммуникационной сети "Интернет", </w:t>
      </w:r>
      <w:r w:rsidRPr="006120E6">
        <w:rPr>
          <w:sz w:val="28"/>
        </w:rPr>
        <w:t>Интернет-сайт</w:t>
      </w:r>
      <w:r>
        <w:rPr>
          <w:sz w:val="28"/>
        </w:rPr>
        <w:t>а</w:t>
      </w:r>
      <w:r w:rsidRPr="006120E6">
        <w:rPr>
          <w:sz w:val="28"/>
        </w:rPr>
        <w:t xml:space="preserve"> </w:t>
      </w:r>
      <w:proofErr w:type="spellStart"/>
      <w:r w:rsidRPr="006120E6">
        <w:rPr>
          <w:sz w:val="28"/>
        </w:rPr>
        <w:t>Любинского</w:t>
      </w:r>
      <w:proofErr w:type="spellEnd"/>
      <w:r w:rsidRPr="006120E6">
        <w:rPr>
          <w:sz w:val="28"/>
        </w:rPr>
        <w:t xml:space="preserve"> муниципального района</w:t>
      </w:r>
      <w:r w:rsidRPr="006120E6">
        <w:rPr>
          <w:sz w:val="28"/>
          <w:szCs w:val="28"/>
        </w:rPr>
        <w:t xml:space="preserve">, с использованием Единого портала, Портала </w:t>
      </w:r>
      <w:r w:rsidRPr="00B231DD">
        <w:rPr>
          <w:sz w:val="28"/>
          <w:szCs w:val="28"/>
        </w:rPr>
        <w:t>Оренбургской</w:t>
      </w:r>
      <w:r w:rsidRPr="006120E6">
        <w:rPr>
          <w:sz w:val="28"/>
          <w:szCs w:val="28"/>
        </w:rPr>
        <w:t xml:space="preserve"> области и в</w:t>
      </w:r>
      <w:r w:rsidRPr="006120E6">
        <w:t xml:space="preserve"> </w:t>
      </w:r>
      <w:r w:rsidRPr="006120E6">
        <w:rPr>
          <w:sz w:val="28"/>
          <w:szCs w:val="28"/>
        </w:rPr>
        <w:t>случае наличия возможности через многофункциональный центр предоставления государственных и муниципальных услуг.</w:t>
      </w:r>
    </w:p>
    <w:p w:rsidR="0023354C" w:rsidRPr="001A102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Жалоба подлежит обязательной регистрации в течение </w:t>
      </w:r>
      <w:r>
        <w:rPr>
          <w:sz w:val="28"/>
          <w:szCs w:val="28"/>
        </w:rPr>
        <w:t xml:space="preserve">3 календарных </w:t>
      </w:r>
      <w:r w:rsidRPr="00C2081B">
        <w:rPr>
          <w:sz w:val="28"/>
          <w:szCs w:val="28"/>
        </w:rPr>
        <w:t xml:space="preserve">дней с момента поступления </w:t>
      </w:r>
      <w:r w:rsidRPr="001A102C">
        <w:rPr>
          <w:sz w:val="28"/>
          <w:szCs w:val="28"/>
        </w:rPr>
        <w:t xml:space="preserve">в </w:t>
      </w:r>
      <w:r w:rsidRPr="00093812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 Жалоба должна содержать: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наименование </w:t>
      </w:r>
      <w:r w:rsidRPr="00DD09A8">
        <w:rPr>
          <w:sz w:val="28"/>
          <w:szCs w:val="28"/>
        </w:rPr>
        <w:t xml:space="preserve">структурного подразделения </w:t>
      </w:r>
      <w:r w:rsidRPr="0009381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 xml:space="preserve">, а также должностного лица, ответственного за предоставление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услуги, решения и действия (бездействие) которых обжалуются;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C2081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C2081B">
        <w:rPr>
          <w:sz w:val="28"/>
          <w:szCs w:val="28"/>
        </w:rPr>
        <w:t>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09381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 xml:space="preserve">, а также его должностного лица, ответственного за предоставление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услуги;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09381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 xml:space="preserve">, а также его должностного лица, ответственного за предоставление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Заявители имеют право обратиться в </w:t>
      </w:r>
      <w:r w:rsidRPr="00DD09A8">
        <w:rPr>
          <w:sz w:val="28"/>
          <w:szCs w:val="28"/>
        </w:rPr>
        <w:t>структурно</w:t>
      </w:r>
      <w:r>
        <w:rPr>
          <w:sz w:val="28"/>
          <w:szCs w:val="28"/>
        </w:rPr>
        <w:t>е</w:t>
      </w:r>
      <w:r w:rsidRPr="00DD09A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DD09A8">
        <w:rPr>
          <w:sz w:val="28"/>
          <w:szCs w:val="28"/>
        </w:rPr>
        <w:t xml:space="preserve"> органа местного самоуправления </w:t>
      </w:r>
      <w:r w:rsidRPr="00093812">
        <w:rPr>
          <w:sz w:val="28"/>
          <w:szCs w:val="28"/>
        </w:rPr>
        <w:t>Оренбургской</w:t>
      </w:r>
      <w:r w:rsidRPr="00DD09A8">
        <w:rPr>
          <w:sz w:val="28"/>
          <w:szCs w:val="28"/>
        </w:rPr>
        <w:t xml:space="preserve"> области</w:t>
      </w:r>
      <w:r w:rsidRPr="00C2081B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При обращении заявителя с жалобой срок ее рассмотрения не должен превышать 15 рабочих дней со дня ее регистрации </w:t>
      </w:r>
      <w:r>
        <w:rPr>
          <w:sz w:val="28"/>
          <w:szCs w:val="28"/>
        </w:rPr>
        <w:t>Администрацией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 xml:space="preserve">, а в случае обжалования отказа должностного лица, ответственного за предоставление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услуги, в приеме документов </w:t>
      </w:r>
      <w:r w:rsidRPr="00C2081B">
        <w:rPr>
          <w:sz w:val="28"/>
          <w:szCs w:val="28"/>
        </w:rPr>
        <w:lastRenderedPageBreak/>
        <w:t>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>Глава</w:t>
      </w:r>
      <w:r w:rsidRPr="0009381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093812">
        <w:rPr>
          <w:sz w:val="28"/>
          <w:szCs w:val="28"/>
        </w:rPr>
        <w:t xml:space="preserve"> </w:t>
      </w:r>
      <w:proofErr w:type="spellStart"/>
      <w:r w:rsidRPr="00093812">
        <w:rPr>
          <w:sz w:val="28"/>
          <w:szCs w:val="28"/>
        </w:rPr>
        <w:t>Саракташского</w:t>
      </w:r>
      <w:proofErr w:type="spellEnd"/>
      <w:r w:rsidRPr="00093812">
        <w:rPr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>,  принимает одно из следующих решений: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>отказывает в удовлетворении жалобы.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Не позднее дня, следующего за днем принятия одного из решений, указанных в </w:t>
      </w:r>
      <w:r>
        <w:rPr>
          <w:sz w:val="28"/>
          <w:szCs w:val="28"/>
        </w:rPr>
        <w:t xml:space="preserve">настоящем </w:t>
      </w:r>
      <w:r w:rsidRPr="00C2081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административного р</w:t>
      </w:r>
      <w:r w:rsidRPr="00C2081B">
        <w:rPr>
          <w:sz w:val="28"/>
          <w:szCs w:val="28"/>
        </w:rPr>
        <w:t>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>Жалобы заявителей остаются без рассмотрения в следующих случаях: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>в жалобе не указаны фамилия заявителя, направившего жалобу, и почтовый адрес, по которому должен быть направлен ответ;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>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23354C" w:rsidRPr="00C2081B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081B">
        <w:rPr>
          <w:sz w:val="28"/>
          <w:szCs w:val="28"/>
        </w:rPr>
        <w:t>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</w:t>
      </w:r>
      <w:r>
        <w:rPr>
          <w:sz w:val="28"/>
          <w:szCs w:val="28"/>
        </w:rPr>
        <w:tab/>
      </w:r>
      <w:r w:rsidRPr="00C2081B">
        <w:rPr>
          <w:sz w:val="28"/>
          <w:szCs w:val="28"/>
        </w:rPr>
        <w:t xml:space="preserve">Заявители вправе обжаловать решения, принятые в ходе предоставления </w:t>
      </w:r>
      <w:r>
        <w:rPr>
          <w:sz w:val="28"/>
          <w:szCs w:val="28"/>
        </w:rPr>
        <w:t>муниципальной</w:t>
      </w:r>
      <w:r w:rsidRPr="00C2081B">
        <w:rPr>
          <w:sz w:val="28"/>
          <w:szCs w:val="28"/>
        </w:rPr>
        <w:t xml:space="preserve"> услуги, действия или бездействие должностных лиц</w:t>
      </w:r>
      <w:r>
        <w:rPr>
          <w:sz w:val="28"/>
          <w:szCs w:val="28"/>
        </w:rPr>
        <w:t xml:space="preserve"> </w:t>
      </w:r>
      <w:r w:rsidRPr="00AD1F18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AD1F18">
        <w:rPr>
          <w:sz w:val="28"/>
          <w:szCs w:val="28"/>
        </w:rPr>
        <w:t xml:space="preserve"> </w:t>
      </w:r>
      <w:proofErr w:type="spellStart"/>
      <w:r w:rsidRPr="00AD1F18">
        <w:rPr>
          <w:sz w:val="28"/>
          <w:szCs w:val="28"/>
        </w:rPr>
        <w:t>Саракташского</w:t>
      </w:r>
      <w:proofErr w:type="spellEnd"/>
      <w:r w:rsidRPr="00AD1F18">
        <w:rPr>
          <w:sz w:val="28"/>
          <w:szCs w:val="28"/>
        </w:rPr>
        <w:t xml:space="preserve"> района Оренбургской области</w:t>
      </w:r>
      <w:r w:rsidRPr="00C2081B">
        <w:rPr>
          <w:sz w:val="28"/>
          <w:szCs w:val="28"/>
        </w:rPr>
        <w:t xml:space="preserve"> в суд</w:t>
      </w:r>
      <w:r>
        <w:rPr>
          <w:sz w:val="28"/>
          <w:szCs w:val="28"/>
        </w:rPr>
        <w:t>е</w:t>
      </w:r>
      <w:r w:rsidRPr="00C2081B">
        <w:rPr>
          <w:sz w:val="28"/>
          <w:szCs w:val="28"/>
        </w:rPr>
        <w:t xml:space="preserve"> общей юрисдикции в порядке и сроки, установленные законодательством Российской Федерации.</w:t>
      </w:r>
    </w:p>
    <w:p w:rsidR="0023354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54C" w:rsidRDefault="0023354C" w:rsidP="0023354C"/>
    <w:p w:rsidR="0023354C" w:rsidRDefault="0023354C" w:rsidP="0023354C">
      <w:pPr>
        <w:tabs>
          <w:tab w:val="left" w:pos="7895"/>
        </w:tabs>
      </w:pPr>
      <w:r>
        <w:br w:type="page"/>
      </w:r>
      <w:r>
        <w:lastRenderedPageBreak/>
        <w:tab/>
      </w:r>
    </w:p>
    <w:tbl>
      <w:tblPr>
        <w:tblpPr w:leftFromText="180" w:rightFromText="180" w:vertAnchor="text" w:horzAnchor="margin" w:tblpY="113"/>
        <w:tblW w:w="9996" w:type="dxa"/>
        <w:tblLook w:val="04A0" w:firstRow="1" w:lastRow="0" w:firstColumn="1" w:lastColumn="0" w:noHBand="0" w:noVBand="1"/>
      </w:tblPr>
      <w:tblGrid>
        <w:gridCol w:w="222"/>
        <w:gridCol w:w="9774"/>
      </w:tblGrid>
      <w:tr w:rsidR="0023354C" w:rsidTr="0023354C">
        <w:trPr>
          <w:trHeight w:val="285"/>
        </w:trPr>
        <w:tc>
          <w:tcPr>
            <w:tcW w:w="222" w:type="dxa"/>
          </w:tcPr>
          <w:p w:rsidR="0023354C" w:rsidRDefault="0023354C" w:rsidP="0023354C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74" w:type="dxa"/>
          </w:tcPr>
          <w:p w:rsidR="0023354C" w:rsidRPr="00612CD6" w:rsidRDefault="0023354C" w:rsidP="0023354C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23354C" w:rsidRPr="00612CD6" w:rsidRDefault="0023354C" w:rsidP="0023354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к Административному регламенту</w:t>
            </w:r>
          </w:p>
          <w:p w:rsidR="0023354C" w:rsidRDefault="0023354C" w:rsidP="002335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93790">
              <w:rPr>
                <w:sz w:val="28"/>
                <w:szCs w:val="28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  <w:r>
              <w:rPr>
                <w:sz w:val="28"/>
                <w:szCs w:val="28"/>
              </w:rPr>
              <w:t>»</w:t>
            </w:r>
            <w:r w:rsidRPr="00493790">
              <w:rPr>
                <w:sz w:val="28"/>
                <w:szCs w:val="28"/>
              </w:rPr>
              <w:t xml:space="preserve"> </w:t>
            </w:r>
          </w:p>
          <w:p w:rsidR="0023354C" w:rsidRPr="00215D41" w:rsidRDefault="0023354C" w:rsidP="0023354C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  <w:r w:rsidRPr="00215D41">
              <w:rPr>
                <w:sz w:val="28"/>
                <w:szCs w:val="28"/>
              </w:rPr>
              <w:t xml:space="preserve">Блок-схема предоставления услуги </w:t>
            </w:r>
            <w:r w:rsidRPr="000E16AD">
              <w:rPr>
                <w:color w:val="000000"/>
                <w:sz w:val="28"/>
                <w:szCs w:val="28"/>
              </w:rPr>
              <w:t>«Признание жилых помещений пригодными (непригодными) для проживания граждан, признание многоквартирных домов аварийными и подлежащими сносу»</w:t>
            </w:r>
          </w:p>
          <w:p w:rsidR="0023354C" w:rsidRPr="00BB0C6B" w:rsidRDefault="0023354C" w:rsidP="0023354C">
            <w:pPr>
              <w:autoSpaceDE w:val="0"/>
              <w:autoSpaceDN w:val="0"/>
              <w:adjustRightInd w:val="0"/>
              <w:ind w:left="-80"/>
              <w:jc w:val="center"/>
              <w:outlineLvl w:val="2"/>
              <w:rPr>
                <w:sz w:val="28"/>
                <w:szCs w:val="28"/>
              </w:rPr>
            </w:pPr>
            <w:r>
              <w:object w:dxaOrig="11640" w:dyaOrig="14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75pt;height:578.25pt" o:ole="">
                  <v:imagedata r:id="rId7" o:title=""/>
                </v:shape>
                <o:OLEObject Type="Embed" ProgID="Visio.Drawing.11" ShapeID="_x0000_i1025" DrawAspect="Content" ObjectID="_1520797283" r:id="rId8"/>
              </w:object>
            </w:r>
          </w:p>
          <w:p w:rsidR="0023354C" w:rsidRDefault="0023354C" w:rsidP="0023354C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28"/>
                <w:szCs w:val="28"/>
              </w:rPr>
            </w:pPr>
          </w:p>
          <w:p w:rsidR="0023354C" w:rsidRDefault="0023354C" w:rsidP="0023354C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28"/>
                <w:szCs w:val="28"/>
              </w:rPr>
            </w:pPr>
          </w:p>
          <w:p w:rsidR="0023354C" w:rsidRPr="00612CD6" w:rsidRDefault="0023354C" w:rsidP="0023354C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</w:t>
            </w:r>
          </w:p>
          <w:p w:rsidR="0023354C" w:rsidRPr="00612CD6" w:rsidRDefault="0023354C" w:rsidP="0023354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к Административному регламенту</w:t>
            </w:r>
          </w:p>
          <w:p w:rsidR="0023354C" w:rsidRPr="00493790" w:rsidRDefault="0023354C" w:rsidP="0023354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93790">
              <w:rPr>
                <w:sz w:val="28"/>
                <w:szCs w:val="28"/>
              </w:rPr>
              <w:t xml:space="preserve">Признание жилых помещений пригодными </w:t>
            </w:r>
          </w:p>
          <w:p w:rsidR="0023354C" w:rsidRPr="00493790" w:rsidRDefault="0023354C" w:rsidP="0023354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 xml:space="preserve">(непригодными) для проживания граждан, </w:t>
            </w:r>
          </w:p>
          <w:p w:rsidR="0023354C" w:rsidRPr="00493790" w:rsidRDefault="0023354C" w:rsidP="0023354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 xml:space="preserve">признание многоквартирных домов </w:t>
            </w:r>
          </w:p>
          <w:p w:rsidR="0023354C" w:rsidRPr="00493790" w:rsidRDefault="0023354C" w:rsidP="0023354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>аварийными и подлежащими сносу</w:t>
            </w:r>
            <w:r>
              <w:rPr>
                <w:sz w:val="28"/>
                <w:szCs w:val="28"/>
              </w:rPr>
              <w:t>»</w:t>
            </w:r>
            <w:r w:rsidRPr="00493790">
              <w:rPr>
                <w:sz w:val="28"/>
                <w:szCs w:val="28"/>
              </w:rPr>
              <w:t xml:space="preserve"> </w:t>
            </w:r>
          </w:p>
          <w:p w:rsidR="0023354C" w:rsidRDefault="0023354C" w:rsidP="0023354C">
            <w:pPr>
              <w:tabs>
                <w:tab w:val="left" w:pos="540"/>
              </w:tabs>
              <w:ind w:firstLine="709"/>
              <w:rPr>
                <w:rFonts w:eastAsia="Arial CYR"/>
                <w:sz w:val="28"/>
                <w:szCs w:val="28"/>
              </w:rPr>
            </w:pPr>
          </w:p>
        </w:tc>
      </w:tr>
    </w:tbl>
    <w:p w:rsidR="0023354C" w:rsidRPr="000E16AD" w:rsidRDefault="0023354C" w:rsidP="0023354C">
      <w:pPr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lastRenderedPageBreak/>
        <w:t>ФОРМА</w:t>
      </w:r>
    </w:p>
    <w:p w:rsidR="0023354C" w:rsidRPr="000E16AD" w:rsidRDefault="0023354C" w:rsidP="0023354C">
      <w:pPr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23354C" w:rsidRDefault="0023354C" w:rsidP="0023354C">
      <w:pPr>
        <w:ind w:firstLine="709"/>
        <w:rPr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23354C" w:rsidRPr="00470D2F" w:rsidRDefault="0023354C" w:rsidP="0023354C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 w:rsidRPr="00470D2F">
        <w:rPr>
          <w:sz w:val="26"/>
          <w:szCs w:val="26"/>
        </w:rPr>
        <w:t xml:space="preserve">Главе Администрации </w:t>
      </w:r>
    </w:p>
    <w:p w:rsidR="0023354C" w:rsidRDefault="0023354C" w:rsidP="0023354C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23354C" w:rsidRDefault="0023354C" w:rsidP="0023354C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Новочеркасский</w:t>
      </w:r>
      <w:proofErr w:type="spellEnd"/>
      <w:r>
        <w:rPr>
          <w:sz w:val="26"/>
          <w:szCs w:val="26"/>
        </w:rPr>
        <w:t xml:space="preserve"> сельсовет</w:t>
      </w:r>
    </w:p>
    <w:p w:rsidR="0023354C" w:rsidRPr="00470D2F" w:rsidRDefault="0023354C" w:rsidP="0023354C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Саракташского</w:t>
      </w:r>
      <w:proofErr w:type="spellEnd"/>
      <w:r>
        <w:rPr>
          <w:sz w:val="26"/>
          <w:szCs w:val="26"/>
        </w:rPr>
        <w:t xml:space="preserve"> района </w:t>
      </w:r>
      <w:r w:rsidRPr="00470D2F">
        <w:rPr>
          <w:sz w:val="26"/>
          <w:szCs w:val="26"/>
        </w:rPr>
        <w:t xml:space="preserve"> </w:t>
      </w:r>
    </w:p>
    <w:p w:rsidR="0023354C" w:rsidRPr="00470D2F" w:rsidRDefault="0023354C" w:rsidP="0023354C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>
        <w:rPr>
          <w:sz w:val="26"/>
          <w:szCs w:val="26"/>
        </w:rPr>
        <w:t>Оренбургской</w:t>
      </w:r>
      <w:r w:rsidRPr="00470D2F">
        <w:rPr>
          <w:sz w:val="26"/>
          <w:szCs w:val="26"/>
        </w:rPr>
        <w:t xml:space="preserve"> области.</w:t>
      </w:r>
    </w:p>
    <w:p w:rsidR="0023354C" w:rsidRPr="001A102C" w:rsidRDefault="0023354C" w:rsidP="0023354C">
      <w:pPr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от _____________________________________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(Ф.И.О. либо наименование юридического лица) 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Адрес:</w:t>
      </w:r>
      <w:r w:rsidRPr="000E16AD">
        <w:rPr>
          <w:color w:val="000000"/>
          <w:sz w:val="28"/>
          <w:szCs w:val="28"/>
        </w:rPr>
        <w:t xml:space="preserve"> __________________________________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23354C" w:rsidRPr="000E16AD" w:rsidRDefault="0023354C" w:rsidP="0023354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(место проживания (регистрации) либо юридический адрес) </w:t>
      </w:r>
    </w:p>
    <w:p w:rsidR="0023354C" w:rsidRPr="000E16AD" w:rsidRDefault="0023354C" w:rsidP="0023354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</w:t>
      </w:r>
      <w:r w:rsidRPr="00470D2F">
        <w:rPr>
          <w:color w:val="000000"/>
          <w:sz w:val="26"/>
          <w:szCs w:val="26"/>
        </w:rPr>
        <w:t>Документ, удостоверяющий личность</w:t>
      </w:r>
      <w:r w:rsidRPr="000E16AD">
        <w:rPr>
          <w:color w:val="000000"/>
          <w:sz w:val="28"/>
          <w:szCs w:val="28"/>
        </w:rPr>
        <w:t xml:space="preserve">: _______ 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</w:t>
      </w:r>
      <w:r w:rsidRPr="00470D2F">
        <w:rPr>
          <w:color w:val="000000"/>
          <w:sz w:val="26"/>
          <w:szCs w:val="26"/>
        </w:rPr>
        <w:t xml:space="preserve">Страховой номер индивидуального лицевого </w:t>
      </w:r>
      <w:r>
        <w:rPr>
          <w:color w:val="000000"/>
          <w:sz w:val="26"/>
          <w:szCs w:val="26"/>
        </w:rPr>
        <w:t xml:space="preserve"> </w:t>
      </w:r>
      <w:r w:rsidRPr="00470D2F">
        <w:rPr>
          <w:color w:val="000000"/>
          <w:sz w:val="26"/>
          <w:szCs w:val="26"/>
        </w:rPr>
        <w:t xml:space="preserve">счета в </w:t>
      </w:r>
      <w:r>
        <w:rPr>
          <w:color w:val="000000"/>
          <w:sz w:val="26"/>
          <w:szCs w:val="26"/>
        </w:rPr>
        <w:t xml:space="preserve">  </w:t>
      </w:r>
    </w:p>
    <w:p w:rsid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</w:t>
      </w:r>
      <w:r w:rsidRPr="00470D2F">
        <w:rPr>
          <w:color w:val="000000"/>
          <w:sz w:val="26"/>
          <w:szCs w:val="26"/>
        </w:rPr>
        <w:t xml:space="preserve">системе обязательного </w:t>
      </w:r>
      <w:r>
        <w:rPr>
          <w:color w:val="000000"/>
          <w:sz w:val="26"/>
          <w:szCs w:val="26"/>
        </w:rPr>
        <w:t>пенсионного страхования</w:t>
      </w:r>
    </w:p>
    <w:p w:rsidR="0023354C" w:rsidRPr="000E16AD" w:rsidRDefault="0023354C" w:rsidP="0023354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   </w:t>
      </w:r>
      <w:r w:rsidRPr="00470D2F">
        <w:rPr>
          <w:color w:val="000000"/>
          <w:sz w:val="26"/>
          <w:szCs w:val="26"/>
        </w:rPr>
        <w:t>(СНИЛС)</w:t>
      </w:r>
      <w:r>
        <w:rPr>
          <w:color w:val="000000"/>
          <w:sz w:val="26"/>
          <w:szCs w:val="26"/>
        </w:rPr>
        <w:t>________</w:t>
      </w:r>
      <w:r w:rsidRPr="000E16AD">
        <w:rPr>
          <w:color w:val="000000"/>
          <w:sz w:val="28"/>
          <w:szCs w:val="28"/>
        </w:rPr>
        <w:t xml:space="preserve">__________________________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(вид документа, номер, кем и когда выдан)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 w:rsidRPr="000E16AD">
        <w:rPr>
          <w:color w:val="000000"/>
          <w:sz w:val="28"/>
          <w:szCs w:val="28"/>
        </w:rPr>
        <w:t xml:space="preserve">                       </w:t>
      </w:r>
      <w:r w:rsidRPr="00470D2F">
        <w:rPr>
          <w:color w:val="000000"/>
          <w:sz w:val="26"/>
          <w:szCs w:val="26"/>
        </w:rPr>
        <w:t xml:space="preserve">Документ, удостоверяющий создание </w:t>
      </w:r>
    </w:p>
    <w:p w:rsidR="0023354C" w:rsidRPr="000E16AD" w:rsidRDefault="0023354C" w:rsidP="0023354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 </w:t>
      </w:r>
      <w:r w:rsidRPr="00470D2F">
        <w:rPr>
          <w:color w:val="000000"/>
          <w:sz w:val="26"/>
          <w:szCs w:val="26"/>
        </w:rPr>
        <w:t>юридического лица</w:t>
      </w:r>
      <w:r w:rsidRPr="000E16AD">
        <w:rPr>
          <w:color w:val="000000"/>
          <w:sz w:val="28"/>
          <w:szCs w:val="28"/>
        </w:rPr>
        <w:t xml:space="preserve">: ______________________ 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23354C" w:rsidRPr="000E16AD" w:rsidRDefault="0023354C" w:rsidP="0023354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(вид документа, кем и когда выдан)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 w:rsidRPr="000E16A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</w:t>
      </w:r>
      <w:r w:rsidRPr="000E16AD">
        <w:rPr>
          <w:color w:val="000000"/>
          <w:sz w:val="28"/>
          <w:szCs w:val="28"/>
        </w:rPr>
        <w:t xml:space="preserve">                               </w:t>
      </w:r>
      <w:r w:rsidRPr="00470D2F">
        <w:rPr>
          <w:color w:val="000000"/>
          <w:sz w:val="26"/>
          <w:szCs w:val="26"/>
        </w:rPr>
        <w:t xml:space="preserve">ИНН, ОГРН:     </w:t>
      </w:r>
    </w:p>
    <w:p w:rsidR="0023354C" w:rsidRPr="00470D2F" w:rsidRDefault="0023354C" w:rsidP="0023354C">
      <w:pPr>
        <w:ind w:firstLine="709"/>
        <w:jc w:val="right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                        _________________________</w:t>
      </w:r>
      <w:r>
        <w:rPr>
          <w:color w:val="000000"/>
          <w:sz w:val="26"/>
          <w:szCs w:val="26"/>
        </w:rPr>
        <w:t>____________</w:t>
      </w:r>
      <w:r w:rsidRPr="00470D2F">
        <w:rPr>
          <w:color w:val="000000"/>
          <w:sz w:val="26"/>
          <w:szCs w:val="26"/>
        </w:rPr>
        <w:t xml:space="preserve">_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Руководитель: ___________________________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Контактный телефон: _____________________ 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</w:t>
      </w:r>
      <w:r w:rsidRPr="00470D2F">
        <w:rPr>
          <w:color w:val="000000"/>
          <w:sz w:val="26"/>
          <w:szCs w:val="26"/>
        </w:rPr>
        <w:t>E-</w:t>
      </w:r>
      <w:proofErr w:type="spellStart"/>
      <w:r w:rsidRPr="00470D2F">
        <w:rPr>
          <w:color w:val="000000"/>
          <w:sz w:val="26"/>
          <w:szCs w:val="26"/>
        </w:rPr>
        <w:t>mail</w:t>
      </w:r>
      <w:proofErr w:type="spellEnd"/>
      <w:r w:rsidRPr="00470D2F">
        <w:rPr>
          <w:color w:val="000000"/>
          <w:sz w:val="26"/>
          <w:szCs w:val="26"/>
        </w:rPr>
        <w:t xml:space="preserve">: _________________________________ </w:t>
      </w:r>
    </w:p>
    <w:p w:rsidR="0023354C" w:rsidRPr="000E16AD" w:rsidRDefault="0023354C" w:rsidP="0023354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</w:t>
      </w:r>
      <w:r w:rsidRPr="00470D2F">
        <w:rPr>
          <w:color w:val="000000"/>
          <w:sz w:val="26"/>
          <w:szCs w:val="26"/>
        </w:rPr>
        <w:t>Факс: __________________________________</w:t>
      </w:r>
      <w:r w:rsidRPr="000E16AD">
        <w:rPr>
          <w:color w:val="000000"/>
          <w:sz w:val="28"/>
          <w:szCs w:val="28"/>
        </w:rPr>
        <w:t xml:space="preserve"> </w:t>
      </w:r>
    </w:p>
    <w:p w:rsidR="0023354C" w:rsidRPr="000E16AD" w:rsidRDefault="0023354C" w:rsidP="0023354C">
      <w:pPr>
        <w:ind w:firstLine="709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23354C" w:rsidRP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</w:p>
    <w:p w:rsidR="0023354C" w:rsidRP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</w:p>
    <w:p w:rsidR="0023354C" w:rsidRP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</w:p>
    <w:p w:rsidR="0023354C" w:rsidRP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</w:p>
    <w:p w:rsidR="0023354C" w:rsidRP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</w:p>
    <w:p w:rsidR="0023354C" w:rsidRPr="0023354C" w:rsidRDefault="0023354C" w:rsidP="0023354C">
      <w:pPr>
        <w:ind w:firstLine="709"/>
        <w:jc w:val="center"/>
        <w:rPr>
          <w:color w:val="000000"/>
          <w:sz w:val="26"/>
          <w:szCs w:val="26"/>
        </w:rPr>
      </w:pPr>
    </w:p>
    <w:p w:rsidR="0023354C" w:rsidRPr="00470D2F" w:rsidRDefault="0023354C" w:rsidP="0023354C">
      <w:pPr>
        <w:ind w:firstLine="709"/>
        <w:jc w:val="center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lastRenderedPageBreak/>
        <w:t xml:space="preserve">ЗАЯВЛЕНИЕ </w:t>
      </w:r>
    </w:p>
    <w:p w:rsidR="0023354C" w:rsidRPr="00470D2F" w:rsidRDefault="0023354C" w:rsidP="0023354C">
      <w:pPr>
        <w:ind w:firstLine="709"/>
        <w:rPr>
          <w:color w:val="666666"/>
          <w:sz w:val="26"/>
          <w:szCs w:val="26"/>
        </w:rPr>
      </w:pPr>
      <w:r w:rsidRPr="00470D2F">
        <w:rPr>
          <w:color w:val="000000"/>
          <w:sz w:val="26"/>
          <w:szCs w:val="26"/>
        </w:rPr>
        <w:t> </w:t>
      </w:r>
    </w:p>
    <w:p w:rsidR="0023354C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 xml:space="preserve">Прошу рассмотреть вопрос о признании помещения жилым помещением, жилого помещения пригодным (непригодным) для  проживания, многоквартирного дома аварийным и подлежащим сносу или реконструкции (нужное подчеркнуть) по адресу: </w:t>
      </w:r>
      <w:r w:rsidRPr="000E16AD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23354C" w:rsidRPr="000E16AD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23354C" w:rsidRPr="00470D2F" w:rsidRDefault="0023354C" w:rsidP="0023354C">
      <w:pPr>
        <w:ind w:firstLine="709"/>
        <w:jc w:val="both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и выдать заключение и соответствующее постановление. </w:t>
      </w:r>
    </w:p>
    <w:p w:rsidR="0023354C" w:rsidRPr="00470D2F" w:rsidRDefault="0023354C" w:rsidP="0023354C">
      <w:pPr>
        <w:ind w:firstLine="709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 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23354C" w:rsidRPr="000E16AD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доверенность:</w:t>
      </w:r>
      <w:r w:rsidRPr="000E16AD">
        <w:rPr>
          <w:color w:val="000000"/>
          <w:sz w:val="28"/>
          <w:szCs w:val="28"/>
        </w:rPr>
        <w:t xml:space="preserve"> ___________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(кем и когда выдана) </w:t>
      </w:r>
    </w:p>
    <w:p w:rsidR="0023354C" w:rsidRPr="000E16AD" w:rsidRDefault="0023354C" w:rsidP="0023354C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 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23354C" w:rsidRPr="000E16AD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доверенность: 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</w:t>
      </w:r>
    </w:p>
    <w:p w:rsidR="0023354C" w:rsidRPr="00470D2F" w:rsidRDefault="0023354C" w:rsidP="0023354C">
      <w:pPr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(кем и когда выдана) </w:t>
      </w:r>
    </w:p>
    <w:p w:rsidR="0023354C" w:rsidRPr="000E16AD" w:rsidRDefault="0023354C" w:rsidP="0023354C">
      <w:pPr>
        <w:ind w:firstLine="709"/>
        <w:jc w:val="center"/>
        <w:rPr>
          <w:color w:val="000000"/>
          <w:sz w:val="28"/>
          <w:szCs w:val="28"/>
        </w:rPr>
      </w:pPr>
    </w:p>
    <w:p w:rsidR="0023354C" w:rsidRPr="000E16AD" w:rsidRDefault="0023354C" w:rsidP="0023354C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23354C" w:rsidRDefault="0023354C" w:rsidP="0023354C">
      <w:pPr>
        <w:ind w:firstLine="709"/>
        <w:rPr>
          <w:sz w:val="19"/>
          <w:szCs w:val="19"/>
        </w:rPr>
        <w:sectPr w:rsidR="0023354C" w:rsidSect="0023354C">
          <w:headerReference w:type="even" r:id="rId9"/>
          <w:headerReference w:type="default" r:id="rId10"/>
          <w:pgSz w:w="11906" w:h="16838" w:code="9"/>
          <w:pgMar w:top="709" w:right="709" w:bottom="426" w:left="1559" w:header="709" w:footer="709" w:gutter="0"/>
          <w:pgNumType w:start="1"/>
          <w:cols w:space="708"/>
          <w:titlePg/>
          <w:docGrid w:linePitch="360"/>
        </w:sectPr>
      </w:pPr>
      <w:r w:rsidRPr="00470D2F">
        <w:rPr>
          <w:color w:val="000000"/>
          <w:sz w:val="16"/>
          <w:szCs w:val="16"/>
        </w:rPr>
        <w:t xml:space="preserve">                              (дата)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 (подпись) </w:t>
      </w:r>
      <w:r w:rsidRPr="000E16AD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219"/>
        <w:gridCol w:w="5036"/>
      </w:tblGrid>
      <w:tr w:rsidR="0023354C" w:rsidRPr="00685726" w:rsidTr="0023354C">
        <w:trPr>
          <w:trHeight w:val="2882"/>
        </w:trPr>
        <w:tc>
          <w:tcPr>
            <w:tcW w:w="4219" w:type="dxa"/>
          </w:tcPr>
          <w:p w:rsidR="0023354C" w:rsidRPr="00685726" w:rsidRDefault="0023354C" w:rsidP="0023354C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23354C" w:rsidRPr="00612CD6" w:rsidRDefault="0023354C" w:rsidP="0023354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</w:t>
            </w:r>
          </w:p>
          <w:p w:rsidR="0023354C" w:rsidRPr="00612CD6" w:rsidRDefault="0023354C" w:rsidP="00233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к Административному регламенту</w:t>
            </w:r>
          </w:p>
          <w:p w:rsidR="0023354C" w:rsidRPr="00493790" w:rsidRDefault="0023354C" w:rsidP="002335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«Признание жилых помещений </w:t>
            </w:r>
            <w:r w:rsidRPr="00493790">
              <w:rPr>
                <w:sz w:val="28"/>
                <w:szCs w:val="28"/>
              </w:rPr>
              <w:t>пригодными (непригодными) для проживания граждан, признание многоквартирных домов аварийными и подлежащими сносу</w:t>
            </w:r>
            <w:r>
              <w:rPr>
                <w:sz w:val="28"/>
                <w:szCs w:val="28"/>
              </w:rPr>
              <w:t>»</w:t>
            </w:r>
            <w:r w:rsidRPr="00493790">
              <w:rPr>
                <w:sz w:val="28"/>
                <w:szCs w:val="28"/>
              </w:rPr>
              <w:t xml:space="preserve"> </w:t>
            </w:r>
          </w:p>
          <w:p w:rsidR="0023354C" w:rsidRPr="00685726" w:rsidRDefault="0023354C" w:rsidP="0023354C">
            <w:pPr>
              <w:tabs>
                <w:tab w:val="left" w:pos="540"/>
              </w:tabs>
              <w:ind w:firstLine="709"/>
              <w:rPr>
                <w:rFonts w:eastAsia="Arial CYR"/>
                <w:sz w:val="28"/>
                <w:szCs w:val="28"/>
              </w:rPr>
            </w:pPr>
          </w:p>
        </w:tc>
      </w:tr>
    </w:tbl>
    <w:p w:rsidR="0023354C" w:rsidRPr="00685726" w:rsidRDefault="0023354C" w:rsidP="0023354C">
      <w:pPr>
        <w:shd w:val="clear" w:color="auto" w:fill="FFFFFF"/>
        <w:ind w:firstLine="709"/>
        <w:jc w:val="center"/>
        <w:rPr>
          <w:b/>
          <w:color w:val="000000"/>
          <w:spacing w:val="38"/>
          <w:sz w:val="36"/>
          <w:szCs w:val="36"/>
        </w:rPr>
      </w:pPr>
    </w:p>
    <w:p w:rsidR="0023354C" w:rsidRPr="00685726" w:rsidRDefault="0023354C" w:rsidP="0023354C">
      <w:pPr>
        <w:shd w:val="clear" w:color="auto" w:fill="FFFFFF"/>
        <w:ind w:firstLine="709"/>
        <w:jc w:val="center"/>
        <w:rPr>
          <w:b/>
          <w:color w:val="000000"/>
          <w:spacing w:val="38"/>
          <w:sz w:val="36"/>
          <w:szCs w:val="36"/>
        </w:rPr>
      </w:pPr>
      <w:r w:rsidRPr="00685726">
        <w:rPr>
          <w:b/>
          <w:color w:val="000000"/>
          <w:spacing w:val="38"/>
          <w:sz w:val="36"/>
          <w:szCs w:val="36"/>
        </w:rPr>
        <w:t>ПОСТАНОВЛЕНИЕ</w:t>
      </w:r>
    </w:p>
    <w:p w:rsidR="0023354C" w:rsidRPr="00685726" w:rsidRDefault="0023354C" w:rsidP="0023354C">
      <w:pPr>
        <w:shd w:val="clear" w:color="auto" w:fill="FFFFFF"/>
        <w:ind w:firstLine="709"/>
        <w:jc w:val="center"/>
        <w:rPr>
          <w:color w:val="000000"/>
        </w:rPr>
      </w:pPr>
    </w:p>
    <w:p w:rsidR="0023354C" w:rsidRPr="00685726" w:rsidRDefault="0023354C" w:rsidP="0023354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85726">
        <w:rPr>
          <w:color w:val="000000"/>
          <w:sz w:val="28"/>
          <w:szCs w:val="28"/>
        </w:rPr>
        <w:t>от  _________  № ____</w:t>
      </w:r>
    </w:p>
    <w:p w:rsidR="0023354C" w:rsidRPr="00685726" w:rsidRDefault="0023354C" w:rsidP="0023354C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3354C" w:rsidRPr="000E16AD" w:rsidRDefault="0023354C" w:rsidP="0023354C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О признании жилого помещения </w:t>
      </w:r>
    </w:p>
    <w:p w:rsidR="0023354C" w:rsidRPr="000E16AD" w:rsidRDefault="0023354C" w:rsidP="0023354C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жилым помещением, жилого помещения</w:t>
      </w:r>
    </w:p>
    <w:p w:rsidR="0023354C" w:rsidRPr="000E16AD" w:rsidRDefault="0023354C" w:rsidP="0023354C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пригодным (непригодным) для </w:t>
      </w:r>
    </w:p>
    <w:p w:rsidR="0023354C" w:rsidRPr="000E16AD" w:rsidRDefault="0023354C" w:rsidP="0023354C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проживания, многоквартирного дома </w:t>
      </w:r>
    </w:p>
    <w:p w:rsidR="0023354C" w:rsidRPr="000E16AD" w:rsidRDefault="0023354C" w:rsidP="0023354C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аварийным и подлежащим сносу или </w:t>
      </w:r>
    </w:p>
    <w:p w:rsidR="0023354C" w:rsidRPr="000E16AD" w:rsidRDefault="0023354C" w:rsidP="0023354C">
      <w:pPr>
        <w:ind w:firstLine="709"/>
        <w:jc w:val="both"/>
        <w:rPr>
          <w:bCs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реконструкции </w:t>
      </w:r>
    </w:p>
    <w:p w:rsidR="0023354C" w:rsidRPr="000E16AD" w:rsidRDefault="0023354C" w:rsidP="0023354C">
      <w:pPr>
        <w:ind w:firstLine="709"/>
        <w:rPr>
          <w:color w:val="666666"/>
          <w:sz w:val="28"/>
          <w:szCs w:val="28"/>
        </w:rPr>
      </w:pPr>
      <w:r w:rsidRPr="000E16AD">
        <w:rPr>
          <w:b/>
          <w:bCs/>
          <w:color w:val="000000"/>
          <w:sz w:val="28"/>
          <w:szCs w:val="28"/>
        </w:rPr>
        <w:t> </w:t>
      </w:r>
    </w:p>
    <w:p w:rsidR="0023354C" w:rsidRPr="000E16AD" w:rsidRDefault="0023354C" w:rsidP="0023354C">
      <w:pPr>
        <w:ind w:firstLine="709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  </w:t>
      </w:r>
    </w:p>
    <w:p w:rsidR="0023354C" w:rsidRPr="000E16AD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На основании заключения межведомственн</w:t>
      </w:r>
      <w:r>
        <w:rPr>
          <w:color w:val="000000"/>
          <w:sz w:val="28"/>
          <w:szCs w:val="28"/>
        </w:rPr>
        <w:t>ой комиссии от ________</w:t>
      </w:r>
      <w:r w:rsidRPr="000E16AD">
        <w:rPr>
          <w:color w:val="000000"/>
          <w:sz w:val="28"/>
          <w:szCs w:val="28"/>
        </w:rPr>
        <w:t xml:space="preserve">  №_____, и в связи с обращением ________________________</w:t>
      </w:r>
      <w:r>
        <w:rPr>
          <w:color w:val="000000"/>
          <w:sz w:val="28"/>
          <w:szCs w:val="28"/>
        </w:rPr>
        <w:t>___________</w:t>
      </w:r>
      <w:r w:rsidRPr="000E16AD">
        <w:rPr>
          <w:color w:val="000000"/>
          <w:sz w:val="28"/>
          <w:szCs w:val="28"/>
        </w:rPr>
        <w:t xml:space="preserve">: </w:t>
      </w:r>
    </w:p>
    <w:p w:rsidR="0023354C" w:rsidRPr="000E16AD" w:rsidRDefault="0023354C" w:rsidP="0023354C">
      <w:pPr>
        <w:ind w:firstLine="709"/>
        <w:jc w:val="center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(Ф.И.О. или наименование юридического лица) </w:t>
      </w:r>
    </w:p>
    <w:p w:rsidR="0023354C" w:rsidRPr="001A102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руководствуясь Постановлением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</w:t>
      </w:r>
      <w:r w:rsidRPr="000E16A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и  </w:t>
      </w:r>
      <w:r w:rsidRPr="001A102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1A102C">
        <w:rPr>
          <w:sz w:val="28"/>
          <w:szCs w:val="28"/>
        </w:rPr>
        <w:t xml:space="preserve"> </w:t>
      </w:r>
      <w:r w:rsidRPr="0061714E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</w:t>
      </w:r>
    </w:p>
    <w:p w:rsidR="0023354C" w:rsidRPr="000E16AD" w:rsidRDefault="0023354C" w:rsidP="0023354C">
      <w:pPr>
        <w:autoSpaceDE w:val="0"/>
        <w:autoSpaceDN w:val="0"/>
        <w:adjustRightInd w:val="0"/>
        <w:ind w:firstLine="709"/>
        <w:jc w:val="center"/>
        <w:rPr>
          <w:color w:val="666666"/>
          <w:sz w:val="28"/>
          <w:szCs w:val="28"/>
        </w:rPr>
      </w:pPr>
      <w:r w:rsidRPr="000E16AD">
        <w:rPr>
          <w:b/>
          <w:sz w:val="28"/>
          <w:szCs w:val="28"/>
        </w:rPr>
        <w:t>ПОСТАНОВЛЯЕТ:</w:t>
      </w:r>
    </w:p>
    <w:p w:rsidR="0023354C" w:rsidRPr="000E16AD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1. Признать помещение по адресу: _________</w:t>
      </w:r>
      <w:r>
        <w:rPr>
          <w:color w:val="000000"/>
          <w:sz w:val="28"/>
          <w:szCs w:val="28"/>
        </w:rPr>
        <w:t>____________________</w:t>
      </w:r>
      <w:r w:rsidRPr="000E16AD">
        <w:rPr>
          <w:color w:val="000000"/>
          <w:sz w:val="28"/>
          <w:szCs w:val="28"/>
        </w:rPr>
        <w:t xml:space="preserve"> </w:t>
      </w:r>
    </w:p>
    <w:p w:rsidR="0023354C" w:rsidRPr="000E16AD" w:rsidRDefault="0023354C" w:rsidP="0023354C">
      <w:pPr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жилым помещением, жилого помещения пригодным (непригодным) для проживания. </w:t>
      </w:r>
    </w:p>
    <w:p w:rsidR="0023354C" w:rsidRPr="000E16AD" w:rsidRDefault="0023354C" w:rsidP="0023354C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(или) Признать многоквартирный дом по адресу </w:t>
      </w:r>
      <w:r>
        <w:rPr>
          <w:bCs/>
          <w:color w:val="000000"/>
          <w:sz w:val="28"/>
          <w:szCs w:val="28"/>
        </w:rPr>
        <w:t>_________________</w:t>
      </w:r>
      <w:r w:rsidRPr="000E16AD">
        <w:rPr>
          <w:bCs/>
          <w:color w:val="000000"/>
          <w:sz w:val="28"/>
          <w:szCs w:val="28"/>
        </w:rPr>
        <w:t xml:space="preserve"> </w:t>
      </w:r>
    </w:p>
    <w:p w:rsidR="0023354C" w:rsidRPr="000E16AD" w:rsidRDefault="0023354C" w:rsidP="0023354C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аварийным подлежащим сносу или реконструкции. </w:t>
      </w:r>
    </w:p>
    <w:p w:rsidR="0023354C" w:rsidRPr="00685726" w:rsidRDefault="0023354C" w:rsidP="0023354C">
      <w:pPr>
        <w:ind w:firstLine="709"/>
        <w:rPr>
          <w:color w:val="000000"/>
          <w:sz w:val="36"/>
          <w:szCs w:val="36"/>
        </w:rPr>
      </w:pPr>
      <w:r w:rsidRPr="000E16AD">
        <w:rPr>
          <w:color w:val="000000"/>
          <w:sz w:val="28"/>
          <w:szCs w:val="28"/>
        </w:rPr>
        <w:t> </w:t>
      </w:r>
    </w:p>
    <w:p w:rsidR="0023354C" w:rsidRPr="001A102C" w:rsidRDefault="0023354C" w:rsidP="00233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726"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61714E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</w:t>
      </w:r>
      <w:r w:rsidRPr="0061714E">
        <w:rPr>
          <w:sz w:val="28"/>
          <w:szCs w:val="28"/>
        </w:rPr>
        <w:t xml:space="preserve"> </w:t>
      </w:r>
      <w:proofErr w:type="spellStart"/>
      <w:r w:rsidRPr="0061714E">
        <w:rPr>
          <w:sz w:val="28"/>
          <w:szCs w:val="28"/>
        </w:rPr>
        <w:t>Саракташского</w:t>
      </w:r>
      <w:proofErr w:type="spellEnd"/>
      <w:r w:rsidRPr="0061714E">
        <w:rPr>
          <w:sz w:val="28"/>
          <w:szCs w:val="28"/>
        </w:rPr>
        <w:t xml:space="preserve"> района Оренбургской области</w:t>
      </w:r>
      <w:r w:rsidRPr="001A102C">
        <w:rPr>
          <w:sz w:val="28"/>
          <w:szCs w:val="28"/>
        </w:rPr>
        <w:t>.</w:t>
      </w:r>
    </w:p>
    <w:p w:rsidR="0023354C" w:rsidRPr="00166FBF" w:rsidRDefault="0023354C" w:rsidP="0023354C">
      <w:pPr>
        <w:shd w:val="clear" w:color="auto" w:fill="FFFFFF"/>
        <w:ind w:firstLine="709"/>
        <w:rPr>
          <w:i/>
          <w:color w:val="000000"/>
          <w:sz w:val="28"/>
          <w:szCs w:val="28"/>
        </w:rPr>
      </w:pPr>
    </w:p>
    <w:p w:rsidR="0023354C" w:rsidRDefault="0023354C" w:rsidP="0023354C">
      <w:pPr>
        <w:autoSpaceDE w:val="0"/>
        <w:autoSpaceDN w:val="0"/>
        <w:adjustRightInd w:val="0"/>
        <w:ind w:firstLine="709"/>
        <w:jc w:val="center"/>
        <w:outlineLvl w:val="1"/>
      </w:pPr>
      <w:r>
        <w:rPr>
          <w:sz w:val="28"/>
          <w:szCs w:val="28"/>
        </w:rPr>
        <w:t>_______________________/___________________</w:t>
      </w:r>
      <w:r w:rsidRPr="00DD436C">
        <w:t xml:space="preserve">                 </w:t>
      </w:r>
      <w:r>
        <w:t xml:space="preserve">        </w:t>
      </w:r>
    </w:p>
    <w:sectPr w:rsidR="0023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0F" w:rsidRDefault="00B01E0F">
      <w:r>
        <w:separator/>
      </w:r>
    </w:p>
  </w:endnote>
  <w:endnote w:type="continuationSeparator" w:id="0">
    <w:p w:rsidR="00B01E0F" w:rsidRDefault="00B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0F" w:rsidRDefault="00B01E0F">
      <w:r>
        <w:separator/>
      </w:r>
    </w:p>
  </w:footnote>
  <w:footnote w:type="continuationSeparator" w:id="0">
    <w:p w:rsidR="00B01E0F" w:rsidRDefault="00B0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4C" w:rsidRDefault="0023354C" w:rsidP="0023354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354C" w:rsidRDefault="0023354C" w:rsidP="0023354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4C" w:rsidRDefault="0023354C" w:rsidP="002335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562A6"/>
    <w:multiLevelType w:val="multilevel"/>
    <w:tmpl w:val="9D44DF9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6650A1B"/>
    <w:multiLevelType w:val="multilevel"/>
    <w:tmpl w:val="990873E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9AE0E0D"/>
    <w:multiLevelType w:val="multilevel"/>
    <w:tmpl w:val="8B269442"/>
    <w:lvl w:ilvl="0">
      <w:start w:val="1"/>
      <w:numFmt w:val="bullet"/>
      <w:lvlText w:val="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EC852D3"/>
    <w:multiLevelType w:val="hybridMultilevel"/>
    <w:tmpl w:val="841CBAB2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93F88"/>
    <w:multiLevelType w:val="hybridMultilevel"/>
    <w:tmpl w:val="14CC27F6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83D0DA8"/>
    <w:multiLevelType w:val="hybridMultilevel"/>
    <w:tmpl w:val="190C2CD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66A3"/>
    <w:multiLevelType w:val="multilevel"/>
    <w:tmpl w:val="B0E6DE4C"/>
    <w:lvl w:ilvl="0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20D37D12"/>
    <w:multiLevelType w:val="hybridMultilevel"/>
    <w:tmpl w:val="6CE63E76"/>
    <w:lvl w:ilvl="0" w:tplc="FFFFFFFF">
      <w:start w:val="1"/>
      <w:numFmt w:val="decimal"/>
      <w:lvlText w:val="%1."/>
      <w:lvlJc w:val="left"/>
      <w:pPr>
        <w:tabs>
          <w:tab w:val="num" w:pos="1325"/>
        </w:tabs>
        <w:ind w:left="1325" w:hanging="39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E50B4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4851"/>
    <w:multiLevelType w:val="hybridMultilevel"/>
    <w:tmpl w:val="3DB6D95A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9347885"/>
    <w:multiLevelType w:val="hybridMultilevel"/>
    <w:tmpl w:val="95EC2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6D05E6"/>
    <w:multiLevelType w:val="multilevel"/>
    <w:tmpl w:val="F48C29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A0F374D"/>
    <w:multiLevelType w:val="hybridMultilevel"/>
    <w:tmpl w:val="820ED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4176C"/>
    <w:multiLevelType w:val="hybridMultilevel"/>
    <w:tmpl w:val="82905032"/>
    <w:lvl w:ilvl="0" w:tplc="53DA5F1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E477D"/>
    <w:multiLevelType w:val="hybridMultilevel"/>
    <w:tmpl w:val="9B00D368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B76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623ABD"/>
    <w:multiLevelType w:val="hybridMultilevel"/>
    <w:tmpl w:val="704E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163DA"/>
    <w:multiLevelType w:val="hybridMultilevel"/>
    <w:tmpl w:val="F2C02F06"/>
    <w:lvl w:ilvl="0" w:tplc="A8A8E3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E2433F"/>
    <w:multiLevelType w:val="hybridMultilevel"/>
    <w:tmpl w:val="DBD03D72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5C33EA"/>
    <w:multiLevelType w:val="hybridMultilevel"/>
    <w:tmpl w:val="9AE610B8"/>
    <w:lvl w:ilvl="0" w:tplc="53DA5F16">
      <w:start w:val="1"/>
      <w:numFmt w:val="decimal"/>
      <w:lvlText w:val="%1."/>
      <w:lvlJc w:val="left"/>
      <w:pPr>
        <w:ind w:left="22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B94078D"/>
    <w:multiLevelType w:val="multilevel"/>
    <w:tmpl w:val="B1EA0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373931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01E39"/>
    <w:multiLevelType w:val="hybridMultilevel"/>
    <w:tmpl w:val="584024BA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285BE6"/>
    <w:multiLevelType w:val="hybridMultilevel"/>
    <w:tmpl w:val="7EBC7F8A"/>
    <w:lvl w:ilvl="0" w:tplc="5748EB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B783164"/>
    <w:multiLevelType w:val="hybridMultilevel"/>
    <w:tmpl w:val="A9000128"/>
    <w:lvl w:ilvl="0" w:tplc="A87AD122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6F9C04BF"/>
    <w:multiLevelType w:val="hybridMultilevel"/>
    <w:tmpl w:val="80E2F6FE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77C2501"/>
    <w:multiLevelType w:val="hybridMultilevel"/>
    <w:tmpl w:val="DC88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066CA"/>
    <w:multiLevelType w:val="hybridMultilevel"/>
    <w:tmpl w:val="53CE83DC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9"/>
  </w:num>
  <w:num w:numId="5">
    <w:abstractNumId w:val="14"/>
  </w:num>
  <w:num w:numId="6">
    <w:abstractNumId w:val="28"/>
  </w:num>
  <w:num w:numId="7">
    <w:abstractNumId w:val="28"/>
    <w:lvlOverride w:ilvl="0">
      <w:startOverride w:val="1"/>
    </w:lvlOverride>
  </w:num>
  <w:num w:numId="8">
    <w:abstractNumId w:val="26"/>
  </w:num>
  <w:num w:numId="9">
    <w:abstractNumId w:val="12"/>
  </w:num>
  <w:num w:numId="10">
    <w:abstractNumId w:val="15"/>
  </w:num>
  <w:num w:numId="11">
    <w:abstractNumId w:val="17"/>
  </w:num>
  <w:num w:numId="12">
    <w:abstractNumId w:val="4"/>
  </w:num>
  <w:num w:numId="13">
    <w:abstractNumId w:val="22"/>
  </w:num>
  <w:num w:numId="14">
    <w:abstractNumId w:val="16"/>
  </w:num>
  <w:num w:numId="15">
    <w:abstractNumId w:val="3"/>
  </w:num>
  <w:num w:numId="16">
    <w:abstractNumId w:val="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20"/>
  </w:num>
  <w:num w:numId="21">
    <w:abstractNumId w:val="25"/>
  </w:num>
  <w:num w:numId="22">
    <w:abstractNumId w:val="24"/>
  </w:num>
  <w:num w:numId="2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5"/>
  </w:num>
  <w:num w:numId="28">
    <w:abstractNumId w:val="11"/>
  </w:num>
  <w:num w:numId="29">
    <w:abstractNumId w:val="29"/>
  </w:num>
  <w:num w:numId="30">
    <w:abstractNumId w:val="31"/>
  </w:num>
  <w:num w:numId="31">
    <w:abstractNumId w:val="6"/>
  </w:num>
  <w:num w:numId="32">
    <w:abstractNumId w:val="18"/>
  </w:num>
  <w:num w:numId="33">
    <w:abstractNumId w:val="23"/>
  </w:num>
  <w:num w:numId="34">
    <w:abstractNumId w:val="0"/>
  </w:num>
  <w:num w:numId="35">
    <w:abstractNumId w:val="13"/>
  </w:num>
  <w:num w:numId="36">
    <w:abstractNumId w:val="7"/>
  </w:num>
  <w:num w:numId="37">
    <w:abstractNumId w:val="28"/>
    <w:lvlOverride w:ilvl="0">
      <w:startOverride w:val="22"/>
    </w:lvlOverride>
  </w:num>
  <w:num w:numId="38">
    <w:abstractNumId w:val="28"/>
    <w:lvlOverride w:ilvl="0">
      <w:startOverride w:val="23"/>
    </w:lvlOverride>
  </w:num>
  <w:num w:numId="39">
    <w:abstractNumId w:val="28"/>
    <w:lvlOverride w:ilvl="0">
      <w:startOverride w:val="57"/>
    </w:lvlOverride>
  </w:num>
  <w:num w:numId="40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C"/>
    <w:rsid w:val="0023354C"/>
    <w:rsid w:val="00B01E0F"/>
    <w:rsid w:val="00C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1AE8-F1C7-4E23-A185-B9C70DF1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54C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23354C"/>
    <w:pPr>
      <w:keepNext/>
      <w:suppressAutoHyphens w:val="0"/>
      <w:outlineLvl w:val="0"/>
    </w:pPr>
    <w:rPr>
      <w:b/>
      <w:i/>
      <w:sz w:val="28"/>
      <w:lang w:val="x-none" w:eastAsia="x-none"/>
    </w:rPr>
  </w:style>
  <w:style w:type="paragraph" w:styleId="2">
    <w:name w:val="heading 2"/>
    <w:basedOn w:val="a0"/>
    <w:next w:val="a0"/>
    <w:qFormat/>
    <w:rsid w:val="0023354C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23354C"/>
    <w:pPr>
      <w:keepNext/>
      <w:suppressAutoHyphens w:val="0"/>
      <w:jc w:val="center"/>
      <w:outlineLvl w:val="8"/>
    </w:pPr>
    <w:rPr>
      <w:b/>
      <w:color w:val="000080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rsid w:val="0023354C"/>
    <w:rPr>
      <w:b/>
      <w:i/>
      <w:sz w:val="28"/>
      <w:lang w:val="x-none" w:eastAsia="x-none" w:bidi="ar-SA"/>
    </w:rPr>
  </w:style>
  <w:style w:type="character" w:customStyle="1" w:styleId="90">
    <w:name w:val="Заголовок 9 Знак"/>
    <w:link w:val="9"/>
    <w:rsid w:val="0023354C"/>
    <w:rPr>
      <w:b/>
      <w:color w:val="000080"/>
      <w:lang w:val="x-none" w:eastAsia="x-none" w:bidi="ar-SA"/>
    </w:rPr>
  </w:style>
  <w:style w:type="paragraph" w:customStyle="1" w:styleId="ConsPlusNormal">
    <w:name w:val="ConsPlusNormal"/>
    <w:link w:val="ConsPlusNormal0"/>
    <w:rsid w:val="002335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23354C"/>
    <w:rPr>
      <w:rFonts w:ascii="Arial" w:eastAsia="Arial" w:hAnsi="Arial" w:cs="Arial"/>
      <w:lang w:eastAsia="ar-SA" w:bidi="ar-SA"/>
    </w:rPr>
  </w:style>
  <w:style w:type="character" w:customStyle="1" w:styleId="a4">
    <w:name w:val="Основной текст_"/>
    <w:basedOn w:val="a1"/>
    <w:link w:val="20"/>
    <w:locked/>
    <w:rsid w:val="0023354C"/>
    <w:rPr>
      <w:spacing w:val="3"/>
      <w:sz w:val="25"/>
      <w:szCs w:val="25"/>
      <w:shd w:val="clear" w:color="auto" w:fill="FFFFFF"/>
      <w:lang w:bidi="ar-SA"/>
    </w:rPr>
  </w:style>
  <w:style w:type="paragraph" w:customStyle="1" w:styleId="20">
    <w:name w:val="Основной текст2"/>
    <w:basedOn w:val="a0"/>
    <w:link w:val="a4"/>
    <w:rsid w:val="0023354C"/>
    <w:pPr>
      <w:widowControl w:val="0"/>
      <w:shd w:val="clear" w:color="auto" w:fill="FFFFFF"/>
      <w:suppressAutoHyphens w:val="0"/>
      <w:spacing w:before="720" w:after="600" w:line="326" w:lineRule="exact"/>
      <w:jc w:val="both"/>
    </w:pPr>
    <w:rPr>
      <w:spacing w:val="3"/>
      <w:sz w:val="25"/>
      <w:szCs w:val="25"/>
      <w:shd w:val="clear" w:color="auto" w:fill="FFFFFF"/>
      <w:lang w:val="ru-RU" w:eastAsia="ru-RU"/>
    </w:rPr>
  </w:style>
  <w:style w:type="character" w:customStyle="1" w:styleId="11">
    <w:name w:val="Основной текст1"/>
    <w:basedOn w:val="a4"/>
    <w:rsid w:val="0023354C"/>
    <w:rPr>
      <w:color w:val="000000"/>
      <w:spacing w:val="3"/>
      <w:w w:val="100"/>
      <w:position w:val="0"/>
      <w:sz w:val="25"/>
      <w:szCs w:val="25"/>
      <w:shd w:val="clear" w:color="auto" w:fill="FFFFFF"/>
      <w:lang w:val="ru-RU" w:eastAsia="x-none" w:bidi="ar-SA"/>
    </w:rPr>
  </w:style>
  <w:style w:type="character" w:customStyle="1" w:styleId="a5">
    <w:name w:val="Основной текст Знак"/>
    <w:basedOn w:val="a1"/>
    <w:link w:val="a6"/>
    <w:locked/>
    <w:rsid w:val="0023354C"/>
    <w:rPr>
      <w:sz w:val="28"/>
      <w:lang w:val="ru-RU" w:eastAsia="ru-RU" w:bidi="ar-SA"/>
    </w:rPr>
  </w:style>
  <w:style w:type="paragraph" w:styleId="a6">
    <w:name w:val="Body Text"/>
    <w:basedOn w:val="a0"/>
    <w:link w:val="a5"/>
    <w:rsid w:val="0023354C"/>
    <w:pPr>
      <w:suppressAutoHyphens w:val="0"/>
    </w:pPr>
    <w:rPr>
      <w:sz w:val="28"/>
      <w:lang w:eastAsia="ru-RU"/>
    </w:rPr>
  </w:style>
  <w:style w:type="paragraph" w:styleId="a7">
    <w:name w:val="footer"/>
    <w:basedOn w:val="a0"/>
    <w:link w:val="a8"/>
    <w:rsid w:val="0023354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locked/>
    <w:rsid w:val="0023354C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header"/>
    <w:basedOn w:val="a0"/>
    <w:link w:val="aa"/>
    <w:rsid w:val="0023354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locked/>
    <w:rsid w:val="0023354C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page number"/>
    <w:basedOn w:val="a1"/>
    <w:rsid w:val="0023354C"/>
    <w:rPr>
      <w:rFonts w:cs="Times New Roman"/>
    </w:rPr>
  </w:style>
  <w:style w:type="paragraph" w:customStyle="1" w:styleId="western">
    <w:name w:val="western"/>
    <w:basedOn w:val="a0"/>
    <w:rsid w:val="002335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">
    <w:name w:val="Знак"/>
    <w:basedOn w:val="a0"/>
    <w:rsid w:val="0023354C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335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Гипертекстовая ссылка"/>
    <w:rsid w:val="0023354C"/>
    <w:rPr>
      <w:b/>
      <w:bCs/>
      <w:color w:val="008000"/>
    </w:rPr>
  </w:style>
  <w:style w:type="paragraph" w:customStyle="1" w:styleId="ConsPlusNonformat">
    <w:name w:val="ConsPlusNonformat"/>
    <w:rsid w:val="0023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0"/>
    <w:rsid w:val="0023354C"/>
    <w:pPr>
      <w:suppressAutoHyphens w:val="0"/>
      <w:spacing w:after="50"/>
    </w:pPr>
    <w:rPr>
      <w:sz w:val="24"/>
      <w:szCs w:val="24"/>
      <w:lang w:eastAsia="ru-RU"/>
    </w:rPr>
  </w:style>
  <w:style w:type="paragraph" w:styleId="af">
    <w:name w:val="No Spacing"/>
    <w:qFormat/>
    <w:rsid w:val="002335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Emphasis"/>
    <w:qFormat/>
    <w:rsid w:val="0023354C"/>
    <w:rPr>
      <w:i/>
      <w:iCs/>
    </w:rPr>
  </w:style>
  <w:style w:type="paragraph" w:customStyle="1" w:styleId="consplusnormal1">
    <w:name w:val="consplusnormal"/>
    <w:basedOn w:val="a0"/>
    <w:rsid w:val="002335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rsid w:val="0023354C"/>
    <w:rPr>
      <w:color w:val="0000FF"/>
      <w:u w:val="single"/>
    </w:rPr>
  </w:style>
  <w:style w:type="paragraph" w:customStyle="1" w:styleId="af2">
    <w:name w:val=" Знак Знак Знак Знак Знак Знак Знак Знак Знак Знак"/>
    <w:basedOn w:val="a0"/>
    <w:rsid w:val="0023354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">
    <w:name w:val="List Paragraph"/>
    <w:basedOn w:val="a0"/>
    <w:qFormat/>
    <w:rsid w:val="0023354C"/>
    <w:pPr>
      <w:numPr>
        <w:numId w:val="6"/>
      </w:numPr>
      <w:suppressAutoHyphens w:val="0"/>
      <w:autoSpaceDE w:val="0"/>
      <w:autoSpaceDN w:val="0"/>
      <w:adjustRightInd w:val="0"/>
      <w:contextualSpacing/>
      <w:jc w:val="both"/>
    </w:pPr>
    <w:rPr>
      <w:color w:val="000000"/>
      <w:sz w:val="28"/>
      <w:szCs w:val="28"/>
      <w:lang w:eastAsia="ru-RU"/>
    </w:rPr>
  </w:style>
  <w:style w:type="paragraph" w:styleId="af3">
    <w:name w:val="Body Text Indent"/>
    <w:basedOn w:val="a0"/>
    <w:link w:val="af4"/>
    <w:rsid w:val="0023354C"/>
    <w:pPr>
      <w:suppressAutoHyphens w:val="0"/>
      <w:spacing w:after="120"/>
      <w:ind w:left="283"/>
    </w:pPr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23354C"/>
    <w:rPr>
      <w:sz w:val="24"/>
      <w:szCs w:val="24"/>
      <w:lang w:val="x-none" w:eastAsia="x-none" w:bidi="ar-SA"/>
    </w:rPr>
  </w:style>
  <w:style w:type="paragraph" w:customStyle="1" w:styleId="12">
    <w:name w:val="Абзац списка1"/>
    <w:basedOn w:val="a0"/>
    <w:rsid w:val="0023354C"/>
    <w:pPr>
      <w:suppressAutoHyphens w:val="0"/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  <w:lang w:eastAsia="ru-RU"/>
    </w:rPr>
  </w:style>
  <w:style w:type="paragraph" w:customStyle="1" w:styleId="ConsPlusCell">
    <w:name w:val="ConsPlusCell"/>
    <w:rsid w:val="002335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8">
    <w:name w:val=" Знак Знак8"/>
    <w:rsid w:val="0023354C"/>
    <w:rPr>
      <w:sz w:val="28"/>
    </w:rPr>
  </w:style>
  <w:style w:type="paragraph" w:styleId="af5">
    <w:name w:val="Balloon Text"/>
    <w:basedOn w:val="a0"/>
    <w:link w:val="af6"/>
    <w:rsid w:val="0023354C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23354C"/>
    <w:rPr>
      <w:rFonts w:ascii="Tahoma" w:hAnsi="Tahoma"/>
      <w:sz w:val="16"/>
      <w:szCs w:val="16"/>
      <w:lang w:val="x-none" w:eastAsia="x-none" w:bidi="ar-SA"/>
    </w:rPr>
  </w:style>
  <w:style w:type="paragraph" w:customStyle="1" w:styleId="af7">
    <w:name w:val="Обращение письма"/>
    <w:basedOn w:val="1"/>
    <w:next w:val="1"/>
    <w:autoRedefine/>
    <w:rsid w:val="0023354C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8">
    <w:name w:val="Текст письма"/>
    <w:basedOn w:val="af9"/>
    <w:autoRedefine/>
    <w:rsid w:val="0023354C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9">
    <w:name w:val="Body Text First Indent"/>
    <w:basedOn w:val="a6"/>
    <w:link w:val="afa"/>
    <w:rsid w:val="0023354C"/>
    <w:pPr>
      <w:spacing w:after="120"/>
      <w:ind w:firstLine="210"/>
    </w:pPr>
    <w:rPr>
      <w:sz w:val="20"/>
      <w:lang w:val="x-none" w:eastAsia="x-none"/>
    </w:rPr>
  </w:style>
  <w:style w:type="character" w:customStyle="1" w:styleId="afa">
    <w:name w:val="Красная строка Знак"/>
    <w:basedOn w:val="8"/>
    <w:link w:val="af9"/>
    <w:rsid w:val="0023354C"/>
    <w:rPr>
      <w:sz w:val="28"/>
      <w:lang w:val="x-none" w:eastAsia="x-none" w:bidi="ar-SA"/>
    </w:rPr>
  </w:style>
  <w:style w:type="paragraph" w:customStyle="1" w:styleId="afb">
    <w:name w:val="Знак Знак Знак Знак"/>
    <w:basedOn w:val="a0"/>
    <w:rsid w:val="0023354C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 Знак Знак"/>
    <w:basedOn w:val="a0"/>
    <w:rsid w:val="0023354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">
    <w:name w:val=" Знак Знак5"/>
    <w:basedOn w:val="a1"/>
    <w:rsid w:val="0023354C"/>
  </w:style>
  <w:style w:type="paragraph" w:styleId="21">
    <w:name w:val="Body Text Indent 2"/>
    <w:basedOn w:val="a0"/>
    <w:link w:val="22"/>
    <w:rsid w:val="0023354C"/>
    <w:pPr>
      <w:suppressAutoHyphens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23354C"/>
    <w:rPr>
      <w:sz w:val="24"/>
      <w:szCs w:val="24"/>
      <w:lang w:val="x-none" w:eastAsia="x-none" w:bidi="ar-SA"/>
    </w:rPr>
  </w:style>
  <w:style w:type="character" w:customStyle="1" w:styleId="ConsNormal">
    <w:name w:val="ConsNormal Знак"/>
    <w:link w:val="ConsNormal0"/>
    <w:rsid w:val="0023354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2335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0"/>
    <w:next w:val="a0"/>
    <w:link w:val="HTML0"/>
    <w:rsid w:val="0023354C"/>
    <w:pPr>
      <w:suppressAutoHyphens w:val="0"/>
      <w:autoSpaceDE w:val="0"/>
      <w:autoSpaceDN w:val="0"/>
      <w:adjustRightInd w:val="0"/>
    </w:pPr>
    <w:rPr>
      <w:sz w:val="24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23354C"/>
    <w:rPr>
      <w:sz w:val="24"/>
      <w:szCs w:val="24"/>
      <w:lang w:val="x-none" w:eastAsia="x-none" w:bidi="ar-SA"/>
    </w:rPr>
  </w:style>
  <w:style w:type="character" w:customStyle="1" w:styleId="23">
    <w:name w:val=" Знак Знак2"/>
    <w:basedOn w:val="a1"/>
    <w:rsid w:val="0023354C"/>
  </w:style>
  <w:style w:type="paragraph" w:customStyle="1" w:styleId="Style7">
    <w:name w:val="Style7"/>
    <w:basedOn w:val="a0"/>
    <w:rsid w:val="0023354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46">
    <w:name w:val="Font Style46"/>
    <w:rsid w:val="0023354C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3354C"/>
    <w:rPr>
      <w:rFonts w:ascii="Times New Roman" w:hAnsi="Times New Roman" w:cs="Times New Roman"/>
      <w:i/>
      <w:iCs/>
      <w:sz w:val="22"/>
      <w:szCs w:val="22"/>
    </w:rPr>
  </w:style>
  <w:style w:type="character" w:styleId="afd">
    <w:name w:val="annotation reference"/>
    <w:unhideWhenUsed/>
    <w:rsid w:val="0023354C"/>
    <w:rPr>
      <w:sz w:val="16"/>
      <w:szCs w:val="16"/>
    </w:rPr>
  </w:style>
  <w:style w:type="paragraph" w:styleId="afe">
    <w:name w:val="annotation text"/>
    <w:basedOn w:val="a0"/>
    <w:link w:val="aff"/>
    <w:unhideWhenUsed/>
    <w:rsid w:val="0023354C"/>
    <w:pPr>
      <w:suppressAutoHyphens w:val="0"/>
    </w:pPr>
    <w:rPr>
      <w:lang w:eastAsia="ru-RU"/>
    </w:rPr>
  </w:style>
  <w:style w:type="character" w:customStyle="1" w:styleId="aff">
    <w:name w:val="Текст примечания Знак"/>
    <w:basedOn w:val="a1"/>
    <w:link w:val="afe"/>
    <w:rsid w:val="0023354C"/>
    <w:rPr>
      <w:lang w:val="ru-RU" w:eastAsia="ru-RU" w:bidi="ar-SA"/>
    </w:rPr>
  </w:style>
  <w:style w:type="paragraph" w:styleId="aff0">
    <w:name w:val="annotation subject"/>
    <w:basedOn w:val="afe"/>
    <w:next w:val="afe"/>
    <w:link w:val="aff1"/>
    <w:unhideWhenUsed/>
    <w:rsid w:val="0023354C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rsid w:val="0023354C"/>
    <w:rPr>
      <w:b/>
      <w:bCs/>
      <w:lang w:val="x-none" w:eastAsia="x-none" w:bidi="ar-SA"/>
    </w:rPr>
  </w:style>
  <w:style w:type="character" w:styleId="aff2">
    <w:name w:val="FollowedHyperlink"/>
    <w:basedOn w:val="a1"/>
    <w:rsid w:val="002335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6889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46065</CharactersWithSpaces>
  <SharedDoc>false</SharedDoc>
  <HLinks>
    <vt:vector size="6" baseType="variant">
      <vt:variant>
        <vt:i4>4980736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consultantplus://offline/ref=4E8C184CFB8A7EA1FAED59ACA57C5C7F4F5FA2776F78971F88F636C395EAF0DEFB2573z6x5E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2016-03-29T17:55:00Z</dcterms:created>
  <dcterms:modified xsi:type="dcterms:W3CDTF">2016-03-29T17:55:00Z</dcterms:modified>
</cp:coreProperties>
</file>