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96" w:rsidRPr="00E1052B" w:rsidRDefault="00CF6D96" w:rsidP="00CF6D96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E1052B">
        <w:rPr>
          <w:sz w:val="28"/>
          <w:szCs w:val="28"/>
        </w:rPr>
        <w:t>СОВЕТ  ДЕПУТАТОВ</w:t>
      </w:r>
      <w:proofErr w:type="gramEnd"/>
      <w:r w:rsidRPr="00E1052B">
        <w:rPr>
          <w:sz w:val="28"/>
          <w:szCs w:val="28"/>
        </w:rPr>
        <w:t xml:space="preserve">  МУНИЦИПАЛЬНОГО  ОБРАЗОВАНИЯ</w:t>
      </w:r>
    </w:p>
    <w:p w:rsidR="00CF6D96" w:rsidRPr="00E1052B" w:rsidRDefault="00CF6D96" w:rsidP="00CF6D96">
      <w:pPr>
        <w:jc w:val="center"/>
        <w:rPr>
          <w:sz w:val="28"/>
          <w:szCs w:val="28"/>
        </w:rPr>
      </w:pPr>
      <w:r w:rsidRPr="00E1052B">
        <w:rPr>
          <w:sz w:val="28"/>
          <w:szCs w:val="28"/>
        </w:rPr>
        <w:t xml:space="preserve"> </w:t>
      </w:r>
      <w:proofErr w:type="gramStart"/>
      <w:r w:rsidRPr="00E1052B">
        <w:rPr>
          <w:sz w:val="28"/>
          <w:szCs w:val="28"/>
        </w:rPr>
        <w:t>НОВОЧЕРКАССКИЙ  СЕЛЬСОВЕТ</w:t>
      </w:r>
      <w:proofErr w:type="gramEnd"/>
      <w:r w:rsidRPr="00E1052B">
        <w:rPr>
          <w:sz w:val="28"/>
          <w:szCs w:val="28"/>
        </w:rPr>
        <w:t xml:space="preserve">  САРАКТАШСКОГО  РАЙОНА </w:t>
      </w:r>
    </w:p>
    <w:p w:rsidR="00CF6D96" w:rsidRPr="00E1052B" w:rsidRDefault="00CF6D96" w:rsidP="00CF6D96">
      <w:pPr>
        <w:jc w:val="center"/>
        <w:rPr>
          <w:rFonts w:ascii="ВАА" w:hAnsi="ВАА"/>
          <w:sz w:val="28"/>
          <w:szCs w:val="28"/>
        </w:rPr>
      </w:pPr>
      <w:proofErr w:type="gramStart"/>
      <w:r w:rsidRPr="00E1052B">
        <w:rPr>
          <w:sz w:val="28"/>
          <w:szCs w:val="28"/>
        </w:rPr>
        <w:t>ОРЕНБУРГСКОЙ  ОБЛАСТИ</w:t>
      </w:r>
      <w:proofErr w:type="gramEnd"/>
      <w:r w:rsidRPr="00E1052B">
        <w:rPr>
          <w:sz w:val="28"/>
          <w:szCs w:val="28"/>
        </w:rPr>
        <w:t xml:space="preserve">  ПЕРВОГО СОЗЫВА</w:t>
      </w:r>
    </w:p>
    <w:p w:rsidR="00CF6D96" w:rsidRPr="00E1052B" w:rsidRDefault="00CF6D96" w:rsidP="00CF6D96">
      <w:pPr>
        <w:jc w:val="center"/>
        <w:rPr>
          <w:sz w:val="28"/>
          <w:szCs w:val="28"/>
        </w:rPr>
      </w:pPr>
    </w:p>
    <w:p w:rsidR="00CF6D96" w:rsidRDefault="00CF6D96" w:rsidP="00CF6D96">
      <w:pPr>
        <w:jc w:val="center"/>
        <w:rPr>
          <w:sz w:val="16"/>
        </w:rPr>
      </w:pPr>
    </w:p>
    <w:p w:rsidR="00CF6D96" w:rsidRDefault="00CF6D96" w:rsidP="00CF6D96">
      <w:pPr>
        <w:jc w:val="center"/>
        <w:rPr>
          <w:sz w:val="16"/>
        </w:rPr>
      </w:pPr>
    </w:p>
    <w:p w:rsidR="00CF6D96" w:rsidRDefault="00CF6D96" w:rsidP="00CF6D96">
      <w:pPr>
        <w:pStyle w:val="1"/>
      </w:pPr>
      <w:r>
        <w:t>РЕШЕНИЕ</w:t>
      </w:r>
    </w:p>
    <w:p w:rsidR="00CF6D96" w:rsidRPr="00E1052B" w:rsidRDefault="00CF6D96" w:rsidP="00CF6D96">
      <w:pPr>
        <w:jc w:val="center"/>
        <w:rPr>
          <w:sz w:val="28"/>
          <w:szCs w:val="28"/>
        </w:rPr>
      </w:pPr>
      <w:r w:rsidRPr="00E1052B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восьмого</w:t>
      </w:r>
      <w:r w:rsidRPr="00E1052B">
        <w:rPr>
          <w:sz w:val="28"/>
          <w:szCs w:val="28"/>
        </w:rPr>
        <w:t xml:space="preserve"> заседания Совета </w:t>
      </w:r>
    </w:p>
    <w:p w:rsidR="00CF6D96" w:rsidRPr="00E1052B" w:rsidRDefault="00CF6D96" w:rsidP="00CF6D96">
      <w:pPr>
        <w:jc w:val="center"/>
        <w:rPr>
          <w:sz w:val="28"/>
          <w:szCs w:val="28"/>
        </w:rPr>
      </w:pPr>
      <w:r w:rsidRPr="00E1052B">
        <w:rPr>
          <w:sz w:val="28"/>
          <w:szCs w:val="28"/>
        </w:rPr>
        <w:t xml:space="preserve">депутатов муниципального образования </w:t>
      </w:r>
    </w:p>
    <w:p w:rsidR="00CF6D96" w:rsidRPr="00E1052B" w:rsidRDefault="00CF6D96" w:rsidP="00CF6D96">
      <w:pPr>
        <w:jc w:val="center"/>
        <w:rPr>
          <w:sz w:val="28"/>
          <w:szCs w:val="28"/>
        </w:rPr>
      </w:pPr>
      <w:r w:rsidRPr="00E1052B">
        <w:rPr>
          <w:sz w:val="28"/>
          <w:szCs w:val="28"/>
        </w:rPr>
        <w:t>Новочеркасский сельсовет первого созыва</w:t>
      </w:r>
    </w:p>
    <w:p w:rsidR="00CF6D96" w:rsidRPr="00E1052B" w:rsidRDefault="00CF6D96" w:rsidP="00CF6D96">
      <w:pPr>
        <w:jc w:val="center"/>
        <w:rPr>
          <w:sz w:val="28"/>
          <w:szCs w:val="28"/>
        </w:rPr>
      </w:pPr>
    </w:p>
    <w:p w:rsidR="00CF6D96" w:rsidRPr="00E1052B" w:rsidRDefault="00CF6D96" w:rsidP="00CF6D96">
      <w:pPr>
        <w:rPr>
          <w:sz w:val="28"/>
          <w:szCs w:val="28"/>
        </w:rPr>
      </w:pPr>
      <w:proofErr w:type="gramStart"/>
      <w:r w:rsidRPr="00E1052B">
        <w:rPr>
          <w:sz w:val="28"/>
          <w:szCs w:val="28"/>
        </w:rPr>
        <w:t xml:space="preserve">№  </w:t>
      </w:r>
      <w:r>
        <w:rPr>
          <w:sz w:val="28"/>
          <w:szCs w:val="28"/>
        </w:rPr>
        <w:t>163</w:t>
      </w:r>
      <w:proofErr w:type="gramEnd"/>
      <w:r w:rsidRPr="00E1052B">
        <w:rPr>
          <w:sz w:val="28"/>
          <w:szCs w:val="28"/>
        </w:rPr>
        <w:softHyphen/>
      </w:r>
      <w:r w:rsidRPr="00E1052B">
        <w:rPr>
          <w:sz w:val="28"/>
          <w:szCs w:val="28"/>
        </w:rPr>
        <w:softHyphen/>
      </w:r>
      <w:r w:rsidRPr="00E1052B">
        <w:rPr>
          <w:sz w:val="28"/>
          <w:szCs w:val="28"/>
        </w:rPr>
        <w:softHyphen/>
        <w:t xml:space="preserve">                                                                                    от 7 июля 2009 года</w:t>
      </w:r>
    </w:p>
    <w:p w:rsidR="00CF6D96" w:rsidRPr="00E1052B" w:rsidRDefault="00CF6D96" w:rsidP="00CF6D96">
      <w:pPr>
        <w:rPr>
          <w:sz w:val="28"/>
          <w:szCs w:val="28"/>
        </w:rPr>
      </w:pPr>
    </w:p>
    <w:p w:rsidR="00CF6D96" w:rsidRDefault="00CF6D96" w:rsidP="00CF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Об утверждении перечня объектов недвижимости, </w:t>
      </w:r>
    </w:p>
    <w:p w:rsidR="00CF6D96" w:rsidRDefault="00CF6D96" w:rsidP="00CF6D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составляющих муниципальную собственность</w:t>
      </w:r>
    </w:p>
    <w:p w:rsidR="00CF6D96" w:rsidRDefault="00CF6D96" w:rsidP="00CF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Новочеркасского  сельсовета</w:t>
      </w:r>
      <w:proofErr w:type="gramEnd"/>
      <w:r>
        <w:rPr>
          <w:sz w:val="28"/>
          <w:szCs w:val="28"/>
        </w:rPr>
        <w:t xml:space="preserve"> Саракташского района</w:t>
      </w:r>
    </w:p>
    <w:p w:rsidR="00CF6D96" w:rsidRDefault="00CF6D96" w:rsidP="00CF6D96">
      <w:pPr>
        <w:rPr>
          <w:sz w:val="28"/>
          <w:szCs w:val="28"/>
        </w:rPr>
      </w:pPr>
    </w:p>
    <w:p w:rsidR="00CF6D96" w:rsidRDefault="00CF6D96" w:rsidP="00CF6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приложением № 3 Постановления ВС РФ от 27.12.1991 года № 3020-1 « О разграничении государственной собственности Российской Федерации на федеральную собственность, государственную собственность республик в составе Российской Федерации, краёв, областей, автономной области, автономных округов, городов Москвы и Санкт-Петербурга и муниципальную собственность» (с изменениями и дополнениями и дополнениями от 23.05.1992 года, 27.01.1993 года, 21.07.1993 года, с изменениями, внесёнными Постановлением Конституционного суда РФ от 10.09.1993 года № 15-П), Указом Президента Российской Федерации от 22.12.1993 года № 2265 «О гарантиях местного самоуправления», письмом Министерства природных ресурсов, земельных и имущественных отношений Оренбургской области от 24.03.2008 года № МК-27/10-2683, Федеральным законом от 16.10.2003 года № 131-ФЗ « Об общих принципах организации местного самоуправления в Российской Федерации»:  </w:t>
      </w:r>
    </w:p>
    <w:p w:rsidR="00CF6D96" w:rsidRDefault="00CF6D96" w:rsidP="00CF6D96">
      <w:pPr>
        <w:rPr>
          <w:sz w:val="28"/>
          <w:szCs w:val="28"/>
        </w:rPr>
      </w:pPr>
    </w:p>
    <w:p w:rsidR="00CF6D96" w:rsidRDefault="00CF6D96" w:rsidP="00CF6D96">
      <w:pPr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 Новочеркасский сельсовет</w:t>
      </w:r>
    </w:p>
    <w:p w:rsidR="00CF6D96" w:rsidRDefault="00CF6D96" w:rsidP="00CF6D96">
      <w:pPr>
        <w:rPr>
          <w:sz w:val="28"/>
          <w:szCs w:val="28"/>
        </w:rPr>
      </w:pPr>
    </w:p>
    <w:p w:rsidR="00CF6D96" w:rsidRDefault="00CF6D96" w:rsidP="00CF6D96">
      <w:pPr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F6D96" w:rsidRDefault="00CF6D96" w:rsidP="00CF6D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 недвижимости, составляющих муниципальную собственность Новочеркасского сельсовета согласно приложению.</w:t>
      </w:r>
    </w:p>
    <w:p w:rsidR="00CF6D96" w:rsidRDefault="00CF6D96" w:rsidP="00CF6D96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подписания.</w:t>
      </w:r>
    </w:p>
    <w:p w:rsidR="00CF6D96" w:rsidRDefault="00CF6D96" w:rsidP="00CF6D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постоянную комиссию по экономическому развитию территории (Аблеев Р.Г.).</w:t>
      </w:r>
    </w:p>
    <w:p w:rsidR="00CF6D96" w:rsidRDefault="00CF6D96" w:rsidP="00CF6D96">
      <w:pPr>
        <w:rPr>
          <w:sz w:val="28"/>
          <w:szCs w:val="28"/>
        </w:rPr>
      </w:pPr>
    </w:p>
    <w:p w:rsidR="00CF6D96" w:rsidRDefault="00CF6D96" w:rsidP="00CF6D96">
      <w:pPr>
        <w:rPr>
          <w:sz w:val="28"/>
          <w:szCs w:val="28"/>
        </w:rPr>
      </w:pPr>
    </w:p>
    <w:p w:rsidR="00CF6D96" w:rsidRDefault="00CF6D96" w:rsidP="00CF6D9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6D96" w:rsidRDefault="00CF6D96" w:rsidP="00CF6D96">
      <w:pPr>
        <w:rPr>
          <w:sz w:val="28"/>
          <w:szCs w:val="28"/>
        </w:rPr>
      </w:pPr>
      <w:r>
        <w:rPr>
          <w:sz w:val="28"/>
          <w:szCs w:val="28"/>
        </w:rPr>
        <w:t xml:space="preserve">Новочеркасский сельсовет                                                Н.Ф.Суюндуков </w:t>
      </w:r>
    </w:p>
    <w:p w:rsidR="00CF6D96" w:rsidRDefault="00CF6D96" w:rsidP="00CF6D96">
      <w:pPr>
        <w:rPr>
          <w:sz w:val="28"/>
          <w:szCs w:val="28"/>
        </w:rPr>
      </w:pPr>
    </w:p>
    <w:p w:rsidR="00CF6D96" w:rsidRDefault="00CF6D96" w:rsidP="00CF6D96">
      <w:pPr>
        <w:rPr>
          <w:sz w:val="28"/>
          <w:szCs w:val="28"/>
        </w:rPr>
      </w:pPr>
    </w:p>
    <w:p w:rsidR="00CF6D96" w:rsidRDefault="00CF6D96" w:rsidP="00CF6D96">
      <w:pPr>
        <w:ind w:right="411"/>
        <w:rPr>
          <w:rFonts w:ascii="ВАА" w:hAnsi="ВАА"/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бухгалтерии сельсовета, СПК колхоз «Красногорский», прокурору </w:t>
      </w:r>
      <w:proofErr w:type="gramStart"/>
      <w:r>
        <w:rPr>
          <w:sz w:val="28"/>
          <w:szCs w:val="28"/>
        </w:rPr>
        <w:t xml:space="preserve">района,   </w:t>
      </w:r>
      <w:proofErr w:type="gramEnd"/>
      <w:r>
        <w:rPr>
          <w:sz w:val="28"/>
          <w:szCs w:val="28"/>
        </w:rPr>
        <w:t xml:space="preserve">в дело.  </w:t>
      </w:r>
    </w:p>
    <w:p w:rsidR="00CF6D96" w:rsidRPr="00E1052B" w:rsidRDefault="00CF6D96" w:rsidP="00CF6D96">
      <w:pPr>
        <w:jc w:val="both"/>
        <w:rPr>
          <w:sz w:val="28"/>
          <w:szCs w:val="28"/>
        </w:rPr>
      </w:pPr>
    </w:p>
    <w:p w:rsidR="00CF6D96" w:rsidRPr="00E1052B" w:rsidRDefault="00CF6D96" w:rsidP="00CF6D96">
      <w:pPr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96"/>
    <w:rsid w:val="0093198C"/>
    <w:rsid w:val="00936A6E"/>
    <w:rsid w:val="00BB2AD2"/>
    <w:rsid w:val="00C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C6ACC-E72F-4148-B2A1-90800C3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9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F6D96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2018-12-11T03:12:00Z</dcterms:created>
  <dcterms:modified xsi:type="dcterms:W3CDTF">2018-12-11T03:12:00Z</dcterms:modified>
</cp:coreProperties>
</file>